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19C" w:rsidRDefault="00BA5F10" w:rsidP="0075019C">
      <w:pPr>
        <w:sectPr w:rsidR="0075019C">
          <w:pgSz w:w="11906" w:h="16838"/>
          <w:pgMar w:top="1417" w:right="1417" w:bottom="1417" w:left="1417" w:header="708" w:footer="708" w:gutter="0"/>
          <w:cols w:space="708"/>
          <w:docGrid w:linePitch="360"/>
        </w:sectPr>
      </w:pPr>
      <w:bookmarkStart w:id="0" w:name="_Toc419797857"/>
      <w:r>
        <w:rPr>
          <w:noProof/>
          <w:lang w:eastAsia="fr-FR"/>
        </w:rPr>
        <w:drawing>
          <wp:anchor distT="0" distB="0" distL="114300" distR="114300" simplePos="0" relativeHeight="251778048" behindDoc="1" locked="0" layoutInCell="1" allowOverlap="1">
            <wp:simplePos x="0" y="0"/>
            <wp:positionH relativeFrom="column">
              <wp:posOffset>-899795</wp:posOffset>
            </wp:positionH>
            <wp:positionV relativeFrom="paragraph">
              <wp:posOffset>-899160</wp:posOffset>
            </wp:positionV>
            <wp:extent cx="7560000" cy="10693236"/>
            <wp:effectExtent l="0" t="0" r="3175" b="0"/>
            <wp:wrapTight wrapText="bothSides">
              <wp:wrapPolygon edited="0">
                <wp:start x="0" y="0"/>
                <wp:lineTo x="0" y="21550"/>
                <wp:lineTo x="21555" y="21550"/>
                <wp:lineTo x="21555"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jpg"/>
                    <pic:cNvPicPr/>
                  </pic:nvPicPr>
                  <pic:blipFill>
                    <a:blip r:embed="rId9">
                      <a:extLst>
                        <a:ext uri="{28A0092B-C50C-407E-A947-70E740481C1C}">
                          <a14:useLocalDpi xmlns:a14="http://schemas.microsoft.com/office/drawing/2010/main" val="0"/>
                        </a:ext>
                      </a:extLst>
                    </a:blip>
                    <a:stretch>
                      <a:fillRect/>
                    </a:stretch>
                  </pic:blipFill>
                  <pic:spPr>
                    <a:xfrm>
                      <a:off x="0" y="0"/>
                      <a:ext cx="7560000" cy="10693236"/>
                    </a:xfrm>
                    <a:prstGeom prst="rect">
                      <a:avLst/>
                    </a:prstGeom>
                  </pic:spPr>
                </pic:pic>
              </a:graphicData>
            </a:graphic>
            <wp14:sizeRelH relativeFrom="page">
              <wp14:pctWidth>0</wp14:pctWidth>
            </wp14:sizeRelH>
            <wp14:sizeRelV relativeFrom="page">
              <wp14:pctHeight>0</wp14:pctHeight>
            </wp14:sizeRelV>
          </wp:anchor>
        </w:drawing>
      </w:r>
    </w:p>
    <w:p w:rsidR="0075019C" w:rsidRDefault="0075019C" w:rsidP="0075019C"/>
    <w:p w:rsidR="0075019C" w:rsidRDefault="0075019C" w:rsidP="0075019C"/>
    <w:p w:rsidR="0075019C" w:rsidRDefault="0075019C" w:rsidP="0075019C"/>
    <w:p w:rsidR="0075019C" w:rsidRDefault="0075019C" w:rsidP="0075019C"/>
    <w:p w:rsidR="0075019C" w:rsidRDefault="0075019C" w:rsidP="0075019C"/>
    <w:p w:rsidR="0075019C" w:rsidRDefault="0075019C" w:rsidP="0075019C"/>
    <w:p w:rsidR="0075019C" w:rsidRDefault="0075019C" w:rsidP="0075019C">
      <w:pPr>
        <w:jc w:val="right"/>
      </w:pPr>
    </w:p>
    <w:p w:rsidR="0075019C" w:rsidRDefault="0075019C" w:rsidP="0075019C">
      <w:pPr>
        <w:jc w:val="right"/>
      </w:pPr>
    </w:p>
    <w:p w:rsidR="0075019C" w:rsidRDefault="0075019C" w:rsidP="0075019C">
      <w:pPr>
        <w:jc w:val="right"/>
      </w:pPr>
    </w:p>
    <w:p w:rsidR="0075019C" w:rsidRDefault="0075019C" w:rsidP="0075019C">
      <w:pPr>
        <w:jc w:val="right"/>
      </w:pPr>
    </w:p>
    <w:p w:rsidR="0075019C" w:rsidRDefault="0075019C" w:rsidP="0075019C">
      <w:pPr>
        <w:jc w:val="right"/>
      </w:pPr>
    </w:p>
    <w:p w:rsidR="0075019C" w:rsidRDefault="0075019C" w:rsidP="0075019C">
      <w:pPr>
        <w:jc w:val="right"/>
      </w:pPr>
    </w:p>
    <w:p w:rsidR="0075019C" w:rsidRDefault="0075019C" w:rsidP="0075019C">
      <w:pPr>
        <w:jc w:val="right"/>
      </w:pPr>
    </w:p>
    <w:p w:rsidR="0075019C" w:rsidRDefault="0075019C" w:rsidP="0075019C">
      <w:pPr>
        <w:jc w:val="right"/>
      </w:pPr>
    </w:p>
    <w:p w:rsidR="0075019C" w:rsidRDefault="0075019C" w:rsidP="0075019C">
      <w:pPr>
        <w:jc w:val="right"/>
      </w:pPr>
    </w:p>
    <w:p w:rsidR="0075019C" w:rsidRDefault="0075019C" w:rsidP="0075019C">
      <w:pPr>
        <w:jc w:val="right"/>
      </w:pPr>
    </w:p>
    <w:p w:rsidR="0075019C" w:rsidRDefault="0075019C" w:rsidP="0075019C">
      <w:pPr>
        <w:jc w:val="right"/>
      </w:pPr>
    </w:p>
    <w:p w:rsidR="0075019C" w:rsidRDefault="0075019C" w:rsidP="0075019C">
      <w:pPr>
        <w:jc w:val="right"/>
      </w:pPr>
    </w:p>
    <w:p w:rsidR="0075019C" w:rsidRDefault="0075019C" w:rsidP="0075019C">
      <w:pPr>
        <w:jc w:val="right"/>
      </w:pPr>
    </w:p>
    <w:p w:rsidR="0075019C" w:rsidRDefault="0075019C" w:rsidP="0075019C">
      <w:pPr>
        <w:jc w:val="right"/>
      </w:pPr>
    </w:p>
    <w:p w:rsidR="0075019C" w:rsidRDefault="0075019C" w:rsidP="0075019C">
      <w:pPr>
        <w:jc w:val="right"/>
      </w:pPr>
    </w:p>
    <w:p w:rsidR="0075019C" w:rsidRDefault="0075019C" w:rsidP="0075019C">
      <w:pPr>
        <w:jc w:val="right"/>
      </w:pPr>
    </w:p>
    <w:p w:rsidR="0075019C" w:rsidRPr="00BA5F10" w:rsidRDefault="0075019C" w:rsidP="0075019C">
      <w:pPr>
        <w:spacing w:after="0" w:line="240" w:lineRule="auto"/>
        <w:jc w:val="left"/>
        <w:rPr>
          <w:rFonts w:ascii="appleberry" w:eastAsia="Times New Roman" w:hAnsi="appleberry" w:cs="Times New Roman"/>
          <w:sz w:val="24"/>
          <w:szCs w:val="24"/>
          <w:lang w:eastAsia="fr-FR"/>
        </w:rPr>
      </w:pPr>
      <w:r w:rsidRPr="00BA5F10">
        <w:rPr>
          <w:rFonts w:ascii="appleberry" w:eastAsia="Times New Roman" w:hAnsi="appleberry" w:cs="Times New Roman"/>
          <w:i/>
          <w:iCs/>
          <w:sz w:val="24"/>
          <w:szCs w:val="24"/>
          <w:lang w:eastAsia="fr-FR"/>
        </w:rPr>
        <w:t>"La montagne nous offre le d</w:t>
      </w:r>
      <w:r w:rsidRPr="00BA5F10">
        <w:rPr>
          <w:rFonts w:ascii="appleberry" w:eastAsia="Times New Roman" w:hAnsi="appleberry" w:cs="Courier New"/>
          <w:i/>
          <w:iCs/>
          <w:sz w:val="24"/>
          <w:szCs w:val="24"/>
          <w:lang w:eastAsia="fr-FR"/>
        </w:rPr>
        <w:t>é</w:t>
      </w:r>
      <w:r w:rsidRPr="00BA5F10">
        <w:rPr>
          <w:rFonts w:ascii="appleberry" w:eastAsia="Times New Roman" w:hAnsi="appleberry" w:cs="Times New Roman"/>
          <w:i/>
          <w:iCs/>
          <w:sz w:val="24"/>
          <w:szCs w:val="24"/>
          <w:lang w:eastAsia="fr-FR"/>
        </w:rPr>
        <w:t>cor... A nous d'inventer l'histoire qui va avec !"</w:t>
      </w:r>
    </w:p>
    <w:p w:rsidR="0075019C" w:rsidRPr="00BA5F10" w:rsidRDefault="0075019C" w:rsidP="0075019C">
      <w:pPr>
        <w:spacing w:before="100" w:beforeAutospacing="1" w:after="100" w:afterAutospacing="1" w:line="240" w:lineRule="auto"/>
        <w:jc w:val="right"/>
        <w:rPr>
          <w:rFonts w:ascii="appleberry" w:eastAsia="Times New Roman" w:hAnsi="appleberry" w:cs="Times New Roman"/>
          <w:sz w:val="36"/>
          <w:szCs w:val="36"/>
          <w:lang w:eastAsia="fr-FR"/>
        </w:rPr>
      </w:pPr>
      <w:r w:rsidRPr="00BA5F10">
        <w:rPr>
          <w:rFonts w:ascii="appleberry" w:eastAsia="Times New Roman" w:hAnsi="appleberry" w:cs="Times New Roman"/>
          <w:b/>
          <w:bCs/>
          <w:i/>
          <w:iCs/>
          <w:sz w:val="36"/>
          <w:szCs w:val="36"/>
          <w:lang w:eastAsia="fr-FR"/>
        </w:rPr>
        <w:t xml:space="preserve">Nicolas HELMBACHER </w:t>
      </w:r>
    </w:p>
    <w:p w:rsidR="0075019C" w:rsidRDefault="0075019C" w:rsidP="0075019C">
      <w:pPr>
        <w:jc w:val="right"/>
      </w:pPr>
    </w:p>
    <w:p w:rsidR="0075019C" w:rsidRDefault="0075019C" w:rsidP="0075019C"/>
    <w:p w:rsidR="0075019C" w:rsidRDefault="0075019C" w:rsidP="0075019C">
      <w:pPr>
        <w:sectPr w:rsidR="0075019C">
          <w:pgSz w:w="11906" w:h="16838"/>
          <w:pgMar w:top="1417" w:right="1417" w:bottom="1417" w:left="1417" w:header="708" w:footer="708" w:gutter="0"/>
          <w:cols w:space="708"/>
          <w:docGrid w:linePitch="360"/>
        </w:sectPr>
      </w:pPr>
    </w:p>
    <w:p w:rsidR="0075019C" w:rsidRDefault="0075019C" w:rsidP="0075019C">
      <w:pPr>
        <w:jc w:val="right"/>
        <w:rPr>
          <w:rFonts w:ascii="LeviBrush" w:hAnsi="LeviBrush"/>
          <w:color w:val="002060"/>
          <w:sz w:val="96"/>
          <w:szCs w:val="96"/>
        </w:rPr>
      </w:pPr>
    </w:p>
    <w:p w:rsidR="0075019C" w:rsidRDefault="0075019C" w:rsidP="0075019C">
      <w:pPr>
        <w:jc w:val="right"/>
        <w:rPr>
          <w:rFonts w:ascii="LeviBrush" w:hAnsi="LeviBrush"/>
          <w:color w:val="002060"/>
          <w:sz w:val="96"/>
          <w:szCs w:val="96"/>
        </w:rPr>
      </w:pPr>
    </w:p>
    <w:p w:rsidR="0075019C" w:rsidRDefault="0075019C" w:rsidP="0075019C">
      <w:pPr>
        <w:jc w:val="right"/>
        <w:rPr>
          <w:rFonts w:ascii="LeviBrush" w:hAnsi="LeviBrush"/>
          <w:color w:val="002060"/>
          <w:sz w:val="96"/>
          <w:szCs w:val="96"/>
        </w:rPr>
      </w:pPr>
    </w:p>
    <w:p w:rsidR="0075019C" w:rsidRDefault="0075019C" w:rsidP="0075019C">
      <w:pPr>
        <w:jc w:val="right"/>
        <w:rPr>
          <w:rFonts w:ascii="LeviBrush" w:hAnsi="LeviBrush"/>
          <w:color w:val="002060"/>
          <w:sz w:val="96"/>
          <w:szCs w:val="96"/>
        </w:rPr>
      </w:pPr>
    </w:p>
    <w:p w:rsidR="0075019C" w:rsidRPr="004A4FB6" w:rsidRDefault="0075019C" w:rsidP="0075019C">
      <w:pPr>
        <w:jc w:val="right"/>
        <w:rPr>
          <w:rFonts w:ascii="appleberry" w:hAnsi="appleberry"/>
          <w:color w:val="002060"/>
          <w:sz w:val="96"/>
          <w:szCs w:val="96"/>
        </w:rPr>
      </w:pPr>
      <w:r w:rsidRPr="004A4FB6">
        <w:rPr>
          <w:rFonts w:ascii="appleberry" w:hAnsi="appleberry"/>
          <w:color w:val="002060"/>
          <w:sz w:val="96"/>
          <w:szCs w:val="96"/>
        </w:rPr>
        <w:t>Remerciements</w:t>
      </w:r>
    </w:p>
    <w:p w:rsidR="0075019C" w:rsidRDefault="0075019C" w:rsidP="0075019C">
      <w:pPr>
        <w:jc w:val="right"/>
      </w:pPr>
      <w:r>
        <w:t xml:space="preserve">Nous tenons à remercier Nicolas </w:t>
      </w:r>
      <w:proofErr w:type="spellStart"/>
      <w:r>
        <w:t>Gotorbe</w:t>
      </w:r>
      <w:proofErr w:type="spellEnd"/>
      <w:r>
        <w:t xml:space="preserve"> pour la confiance qu’il nous a accordée lorsqu’il nous a confié cette enquête sur la pratique des activités nordiques sur le massif jurassien. Son aide et ses conseils ont été précieux tout au long du déroulement de cette étude.</w:t>
      </w:r>
    </w:p>
    <w:p w:rsidR="0075019C" w:rsidRDefault="0075019C" w:rsidP="0075019C">
      <w:pPr>
        <w:jc w:val="right"/>
      </w:pPr>
    </w:p>
    <w:p w:rsidR="0075019C" w:rsidRDefault="0075019C" w:rsidP="0075019C">
      <w:pPr>
        <w:jc w:val="right"/>
      </w:pPr>
      <w:r>
        <w:t>Nous tenons à remercier également les professionnels de la montagne juras</w:t>
      </w:r>
      <w:r w:rsidR="00ED2DA7">
        <w:t>sienne qui nous ont accueillis</w:t>
      </w:r>
      <w:r>
        <w:t xml:space="preserve"> chaque fois de façon cordiale lors de nos déplacements sur le terrain</w:t>
      </w:r>
      <w:r w:rsidR="00ED2DA7">
        <w:t>.</w:t>
      </w:r>
    </w:p>
    <w:p w:rsidR="00791A90" w:rsidRDefault="00791A90" w:rsidP="0075019C">
      <w:pPr>
        <w:jc w:val="right"/>
      </w:pPr>
      <w:r>
        <w:t xml:space="preserve">Nous tenons aussi à remercier Elodie </w:t>
      </w:r>
      <w:proofErr w:type="spellStart"/>
      <w:r>
        <w:t>Damon</w:t>
      </w:r>
      <w:r w:rsidR="00727AC8">
        <w:t>d</w:t>
      </w:r>
      <w:proofErr w:type="spellEnd"/>
      <w:r>
        <w:t xml:space="preserve"> pour le temps qu’elle a consacré aux nombreuses relectures de ce document et Marie-Odile </w:t>
      </w:r>
      <w:proofErr w:type="spellStart"/>
      <w:r>
        <w:t>Remond</w:t>
      </w:r>
      <w:proofErr w:type="spellEnd"/>
      <w:r>
        <w:t xml:space="preserve"> pour son aide lors de la préparation de la restitution orale.</w:t>
      </w:r>
    </w:p>
    <w:p w:rsidR="0075019C" w:rsidRDefault="0075019C" w:rsidP="00ED2DA7"/>
    <w:p w:rsidR="0075019C" w:rsidRDefault="0075019C" w:rsidP="0075019C">
      <w:pPr>
        <w:sectPr w:rsidR="0075019C">
          <w:pgSz w:w="11906" w:h="16838"/>
          <w:pgMar w:top="1417" w:right="1417" w:bottom="1417" w:left="1417" w:header="708" w:footer="708" w:gutter="0"/>
          <w:cols w:space="708"/>
          <w:docGrid w:linePitch="360"/>
        </w:sectPr>
      </w:pPr>
    </w:p>
    <w:p w:rsidR="0075019C" w:rsidRPr="00141497" w:rsidRDefault="0075019C" w:rsidP="00141497">
      <w:pPr>
        <w:pStyle w:val="Titre"/>
      </w:pPr>
      <w:r w:rsidRPr="00141497">
        <w:lastRenderedPageBreak/>
        <w:t>SOMMAIRE</w:t>
      </w:r>
    </w:p>
    <w:sdt>
      <w:sdtPr>
        <w:rPr>
          <w:b/>
          <w:bCs/>
          <w:caps/>
          <w:sz w:val="20"/>
          <w:szCs w:val="20"/>
        </w:rPr>
        <w:id w:val="-954335564"/>
        <w:docPartObj>
          <w:docPartGallery w:val="Table of Contents"/>
          <w:docPartUnique/>
        </w:docPartObj>
      </w:sdtPr>
      <w:sdtContent>
        <w:p w:rsidR="00727AC8" w:rsidRDefault="000A306F">
          <w:pPr>
            <w:pStyle w:val="TM5"/>
            <w:tabs>
              <w:tab w:val="right" w:leader="dot" w:pos="9062"/>
            </w:tabs>
            <w:rPr>
              <w:rFonts w:eastAsiaTheme="minorEastAsia"/>
              <w:noProof/>
              <w:sz w:val="22"/>
              <w:szCs w:val="22"/>
              <w:lang w:eastAsia="fr-FR"/>
            </w:rPr>
          </w:pPr>
          <w:r>
            <w:fldChar w:fldCharType="begin"/>
          </w:r>
          <w:r>
            <w:instrText xml:space="preserve"> TOC \o "1-6" \h \z \u </w:instrText>
          </w:r>
          <w:r>
            <w:fldChar w:fldCharType="separate"/>
          </w:r>
          <w:hyperlink w:anchor="_Toc421338786" w:history="1">
            <w:r w:rsidR="00727AC8" w:rsidRPr="0091181D">
              <w:rPr>
                <w:rStyle w:val="Lienhypertexte"/>
                <w:noProof/>
              </w:rPr>
              <w:t>Introduction</w:t>
            </w:r>
            <w:r w:rsidR="00727AC8">
              <w:rPr>
                <w:noProof/>
                <w:webHidden/>
              </w:rPr>
              <w:tab/>
            </w:r>
            <w:r w:rsidR="00727AC8">
              <w:rPr>
                <w:noProof/>
                <w:webHidden/>
              </w:rPr>
              <w:fldChar w:fldCharType="begin"/>
            </w:r>
            <w:r w:rsidR="00727AC8">
              <w:rPr>
                <w:noProof/>
                <w:webHidden/>
              </w:rPr>
              <w:instrText xml:space="preserve"> PAGEREF _Toc421338786 \h </w:instrText>
            </w:r>
            <w:r w:rsidR="00727AC8">
              <w:rPr>
                <w:noProof/>
                <w:webHidden/>
              </w:rPr>
            </w:r>
            <w:r w:rsidR="00727AC8">
              <w:rPr>
                <w:noProof/>
                <w:webHidden/>
              </w:rPr>
              <w:fldChar w:fldCharType="separate"/>
            </w:r>
            <w:r w:rsidR="00312792">
              <w:rPr>
                <w:noProof/>
                <w:webHidden/>
              </w:rPr>
              <w:t>1</w:t>
            </w:r>
            <w:r w:rsidR="00727AC8">
              <w:rPr>
                <w:noProof/>
                <w:webHidden/>
              </w:rPr>
              <w:fldChar w:fldCharType="end"/>
            </w:r>
          </w:hyperlink>
        </w:p>
        <w:p w:rsidR="00727AC8" w:rsidRDefault="00727AC8">
          <w:pPr>
            <w:pStyle w:val="TM1"/>
            <w:tabs>
              <w:tab w:val="left" w:pos="440"/>
              <w:tab w:val="right" w:leader="dot" w:pos="9062"/>
            </w:tabs>
            <w:rPr>
              <w:rFonts w:eastAsiaTheme="minorEastAsia"/>
              <w:b w:val="0"/>
              <w:bCs w:val="0"/>
              <w:caps w:val="0"/>
              <w:noProof/>
              <w:sz w:val="22"/>
              <w:szCs w:val="22"/>
              <w:lang w:eastAsia="fr-FR"/>
            </w:rPr>
          </w:pPr>
          <w:hyperlink w:anchor="_Toc421338787" w:history="1">
            <w:r w:rsidRPr="0091181D">
              <w:rPr>
                <w:rStyle w:val="Lienhypertexte"/>
                <w:noProof/>
              </w:rPr>
              <w:t>1</w:t>
            </w:r>
            <w:r>
              <w:rPr>
                <w:rFonts w:eastAsiaTheme="minorEastAsia"/>
                <w:b w:val="0"/>
                <w:bCs w:val="0"/>
                <w:caps w:val="0"/>
                <w:noProof/>
                <w:sz w:val="22"/>
                <w:szCs w:val="22"/>
                <w:lang w:eastAsia="fr-FR"/>
              </w:rPr>
              <w:tab/>
            </w:r>
            <w:r w:rsidRPr="0091181D">
              <w:rPr>
                <w:rStyle w:val="Lienhypertexte"/>
                <w:noProof/>
              </w:rPr>
              <w:t>METHODE DE TRAVAIL</w:t>
            </w:r>
            <w:r>
              <w:rPr>
                <w:noProof/>
                <w:webHidden/>
              </w:rPr>
              <w:tab/>
            </w:r>
            <w:r>
              <w:rPr>
                <w:noProof/>
                <w:webHidden/>
              </w:rPr>
              <w:fldChar w:fldCharType="begin"/>
            </w:r>
            <w:r>
              <w:rPr>
                <w:noProof/>
                <w:webHidden/>
              </w:rPr>
              <w:instrText xml:space="preserve"> PAGEREF _Toc421338787 \h </w:instrText>
            </w:r>
            <w:r>
              <w:rPr>
                <w:noProof/>
                <w:webHidden/>
              </w:rPr>
            </w:r>
            <w:r>
              <w:rPr>
                <w:noProof/>
                <w:webHidden/>
              </w:rPr>
              <w:fldChar w:fldCharType="separate"/>
            </w:r>
            <w:r w:rsidR="00312792">
              <w:rPr>
                <w:noProof/>
                <w:webHidden/>
              </w:rPr>
              <w:t>2</w:t>
            </w:r>
            <w:r>
              <w:rPr>
                <w:noProof/>
                <w:webHidden/>
              </w:rPr>
              <w:fldChar w:fldCharType="end"/>
            </w:r>
          </w:hyperlink>
        </w:p>
        <w:p w:rsidR="00727AC8" w:rsidRDefault="00727AC8">
          <w:pPr>
            <w:pStyle w:val="TM2"/>
            <w:tabs>
              <w:tab w:val="left" w:pos="880"/>
              <w:tab w:val="right" w:leader="dot" w:pos="9062"/>
            </w:tabs>
            <w:rPr>
              <w:rFonts w:eastAsiaTheme="minorEastAsia"/>
              <w:smallCaps w:val="0"/>
              <w:noProof/>
              <w:sz w:val="22"/>
              <w:szCs w:val="22"/>
              <w:lang w:eastAsia="fr-FR"/>
            </w:rPr>
          </w:pPr>
          <w:hyperlink w:anchor="_Toc421338788" w:history="1">
            <w:r w:rsidRPr="0091181D">
              <w:rPr>
                <w:rStyle w:val="Lienhypertexte"/>
                <w:noProof/>
              </w:rPr>
              <w:t>1.1</w:t>
            </w:r>
            <w:r>
              <w:rPr>
                <w:rFonts w:eastAsiaTheme="minorEastAsia"/>
                <w:smallCaps w:val="0"/>
                <w:noProof/>
                <w:sz w:val="22"/>
                <w:szCs w:val="22"/>
                <w:lang w:eastAsia="fr-FR"/>
              </w:rPr>
              <w:tab/>
            </w:r>
            <w:r w:rsidRPr="0091181D">
              <w:rPr>
                <w:rStyle w:val="Lienhypertexte"/>
                <w:noProof/>
              </w:rPr>
              <w:t>Chronologie</w:t>
            </w:r>
            <w:r>
              <w:rPr>
                <w:noProof/>
                <w:webHidden/>
              </w:rPr>
              <w:tab/>
            </w:r>
            <w:r>
              <w:rPr>
                <w:noProof/>
                <w:webHidden/>
              </w:rPr>
              <w:fldChar w:fldCharType="begin"/>
            </w:r>
            <w:r>
              <w:rPr>
                <w:noProof/>
                <w:webHidden/>
              </w:rPr>
              <w:instrText xml:space="preserve"> PAGEREF _Toc421338788 \h </w:instrText>
            </w:r>
            <w:r>
              <w:rPr>
                <w:noProof/>
                <w:webHidden/>
              </w:rPr>
            </w:r>
            <w:r>
              <w:rPr>
                <w:noProof/>
                <w:webHidden/>
              </w:rPr>
              <w:fldChar w:fldCharType="separate"/>
            </w:r>
            <w:r w:rsidR="00312792">
              <w:rPr>
                <w:noProof/>
                <w:webHidden/>
              </w:rPr>
              <w:t>2</w:t>
            </w:r>
            <w:r>
              <w:rPr>
                <w:noProof/>
                <w:webHidden/>
              </w:rPr>
              <w:fldChar w:fldCharType="end"/>
            </w:r>
          </w:hyperlink>
        </w:p>
        <w:p w:rsidR="00727AC8" w:rsidRDefault="00727AC8">
          <w:pPr>
            <w:pStyle w:val="TM2"/>
            <w:tabs>
              <w:tab w:val="left" w:pos="880"/>
              <w:tab w:val="right" w:leader="dot" w:pos="9062"/>
            </w:tabs>
            <w:rPr>
              <w:rFonts w:eastAsiaTheme="minorEastAsia"/>
              <w:smallCaps w:val="0"/>
              <w:noProof/>
              <w:sz w:val="22"/>
              <w:szCs w:val="22"/>
              <w:lang w:eastAsia="fr-FR"/>
            </w:rPr>
          </w:pPr>
          <w:hyperlink w:anchor="_Toc421338789" w:history="1">
            <w:r w:rsidRPr="0091181D">
              <w:rPr>
                <w:rStyle w:val="Lienhypertexte"/>
                <w:noProof/>
              </w:rPr>
              <w:t>1.2</w:t>
            </w:r>
            <w:r>
              <w:rPr>
                <w:rFonts w:eastAsiaTheme="minorEastAsia"/>
                <w:smallCaps w:val="0"/>
                <w:noProof/>
                <w:sz w:val="22"/>
                <w:szCs w:val="22"/>
                <w:lang w:eastAsia="fr-FR"/>
              </w:rPr>
              <w:tab/>
            </w:r>
            <w:r w:rsidRPr="0091181D">
              <w:rPr>
                <w:rStyle w:val="Lienhypertexte"/>
                <w:noProof/>
              </w:rPr>
              <w:t>La mise en place de l’enquête</w:t>
            </w:r>
            <w:r>
              <w:rPr>
                <w:noProof/>
                <w:webHidden/>
              </w:rPr>
              <w:tab/>
            </w:r>
            <w:r>
              <w:rPr>
                <w:noProof/>
                <w:webHidden/>
              </w:rPr>
              <w:fldChar w:fldCharType="begin"/>
            </w:r>
            <w:r>
              <w:rPr>
                <w:noProof/>
                <w:webHidden/>
              </w:rPr>
              <w:instrText xml:space="preserve"> PAGEREF _Toc421338789 \h </w:instrText>
            </w:r>
            <w:r>
              <w:rPr>
                <w:noProof/>
                <w:webHidden/>
              </w:rPr>
            </w:r>
            <w:r>
              <w:rPr>
                <w:noProof/>
                <w:webHidden/>
              </w:rPr>
              <w:fldChar w:fldCharType="separate"/>
            </w:r>
            <w:r w:rsidR="00312792">
              <w:rPr>
                <w:noProof/>
                <w:webHidden/>
              </w:rPr>
              <w:t>2</w:t>
            </w:r>
            <w:r>
              <w:rPr>
                <w:noProof/>
                <w:webHidden/>
              </w:rPr>
              <w:fldChar w:fldCharType="end"/>
            </w:r>
          </w:hyperlink>
        </w:p>
        <w:p w:rsidR="00727AC8" w:rsidRDefault="00727AC8">
          <w:pPr>
            <w:pStyle w:val="TM2"/>
            <w:tabs>
              <w:tab w:val="left" w:pos="880"/>
              <w:tab w:val="right" w:leader="dot" w:pos="9062"/>
            </w:tabs>
            <w:rPr>
              <w:rFonts w:eastAsiaTheme="minorEastAsia"/>
              <w:smallCaps w:val="0"/>
              <w:noProof/>
              <w:sz w:val="22"/>
              <w:szCs w:val="22"/>
              <w:lang w:eastAsia="fr-FR"/>
            </w:rPr>
          </w:pPr>
          <w:hyperlink w:anchor="_Toc421338790" w:history="1">
            <w:r w:rsidRPr="0091181D">
              <w:rPr>
                <w:rStyle w:val="Lienhypertexte"/>
                <w:noProof/>
              </w:rPr>
              <w:t>1.3</w:t>
            </w:r>
            <w:r>
              <w:rPr>
                <w:rFonts w:eastAsiaTheme="minorEastAsia"/>
                <w:smallCaps w:val="0"/>
                <w:noProof/>
                <w:sz w:val="22"/>
                <w:szCs w:val="22"/>
                <w:lang w:eastAsia="fr-FR"/>
              </w:rPr>
              <w:tab/>
            </w:r>
            <w:r w:rsidRPr="0091181D">
              <w:rPr>
                <w:rStyle w:val="Lienhypertexte"/>
                <w:noProof/>
              </w:rPr>
              <w:t>La saisie et l’analyse</w:t>
            </w:r>
            <w:r>
              <w:rPr>
                <w:noProof/>
                <w:webHidden/>
              </w:rPr>
              <w:tab/>
            </w:r>
            <w:r>
              <w:rPr>
                <w:noProof/>
                <w:webHidden/>
              </w:rPr>
              <w:fldChar w:fldCharType="begin"/>
            </w:r>
            <w:r>
              <w:rPr>
                <w:noProof/>
                <w:webHidden/>
              </w:rPr>
              <w:instrText xml:space="preserve"> PAGEREF _Toc421338790 \h </w:instrText>
            </w:r>
            <w:r>
              <w:rPr>
                <w:noProof/>
                <w:webHidden/>
              </w:rPr>
            </w:r>
            <w:r>
              <w:rPr>
                <w:noProof/>
                <w:webHidden/>
              </w:rPr>
              <w:fldChar w:fldCharType="separate"/>
            </w:r>
            <w:r w:rsidR="00312792">
              <w:rPr>
                <w:noProof/>
                <w:webHidden/>
              </w:rPr>
              <w:t>4</w:t>
            </w:r>
            <w:r>
              <w:rPr>
                <w:noProof/>
                <w:webHidden/>
              </w:rPr>
              <w:fldChar w:fldCharType="end"/>
            </w:r>
          </w:hyperlink>
        </w:p>
        <w:p w:rsidR="00727AC8" w:rsidRDefault="00727AC8">
          <w:pPr>
            <w:pStyle w:val="TM1"/>
            <w:tabs>
              <w:tab w:val="left" w:pos="440"/>
              <w:tab w:val="right" w:leader="dot" w:pos="9062"/>
            </w:tabs>
            <w:rPr>
              <w:rFonts w:eastAsiaTheme="minorEastAsia"/>
              <w:b w:val="0"/>
              <w:bCs w:val="0"/>
              <w:caps w:val="0"/>
              <w:noProof/>
              <w:sz w:val="22"/>
              <w:szCs w:val="22"/>
              <w:lang w:eastAsia="fr-FR"/>
            </w:rPr>
          </w:pPr>
          <w:hyperlink w:anchor="_Toc421338791" w:history="1">
            <w:r w:rsidRPr="0091181D">
              <w:rPr>
                <w:rStyle w:val="Lienhypertexte"/>
                <w:noProof/>
              </w:rPr>
              <w:t>2</w:t>
            </w:r>
            <w:r>
              <w:rPr>
                <w:rFonts w:eastAsiaTheme="minorEastAsia"/>
                <w:b w:val="0"/>
                <w:bCs w:val="0"/>
                <w:caps w:val="0"/>
                <w:noProof/>
                <w:sz w:val="22"/>
                <w:szCs w:val="22"/>
                <w:lang w:eastAsia="fr-FR"/>
              </w:rPr>
              <w:tab/>
            </w:r>
            <w:r w:rsidRPr="0091181D">
              <w:rPr>
                <w:rStyle w:val="Lienhypertexte"/>
                <w:noProof/>
              </w:rPr>
              <w:t>Analyse des résultats des enquêtes de terrain</w:t>
            </w:r>
            <w:r>
              <w:rPr>
                <w:noProof/>
                <w:webHidden/>
              </w:rPr>
              <w:tab/>
            </w:r>
            <w:r>
              <w:rPr>
                <w:noProof/>
                <w:webHidden/>
              </w:rPr>
              <w:fldChar w:fldCharType="begin"/>
            </w:r>
            <w:r>
              <w:rPr>
                <w:noProof/>
                <w:webHidden/>
              </w:rPr>
              <w:instrText xml:space="preserve"> PAGEREF _Toc421338791 \h </w:instrText>
            </w:r>
            <w:r>
              <w:rPr>
                <w:noProof/>
                <w:webHidden/>
              </w:rPr>
            </w:r>
            <w:r>
              <w:rPr>
                <w:noProof/>
                <w:webHidden/>
              </w:rPr>
              <w:fldChar w:fldCharType="separate"/>
            </w:r>
            <w:r w:rsidR="00312792">
              <w:rPr>
                <w:noProof/>
                <w:webHidden/>
              </w:rPr>
              <w:t>4</w:t>
            </w:r>
            <w:r>
              <w:rPr>
                <w:noProof/>
                <w:webHidden/>
              </w:rPr>
              <w:fldChar w:fldCharType="end"/>
            </w:r>
          </w:hyperlink>
        </w:p>
        <w:p w:rsidR="00727AC8" w:rsidRDefault="00727AC8">
          <w:pPr>
            <w:pStyle w:val="TM2"/>
            <w:tabs>
              <w:tab w:val="left" w:pos="880"/>
              <w:tab w:val="right" w:leader="dot" w:pos="9062"/>
            </w:tabs>
            <w:rPr>
              <w:rFonts w:eastAsiaTheme="minorEastAsia"/>
              <w:smallCaps w:val="0"/>
              <w:noProof/>
              <w:sz w:val="22"/>
              <w:szCs w:val="22"/>
              <w:lang w:eastAsia="fr-FR"/>
            </w:rPr>
          </w:pPr>
          <w:hyperlink w:anchor="_Toc421338792" w:history="1">
            <w:r w:rsidRPr="0091181D">
              <w:rPr>
                <w:rStyle w:val="Lienhypertexte"/>
                <w:noProof/>
              </w:rPr>
              <w:t>2.1</w:t>
            </w:r>
            <w:r>
              <w:rPr>
                <w:rFonts w:eastAsiaTheme="minorEastAsia"/>
                <w:smallCaps w:val="0"/>
                <w:noProof/>
                <w:sz w:val="22"/>
                <w:szCs w:val="22"/>
                <w:lang w:eastAsia="fr-FR"/>
              </w:rPr>
              <w:tab/>
            </w:r>
            <w:r w:rsidRPr="0091181D">
              <w:rPr>
                <w:rStyle w:val="Lienhypertexte"/>
                <w:noProof/>
              </w:rPr>
              <w:t>Résultats généraux</w:t>
            </w:r>
            <w:r>
              <w:rPr>
                <w:noProof/>
                <w:webHidden/>
              </w:rPr>
              <w:tab/>
            </w:r>
            <w:r>
              <w:rPr>
                <w:noProof/>
                <w:webHidden/>
              </w:rPr>
              <w:fldChar w:fldCharType="begin"/>
            </w:r>
            <w:r>
              <w:rPr>
                <w:noProof/>
                <w:webHidden/>
              </w:rPr>
              <w:instrText xml:space="preserve"> PAGEREF _Toc421338792 \h </w:instrText>
            </w:r>
            <w:r>
              <w:rPr>
                <w:noProof/>
                <w:webHidden/>
              </w:rPr>
            </w:r>
            <w:r>
              <w:rPr>
                <w:noProof/>
                <w:webHidden/>
              </w:rPr>
              <w:fldChar w:fldCharType="separate"/>
            </w:r>
            <w:r w:rsidR="00312792">
              <w:rPr>
                <w:noProof/>
                <w:webHidden/>
              </w:rPr>
              <w:t>4</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793" w:history="1">
            <w:r w:rsidRPr="0091181D">
              <w:rPr>
                <w:rStyle w:val="Lienhypertexte"/>
                <w:noProof/>
              </w:rPr>
              <w:t>2.1.1</w:t>
            </w:r>
            <w:r>
              <w:rPr>
                <w:rFonts w:eastAsiaTheme="minorEastAsia"/>
                <w:i w:val="0"/>
                <w:iCs w:val="0"/>
                <w:noProof/>
                <w:sz w:val="22"/>
                <w:szCs w:val="22"/>
                <w:lang w:eastAsia="fr-FR"/>
              </w:rPr>
              <w:tab/>
            </w:r>
            <w:r w:rsidRPr="0091181D">
              <w:rPr>
                <w:rStyle w:val="Lienhypertexte"/>
                <w:noProof/>
              </w:rPr>
              <w:t>La répartition par département</w:t>
            </w:r>
            <w:r>
              <w:rPr>
                <w:noProof/>
                <w:webHidden/>
              </w:rPr>
              <w:tab/>
            </w:r>
            <w:r>
              <w:rPr>
                <w:noProof/>
                <w:webHidden/>
              </w:rPr>
              <w:fldChar w:fldCharType="begin"/>
            </w:r>
            <w:r>
              <w:rPr>
                <w:noProof/>
                <w:webHidden/>
              </w:rPr>
              <w:instrText xml:space="preserve"> PAGEREF _Toc421338793 \h </w:instrText>
            </w:r>
            <w:r>
              <w:rPr>
                <w:noProof/>
                <w:webHidden/>
              </w:rPr>
            </w:r>
            <w:r>
              <w:rPr>
                <w:noProof/>
                <w:webHidden/>
              </w:rPr>
              <w:fldChar w:fldCharType="separate"/>
            </w:r>
            <w:r w:rsidR="00312792">
              <w:rPr>
                <w:noProof/>
                <w:webHidden/>
              </w:rPr>
              <w:t>4</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794" w:history="1">
            <w:r w:rsidRPr="0091181D">
              <w:rPr>
                <w:rStyle w:val="Lienhypertexte"/>
                <w:noProof/>
              </w:rPr>
              <w:t>2.1.2</w:t>
            </w:r>
            <w:r>
              <w:rPr>
                <w:rFonts w:eastAsiaTheme="minorEastAsia"/>
                <w:i w:val="0"/>
                <w:iCs w:val="0"/>
                <w:noProof/>
                <w:sz w:val="22"/>
                <w:szCs w:val="22"/>
                <w:lang w:eastAsia="fr-FR"/>
              </w:rPr>
              <w:tab/>
            </w:r>
            <w:r w:rsidRPr="0091181D">
              <w:rPr>
                <w:rStyle w:val="Lienhypertexte"/>
                <w:noProof/>
              </w:rPr>
              <w:t>La provenance des enquêtés</w:t>
            </w:r>
            <w:r>
              <w:rPr>
                <w:noProof/>
                <w:webHidden/>
              </w:rPr>
              <w:tab/>
            </w:r>
            <w:r>
              <w:rPr>
                <w:noProof/>
                <w:webHidden/>
              </w:rPr>
              <w:fldChar w:fldCharType="begin"/>
            </w:r>
            <w:r>
              <w:rPr>
                <w:noProof/>
                <w:webHidden/>
              </w:rPr>
              <w:instrText xml:space="preserve"> PAGEREF _Toc421338794 \h </w:instrText>
            </w:r>
            <w:r>
              <w:rPr>
                <w:noProof/>
                <w:webHidden/>
              </w:rPr>
            </w:r>
            <w:r>
              <w:rPr>
                <w:noProof/>
                <w:webHidden/>
              </w:rPr>
              <w:fldChar w:fldCharType="separate"/>
            </w:r>
            <w:r w:rsidR="00312792">
              <w:rPr>
                <w:noProof/>
                <w:webHidden/>
              </w:rPr>
              <w:t>5</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795" w:history="1">
            <w:r w:rsidRPr="0091181D">
              <w:rPr>
                <w:rStyle w:val="Lienhypertexte"/>
                <w:noProof/>
              </w:rPr>
              <w:t>2.1.3</w:t>
            </w:r>
            <w:r>
              <w:rPr>
                <w:rFonts w:eastAsiaTheme="minorEastAsia"/>
                <w:i w:val="0"/>
                <w:iCs w:val="0"/>
                <w:noProof/>
                <w:sz w:val="22"/>
                <w:szCs w:val="22"/>
                <w:lang w:eastAsia="fr-FR"/>
              </w:rPr>
              <w:tab/>
            </w:r>
            <w:r w:rsidRPr="0091181D">
              <w:rPr>
                <w:rStyle w:val="Lienhypertexte"/>
                <w:noProof/>
              </w:rPr>
              <w:t>Profil type du pratiquant</w:t>
            </w:r>
            <w:r>
              <w:rPr>
                <w:noProof/>
                <w:webHidden/>
              </w:rPr>
              <w:tab/>
            </w:r>
            <w:r>
              <w:rPr>
                <w:noProof/>
                <w:webHidden/>
              </w:rPr>
              <w:fldChar w:fldCharType="begin"/>
            </w:r>
            <w:r>
              <w:rPr>
                <w:noProof/>
                <w:webHidden/>
              </w:rPr>
              <w:instrText xml:space="preserve"> PAGEREF _Toc421338795 \h </w:instrText>
            </w:r>
            <w:r>
              <w:rPr>
                <w:noProof/>
                <w:webHidden/>
              </w:rPr>
            </w:r>
            <w:r>
              <w:rPr>
                <w:noProof/>
                <w:webHidden/>
              </w:rPr>
              <w:fldChar w:fldCharType="separate"/>
            </w:r>
            <w:r w:rsidR="00312792">
              <w:rPr>
                <w:noProof/>
                <w:webHidden/>
              </w:rPr>
              <w:t>6</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796" w:history="1">
            <w:r w:rsidRPr="0091181D">
              <w:rPr>
                <w:rStyle w:val="Lienhypertexte"/>
                <w:noProof/>
              </w:rPr>
              <w:t>2.1.4</w:t>
            </w:r>
            <w:r>
              <w:rPr>
                <w:rFonts w:eastAsiaTheme="minorEastAsia"/>
                <w:i w:val="0"/>
                <w:iCs w:val="0"/>
                <w:noProof/>
                <w:sz w:val="22"/>
                <w:szCs w:val="22"/>
                <w:lang w:eastAsia="fr-FR"/>
              </w:rPr>
              <w:tab/>
            </w:r>
            <w:r w:rsidRPr="0091181D">
              <w:rPr>
                <w:rStyle w:val="Lienhypertexte"/>
                <w:noProof/>
              </w:rPr>
              <w:t>Les types de séjours des pratiquants du massif</w:t>
            </w:r>
            <w:r>
              <w:rPr>
                <w:noProof/>
                <w:webHidden/>
              </w:rPr>
              <w:tab/>
            </w:r>
            <w:r>
              <w:rPr>
                <w:noProof/>
                <w:webHidden/>
              </w:rPr>
              <w:fldChar w:fldCharType="begin"/>
            </w:r>
            <w:r>
              <w:rPr>
                <w:noProof/>
                <w:webHidden/>
              </w:rPr>
              <w:instrText xml:space="preserve"> PAGEREF _Toc421338796 \h </w:instrText>
            </w:r>
            <w:r>
              <w:rPr>
                <w:noProof/>
                <w:webHidden/>
              </w:rPr>
            </w:r>
            <w:r>
              <w:rPr>
                <w:noProof/>
                <w:webHidden/>
              </w:rPr>
              <w:fldChar w:fldCharType="separate"/>
            </w:r>
            <w:r w:rsidR="00312792">
              <w:rPr>
                <w:noProof/>
                <w:webHidden/>
              </w:rPr>
              <w:t>8</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797" w:history="1">
            <w:r w:rsidRPr="0091181D">
              <w:rPr>
                <w:rStyle w:val="Lienhypertexte"/>
                <w:noProof/>
              </w:rPr>
              <w:t>2.1.5</w:t>
            </w:r>
            <w:r>
              <w:rPr>
                <w:rFonts w:eastAsiaTheme="minorEastAsia"/>
                <w:i w:val="0"/>
                <w:iCs w:val="0"/>
                <w:noProof/>
                <w:sz w:val="22"/>
                <w:szCs w:val="22"/>
                <w:lang w:eastAsia="fr-FR"/>
              </w:rPr>
              <w:tab/>
            </w:r>
            <w:r w:rsidRPr="0091181D">
              <w:rPr>
                <w:rStyle w:val="Lienhypertexte"/>
                <w:noProof/>
              </w:rPr>
              <w:t>La distance entre le site de pratique et l’hébergement</w:t>
            </w:r>
            <w:r>
              <w:rPr>
                <w:noProof/>
                <w:webHidden/>
              </w:rPr>
              <w:tab/>
            </w:r>
            <w:r>
              <w:rPr>
                <w:noProof/>
                <w:webHidden/>
              </w:rPr>
              <w:fldChar w:fldCharType="begin"/>
            </w:r>
            <w:r>
              <w:rPr>
                <w:noProof/>
                <w:webHidden/>
              </w:rPr>
              <w:instrText xml:space="preserve"> PAGEREF _Toc421338797 \h </w:instrText>
            </w:r>
            <w:r>
              <w:rPr>
                <w:noProof/>
                <w:webHidden/>
              </w:rPr>
            </w:r>
            <w:r>
              <w:rPr>
                <w:noProof/>
                <w:webHidden/>
              </w:rPr>
              <w:fldChar w:fldCharType="separate"/>
            </w:r>
            <w:r w:rsidR="00312792">
              <w:rPr>
                <w:noProof/>
                <w:webHidden/>
              </w:rPr>
              <w:t>8</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798" w:history="1">
            <w:r w:rsidRPr="0091181D">
              <w:rPr>
                <w:rStyle w:val="Lienhypertexte"/>
                <w:noProof/>
              </w:rPr>
              <w:t>2.1.6</w:t>
            </w:r>
            <w:r>
              <w:rPr>
                <w:rFonts w:eastAsiaTheme="minorEastAsia"/>
                <w:i w:val="0"/>
                <w:iCs w:val="0"/>
                <w:noProof/>
                <w:sz w:val="22"/>
                <w:szCs w:val="22"/>
                <w:lang w:eastAsia="fr-FR"/>
              </w:rPr>
              <w:tab/>
            </w:r>
            <w:r w:rsidRPr="0091181D">
              <w:rPr>
                <w:rStyle w:val="Lienhypertexte"/>
                <w:noProof/>
              </w:rPr>
              <w:t>Les types de pass utilisés</w:t>
            </w:r>
            <w:r>
              <w:rPr>
                <w:noProof/>
                <w:webHidden/>
              </w:rPr>
              <w:tab/>
            </w:r>
            <w:r>
              <w:rPr>
                <w:noProof/>
                <w:webHidden/>
              </w:rPr>
              <w:fldChar w:fldCharType="begin"/>
            </w:r>
            <w:r>
              <w:rPr>
                <w:noProof/>
                <w:webHidden/>
              </w:rPr>
              <w:instrText xml:space="preserve"> PAGEREF _Toc421338798 \h </w:instrText>
            </w:r>
            <w:r>
              <w:rPr>
                <w:noProof/>
                <w:webHidden/>
              </w:rPr>
            </w:r>
            <w:r>
              <w:rPr>
                <w:noProof/>
                <w:webHidden/>
              </w:rPr>
              <w:fldChar w:fldCharType="separate"/>
            </w:r>
            <w:r w:rsidR="00312792">
              <w:rPr>
                <w:noProof/>
                <w:webHidden/>
              </w:rPr>
              <w:t>10</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799" w:history="1">
            <w:r w:rsidRPr="0091181D">
              <w:rPr>
                <w:rStyle w:val="Lienhypertexte"/>
                <w:noProof/>
              </w:rPr>
              <w:t>2.1.7</w:t>
            </w:r>
            <w:r>
              <w:rPr>
                <w:rFonts w:eastAsiaTheme="minorEastAsia"/>
                <w:i w:val="0"/>
                <w:iCs w:val="0"/>
                <w:noProof/>
                <w:sz w:val="22"/>
                <w:szCs w:val="22"/>
                <w:lang w:eastAsia="fr-FR"/>
              </w:rPr>
              <w:tab/>
            </w:r>
            <w:r w:rsidRPr="0091181D">
              <w:rPr>
                <w:rStyle w:val="Lienhypertexte"/>
                <w:noProof/>
              </w:rPr>
              <w:t>Comment pratique-t-on les activités nordiques sur le massif</w:t>
            </w:r>
            <w:r>
              <w:rPr>
                <w:noProof/>
                <w:webHidden/>
              </w:rPr>
              <w:tab/>
            </w:r>
            <w:r>
              <w:rPr>
                <w:noProof/>
                <w:webHidden/>
              </w:rPr>
              <w:fldChar w:fldCharType="begin"/>
            </w:r>
            <w:r>
              <w:rPr>
                <w:noProof/>
                <w:webHidden/>
              </w:rPr>
              <w:instrText xml:space="preserve"> PAGEREF _Toc421338799 \h </w:instrText>
            </w:r>
            <w:r>
              <w:rPr>
                <w:noProof/>
                <w:webHidden/>
              </w:rPr>
            </w:r>
            <w:r>
              <w:rPr>
                <w:noProof/>
                <w:webHidden/>
              </w:rPr>
              <w:fldChar w:fldCharType="separate"/>
            </w:r>
            <w:r w:rsidR="00312792">
              <w:rPr>
                <w:noProof/>
                <w:webHidden/>
              </w:rPr>
              <w:t>11</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800" w:history="1">
            <w:r w:rsidRPr="0091181D">
              <w:rPr>
                <w:rStyle w:val="Lienhypertexte"/>
                <w:noProof/>
              </w:rPr>
              <w:t>2.1.8</w:t>
            </w:r>
            <w:r>
              <w:rPr>
                <w:rFonts w:eastAsiaTheme="minorEastAsia"/>
                <w:i w:val="0"/>
                <w:iCs w:val="0"/>
                <w:noProof/>
                <w:sz w:val="22"/>
                <w:szCs w:val="22"/>
                <w:lang w:eastAsia="fr-FR"/>
              </w:rPr>
              <w:tab/>
            </w:r>
            <w:r w:rsidRPr="0091181D">
              <w:rPr>
                <w:rStyle w:val="Lienhypertexte"/>
                <w:noProof/>
              </w:rPr>
              <w:t>Les attentes des enquêtés</w:t>
            </w:r>
            <w:r>
              <w:rPr>
                <w:noProof/>
                <w:webHidden/>
              </w:rPr>
              <w:tab/>
            </w:r>
            <w:r>
              <w:rPr>
                <w:noProof/>
                <w:webHidden/>
              </w:rPr>
              <w:fldChar w:fldCharType="begin"/>
            </w:r>
            <w:r>
              <w:rPr>
                <w:noProof/>
                <w:webHidden/>
              </w:rPr>
              <w:instrText xml:space="preserve"> PAGEREF _Toc421338800 \h </w:instrText>
            </w:r>
            <w:r>
              <w:rPr>
                <w:noProof/>
                <w:webHidden/>
              </w:rPr>
            </w:r>
            <w:r>
              <w:rPr>
                <w:noProof/>
                <w:webHidden/>
              </w:rPr>
              <w:fldChar w:fldCharType="separate"/>
            </w:r>
            <w:r w:rsidR="00312792">
              <w:rPr>
                <w:noProof/>
                <w:webHidden/>
              </w:rPr>
              <w:t>12</w:t>
            </w:r>
            <w:r>
              <w:rPr>
                <w:noProof/>
                <w:webHidden/>
              </w:rPr>
              <w:fldChar w:fldCharType="end"/>
            </w:r>
          </w:hyperlink>
        </w:p>
        <w:p w:rsidR="00727AC8" w:rsidRDefault="00727AC8">
          <w:pPr>
            <w:pStyle w:val="TM2"/>
            <w:tabs>
              <w:tab w:val="left" w:pos="880"/>
              <w:tab w:val="right" w:leader="dot" w:pos="9062"/>
            </w:tabs>
            <w:rPr>
              <w:rFonts w:eastAsiaTheme="minorEastAsia"/>
              <w:smallCaps w:val="0"/>
              <w:noProof/>
              <w:sz w:val="22"/>
              <w:szCs w:val="22"/>
              <w:lang w:eastAsia="fr-FR"/>
            </w:rPr>
          </w:pPr>
          <w:hyperlink w:anchor="_Toc421338801" w:history="1">
            <w:r w:rsidRPr="0091181D">
              <w:rPr>
                <w:rStyle w:val="Lienhypertexte"/>
                <w:noProof/>
              </w:rPr>
              <w:t>2.2</w:t>
            </w:r>
            <w:r>
              <w:rPr>
                <w:rFonts w:eastAsiaTheme="minorEastAsia"/>
                <w:smallCaps w:val="0"/>
                <w:noProof/>
                <w:sz w:val="22"/>
                <w:szCs w:val="22"/>
                <w:lang w:eastAsia="fr-FR"/>
              </w:rPr>
              <w:tab/>
            </w:r>
            <w:r w:rsidRPr="0091181D">
              <w:rPr>
                <w:rStyle w:val="Lienhypertexte"/>
                <w:noProof/>
              </w:rPr>
              <w:t>Analyse spécifique des touristes venant d’Ile-de-France</w:t>
            </w:r>
            <w:r>
              <w:rPr>
                <w:noProof/>
                <w:webHidden/>
              </w:rPr>
              <w:tab/>
            </w:r>
            <w:r>
              <w:rPr>
                <w:noProof/>
                <w:webHidden/>
              </w:rPr>
              <w:fldChar w:fldCharType="begin"/>
            </w:r>
            <w:r>
              <w:rPr>
                <w:noProof/>
                <w:webHidden/>
              </w:rPr>
              <w:instrText xml:space="preserve"> PAGEREF _Toc421338801 \h </w:instrText>
            </w:r>
            <w:r>
              <w:rPr>
                <w:noProof/>
                <w:webHidden/>
              </w:rPr>
            </w:r>
            <w:r>
              <w:rPr>
                <w:noProof/>
                <w:webHidden/>
              </w:rPr>
              <w:fldChar w:fldCharType="separate"/>
            </w:r>
            <w:r w:rsidR="00312792">
              <w:rPr>
                <w:noProof/>
                <w:webHidden/>
              </w:rPr>
              <w:t>14</w:t>
            </w:r>
            <w:r>
              <w:rPr>
                <w:noProof/>
                <w:webHidden/>
              </w:rPr>
              <w:fldChar w:fldCharType="end"/>
            </w:r>
          </w:hyperlink>
        </w:p>
        <w:p w:rsidR="00727AC8" w:rsidRDefault="00727AC8">
          <w:pPr>
            <w:pStyle w:val="TM2"/>
            <w:tabs>
              <w:tab w:val="left" w:pos="880"/>
              <w:tab w:val="right" w:leader="dot" w:pos="9062"/>
            </w:tabs>
            <w:rPr>
              <w:rFonts w:eastAsiaTheme="minorEastAsia"/>
              <w:smallCaps w:val="0"/>
              <w:noProof/>
              <w:sz w:val="22"/>
              <w:szCs w:val="22"/>
              <w:lang w:eastAsia="fr-FR"/>
            </w:rPr>
          </w:pPr>
          <w:hyperlink w:anchor="_Toc421338802" w:history="1">
            <w:r w:rsidRPr="0091181D">
              <w:rPr>
                <w:rStyle w:val="Lienhypertexte"/>
                <w:noProof/>
              </w:rPr>
              <w:t>2.3</w:t>
            </w:r>
            <w:r>
              <w:rPr>
                <w:rFonts w:eastAsiaTheme="minorEastAsia"/>
                <w:smallCaps w:val="0"/>
                <w:noProof/>
                <w:sz w:val="22"/>
                <w:szCs w:val="22"/>
                <w:lang w:eastAsia="fr-FR"/>
              </w:rPr>
              <w:tab/>
            </w:r>
            <w:r w:rsidRPr="0091181D">
              <w:rPr>
                <w:rStyle w:val="Lienhypertexte"/>
                <w:noProof/>
              </w:rPr>
              <w:t>Analyse globale en fonction du séjour</w:t>
            </w:r>
            <w:r>
              <w:rPr>
                <w:noProof/>
                <w:webHidden/>
              </w:rPr>
              <w:tab/>
            </w:r>
            <w:r>
              <w:rPr>
                <w:noProof/>
                <w:webHidden/>
              </w:rPr>
              <w:fldChar w:fldCharType="begin"/>
            </w:r>
            <w:r>
              <w:rPr>
                <w:noProof/>
                <w:webHidden/>
              </w:rPr>
              <w:instrText xml:space="preserve"> PAGEREF _Toc421338802 \h </w:instrText>
            </w:r>
            <w:r>
              <w:rPr>
                <w:noProof/>
                <w:webHidden/>
              </w:rPr>
            </w:r>
            <w:r>
              <w:rPr>
                <w:noProof/>
                <w:webHidden/>
              </w:rPr>
              <w:fldChar w:fldCharType="separate"/>
            </w:r>
            <w:r w:rsidR="00312792">
              <w:rPr>
                <w:noProof/>
                <w:webHidden/>
              </w:rPr>
              <w:t>16</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803" w:history="1">
            <w:r w:rsidRPr="0091181D">
              <w:rPr>
                <w:rStyle w:val="Lienhypertexte"/>
                <w:noProof/>
              </w:rPr>
              <w:t>2.3.1</w:t>
            </w:r>
            <w:r>
              <w:rPr>
                <w:rFonts w:eastAsiaTheme="minorEastAsia"/>
                <w:i w:val="0"/>
                <w:iCs w:val="0"/>
                <w:noProof/>
                <w:sz w:val="22"/>
                <w:szCs w:val="22"/>
                <w:lang w:eastAsia="fr-FR"/>
              </w:rPr>
              <w:tab/>
            </w:r>
            <w:r w:rsidRPr="0091181D">
              <w:rPr>
                <w:rStyle w:val="Lienhypertexte"/>
                <w:noProof/>
              </w:rPr>
              <w:t>Séjour court o</w:t>
            </w:r>
            <w:r w:rsidRPr="0091181D">
              <w:rPr>
                <w:rStyle w:val="Lienhypertexte"/>
                <w:rFonts w:ascii="Times New Roman" w:hAnsi="Times New Roman" w:cs="Times New Roman"/>
                <w:noProof/>
              </w:rPr>
              <w:t>ù</w:t>
            </w:r>
            <w:r w:rsidRPr="0091181D">
              <w:rPr>
                <w:rStyle w:val="Lienhypertexte"/>
                <w:noProof/>
              </w:rPr>
              <w:t xml:space="preserve"> séjour long</w:t>
            </w:r>
            <w:r w:rsidRPr="0091181D">
              <w:rPr>
                <w:rStyle w:val="Lienhypertexte"/>
                <w:rFonts w:ascii="Times New Roman" w:hAnsi="Times New Roman" w:cs="Times New Roman"/>
                <w:noProof/>
              </w:rPr>
              <w:t> </w:t>
            </w:r>
            <w:r w:rsidRPr="0091181D">
              <w:rPr>
                <w:rStyle w:val="Lienhypertexte"/>
                <w:noProof/>
              </w:rPr>
              <w:t>?</w:t>
            </w:r>
            <w:r>
              <w:rPr>
                <w:noProof/>
                <w:webHidden/>
              </w:rPr>
              <w:tab/>
            </w:r>
            <w:r>
              <w:rPr>
                <w:noProof/>
                <w:webHidden/>
              </w:rPr>
              <w:fldChar w:fldCharType="begin"/>
            </w:r>
            <w:r>
              <w:rPr>
                <w:noProof/>
                <w:webHidden/>
              </w:rPr>
              <w:instrText xml:space="preserve"> PAGEREF _Toc421338803 \h </w:instrText>
            </w:r>
            <w:r>
              <w:rPr>
                <w:noProof/>
                <w:webHidden/>
              </w:rPr>
            </w:r>
            <w:r>
              <w:rPr>
                <w:noProof/>
                <w:webHidden/>
              </w:rPr>
              <w:fldChar w:fldCharType="separate"/>
            </w:r>
            <w:r w:rsidR="00312792">
              <w:rPr>
                <w:noProof/>
                <w:webHidden/>
              </w:rPr>
              <w:t>16</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804" w:history="1">
            <w:r w:rsidRPr="0091181D">
              <w:rPr>
                <w:rStyle w:val="Lienhypertexte"/>
                <w:noProof/>
              </w:rPr>
              <w:t>2.3.2</w:t>
            </w:r>
            <w:r>
              <w:rPr>
                <w:rFonts w:eastAsiaTheme="minorEastAsia"/>
                <w:i w:val="0"/>
                <w:iCs w:val="0"/>
                <w:noProof/>
                <w:sz w:val="22"/>
                <w:szCs w:val="22"/>
                <w:lang w:eastAsia="fr-FR"/>
              </w:rPr>
              <w:tab/>
            </w:r>
            <w:r w:rsidRPr="0091181D">
              <w:rPr>
                <w:rStyle w:val="Lienhypertexte"/>
                <w:noProof/>
              </w:rPr>
              <w:t>Séjour long, plus de deux jours</w:t>
            </w:r>
            <w:r>
              <w:rPr>
                <w:noProof/>
                <w:webHidden/>
              </w:rPr>
              <w:tab/>
            </w:r>
            <w:r>
              <w:rPr>
                <w:noProof/>
                <w:webHidden/>
              </w:rPr>
              <w:fldChar w:fldCharType="begin"/>
            </w:r>
            <w:r>
              <w:rPr>
                <w:noProof/>
                <w:webHidden/>
              </w:rPr>
              <w:instrText xml:space="preserve"> PAGEREF _Toc421338804 \h </w:instrText>
            </w:r>
            <w:r>
              <w:rPr>
                <w:noProof/>
                <w:webHidden/>
              </w:rPr>
            </w:r>
            <w:r>
              <w:rPr>
                <w:noProof/>
                <w:webHidden/>
              </w:rPr>
              <w:fldChar w:fldCharType="separate"/>
            </w:r>
            <w:r w:rsidR="00312792">
              <w:rPr>
                <w:noProof/>
                <w:webHidden/>
              </w:rPr>
              <w:t>17</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805" w:history="1">
            <w:r w:rsidRPr="0091181D">
              <w:rPr>
                <w:rStyle w:val="Lienhypertexte"/>
                <w:noProof/>
              </w:rPr>
              <w:t>2.3.3</w:t>
            </w:r>
            <w:r>
              <w:rPr>
                <w:rFonts w:eastAsiaTheme="minorEastAsia"/>
                <w:i w:val="0"/>
                <w:iCs w:val="0"/>
                <w:noProof/>
                <w:sz w:val="22"/>
                <w:szCs w:val="22"/>
                <w:lang w:eastAsia="fr-FR"/>
              </w:rPr>
              <w:tab/>
            </w:r>
            <w:r w:rsidRPr="0091181D">
              <w:rPr>
                <w:rStyle w:val="Lienhypertexte"/>
                <w:noProof/>
              </w:rPr>
              <w:t>Les modes d’hébergement les plus utilisés</w:t>
            </w:r>
            <w:r>
              <w:rPr>
                <w:noProof/>
                <w:webHidden/>
              </w:rPr>
              <w:tab/>
            </w:r>
            <w:r>
              <w:rPr>
                <w:noProof/>
                <w:webHidden/>
              </w:rPr>
              <w:fldChar w:fldCharType="begin"/>
            </w:r>
            <w:r>
              <w:rPr>
                <w:noProof/>
                <w:webHidden/>
              </w:rPr>
              <w:instrText xml:space="preserve"> PAGEREF _Toc421338805 \h </w:instrText>
            </w:r>
            <w:r>
              <w:rPr>
                <w:noProof/>
                <w:webHidden/>
              </w:rPr>
            </w:r>
            <w:r>
              <w:rPr>
                <w:noProof/>
                <w:webHidden/>
              </w:rPr>
              <w:fldChar w:fldCharType="separate"/>
            </w:r>
            <w:r w:rsidR="00312792">
              <w:rPr>
                <w:noProof/>
                <w:webHidden/>
              </w:rPr>
              <w:t>19</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806" w:history="1">
            <w:r w:rsidRPr="0091181D">
              <w:rPr>
                <w:rStyle w:val="Lienhypertexte"/>
                <w:noProof/>
              </w:rPr>
              <w:t>2.3.4</w:t>
            </w:r>
            <w:r>
              <w:rPr>
                <w:rFonts w:eastAsiaTheme="minorEastAsia"/>
                <w:i w:val="0"/>
                <w:iCs w:val="0"/>
                <w:noProof/>
                <w:sz w:val="22"/>
                <w:szCs w:val="22"/>
                <w:lang w:eastAsia="fr-FR"/>
              </w:rPr>
              <w:tab/>
            </w:r>
            <w:r w:rsidRPr="0091181D">
              <w:rPr>
                <w:rStyle w:val="Lienhypertexte"/>
                <w:noProof/>
              </w:rPr>
              <w:t>Les activités durant le séjour</w:t>
            </w:r>
            <w:r>
              <w:rPr>
                <w:noProof/>
                <w:webHidden/>
              </w:rPr>
              <w:tab/>
            </w:r>
            <w:r>
              <w:rPr>
                <w:noProof/>
                <w:webHidden/>
              </w:rPr>
              <w:fldChar w:fldCharType="begin"/>
            </w:r>
            <w:r>
              <w:rPr>
                <w:noProof/>
                <w:webHidden/>
              </w:rPr>
              <w:instrText xml:space="preserve"> PAGEREF _Toc421338806 \h </w:instrText>
            </w:r>
            <w:r>
              <w:rPr>
                <w:noProof/>
                <w:webHidden/>
              </w:rPr>
            </w:r>
            <w:r>
              <w:rPr>
                <w:noProof/>
                <w:webHidden/>
              </w:rPr>
              <w:fldChar w:fldCharType="separate"/>
            </w:r>
            <w:r w:rsidR="00312792">
              <w:rPr>
                <w:noProof/>
                <w:webHidden/>
              </w:rPr>
              <w:t>19</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807" w:history="1">
            <w:r w:rsidRPr="0091181D">
              <w:rPr>
                <w:rStyle w:val="Lienhypertexte"/>
                <w:noProof/>
              </w:rPr>
              <w:t>2.3.5</w:t>
            </w:r>
            <w:r>
              <w:rPr>
                <w:rFonts w:eastAsiaTheme="minorEastAsia"/>
                <w:i w:val="0"/>
                <w:iCs w:val="0"/>
                <w:noProof/>
                <w:sz w:val="22"/>
                <w:szCs w:val="22"/>
                <w:lang w:eastAsia="fr-FR"/>
              </w:rPr>
              <w:tab/>
            </w:r>
            <w:r w:rsidRPr="0091181D">
              <w:rPr>
                <w:rStyle w:val="Lienhypertexte"/>
                <w:noProof/>
              </w:rPr>
              <w:t>La fidélité des enquêtés</w:t>
            </w:r>
            <w:r>
              <w:rPr>
                <w:noProof/>
                <w:webHidden/>
              </w:rPr>
              <w:tab/>
            </w:r>
            <w:r>
              <w:rPr>
                <w:noProof/>
                <w:webHidden/>
              </w:rPr>
              <w:fldChar w:fldCharType="begin"/>
            </w:r>
            <w:r>
              <w:rPr>
                <w:noProof/>
                <w:webHidden/>
              </w:rPr>
              <w:instrText xml:space="preserve"> PAGEREF _Toc421338807 \h </w:instrText>
            </w:r>
            <w:r>
              <w:rPr>
                <w:noProof/>
                <w:webHidden/>
              </w:rPr>
            </w:r>
            <w:r>
              <w:rPr>
                <w:noProof/>
                <w:webHidden/>
              </w:rPr>
              <w:fldChar w:fldCharType="separate"/>
            </w:r>
            <w:r w:rsidR="00312792">
              <w:rPr>
                <w:noProof/>
                <w:webHidden/>
              </w:rPr>
              <w:t>20</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808" w:history="1">
            <w:r w:rsidRPr="0091181D">
              <w:rPr>
                <w:rStyle w:val="Lienhypertexte"/>
                <w:noProof/>
              </w:rPr>
              <w:t>2.3.6</w:t>
            </w:r>
            <w:r>
              <w:rPr>
                <w:rFonts w:eastAsiaTheme="minorEastAsia"/>
                <w:i w:val="0"/>
                <w:iCs w:val="0"/>
                <w:noProof/>
                <w:sz w:val="22"/>
                <w:szCs w:val="22"/>
                <w:lang w:eastAsia="fr-FR"/>
              </w:rPr>
              <w:tab/>
            </w:r>
            <w:r w:rsidRPr="0091181D">
              <w:rPr>
                <w:rStyle w:val="Lienhypertexte"/>
                <w:noProof/>
              </w:rPr>
              <w:t>Importance des éléments et services dans le choix de destination d’un site nordique</w:t>
            </w:r>
            <w:r>
              <w:rPr>
                <w:noProof/>
                <w:webHidden/>
              </w:rPr>
              <w:tab/>
            </w:r>
            <w:r>
              <w:rPr>
                <w:noProof/>
                <w:webHidden/>
              </w:rPr>
              <w:fldChar w:fldCharType="begin"/>
            </w:r>
            <w:r>
              <w:rPr>
                <w:noProof/>
                <w:webHidden/>
              </w:rPr>
              <w:instrText xml:space="preserve"> PAGEREF _Toc421338808 \h </w:instrText>
            </w:r>
            <w:r>
              <w:rPr>
                <w:noProof/>
                <w:webHidden/>
              </w:rPr>
            </w:r>
            <w:r>
              <w:rPr>
                <w:noProof/>
                <w:webHidden/>
              </w:rPr>
              <w:fldChar w:fldCharType="separate"/>
            </w:r>
            <w:r w:rsidR="00312792">
              <w:rPr>
                <w:noProof/>
                <w:webHidden/>
              </w:rPr>
              <w:t>21</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809" w:history="1">
            <w:r w:rsidRPr="0091181D">
              <w:rPr>
                <w:rStyle w:val="Lienhypertexte"/>
                <w:noProof/>
              </w:rPr>
              <w:t>2.3.7</w:t>
            </w:r>
            <w:r>
              <w:rPr>
                <w:rFonts w:eastAsiaTheme="minorEastAsia"/>
                <w:i w:val="0"/>
                <w:iCs w:val="0"/>
                <w:noProof/>
                <w:sz w:val="22"/>
                <w:szCs w:val="22"/>
                <w:lang w:eastAsia="fr-FR"/>
              </w:rPr>
              <w:tab/>
            </w:r>
            <w:r w:rsidRPr="0091181D">
              <w:rPr>
                <w:rStyle w:val="Lienhypertexte"/>
                <w:noProof/>
              </w:rPr>
              <w:t>Quelles pratiques effectuent-ils</w:t>
            </w:r>
            <w:r w:rsidRPr="0091181D">
              <w:rPr>
                <w:rStyle w:val="Lienhypertexte"/>
                <w:rFonts w:ascii="Times New Roman" w:hAnsi="Times New Roman" w:cs="Times New Roman"/>
                <w:noProof/>
              </w:rPr>
              <w:t> </w:t>
            </w:r>
            <w:r w:rsidRPr="0091181D">
              <w:rPr>
                <w:rStyle w:val="Lienhypertexte"/>
                <w:noProof/>
              </w:rPr>
              <w:t>?</w:t>
            </w:r>
            <w:r>
              <w:rPr>
                <w:noProof/>
                <w:webHidden/>
              </w:rPr>
              <w:tab/>
            </w:r>
            <w:r>
              <w:rPr>
                <w:noProof/>
                <w:webHidden/>
              </w:rPr>
              <w:fldChar w:fldCharType="begin"/>
            </w:r>
            <w:r>
              <w:rPr>
                <w:noProof/>
                <w:webHidden/>
              </w:rPr>
              <w:instrText xml:space="preserve"> PAGEREF _Toc421338809 \h </w:instrText>
            </w:r>
            <w:r>
              <w:rPr>
                <w:noProof/>
                <w:webHidden/>
              </w:rPr>
            </w:r>
            <w:r>
              <w:rPr>
                <w:noProof/>
                <w:webHidden/>
              </w:rPr>
              <w:fldChar w:fldCharType="separate"/>
            </w:r>
            <w:r w:rsidR="00312792">
              <w:rPr>
                <w:noProof/>
                <w:webHidden/>
              </w:rPr>
              <w:t>22</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810" w:history="1">
            <w:r w:rsidRPr="0091181D">
              <w:rPr>
                <w:rStyle w:val="Lienhypertexte"/>
                <w:noProof/>
              </w:rPr>
              <w:t>2.3.8</w:t>
            </w:r>
            <w:r>
              <w:rPr>
                <w:rFonts w:eastAsiaTheme="minorEastAsia"/>
                <w:i w:val="0"/>
                <w:iCs w:val="0"/>
                <w:noProof/>
                <w:sz w:val="22"/>
                <w:szCs w:val="22"/>
                <w:lang w:eastAsia="fr-FR"/>
              </w:rPr>
              <w:tab/>
            </w:r>
            <w:r w:rsidRPr="0091181D">
              <w:rPr>
                <w:rStyle w:val="Lienhypertexte"/>
                <w:noProof/>
              </w:rPr>
              <w:t>La fréquentation des pistes</w:t>
            </w:r>
            <w:r>
              <w:rPr>
                <w:noProof/>
                <w:webHidden/>
              </w:rPr>
              <w:tab/>
            </w:r>
            <w:r>
              <w:rPr>
                <w:noProof/>
                <w:webHidden/>
              </w:rPr>
              <w:fldChar w:fldCharType="begin"/>
            </w:r>
            <w:r>
              <w:rPr>
                <w:noProof/>
                <w:webHidden/>
              </w:rPr>
              <w:instrText xml:space="preserve"> PAGEREF _Toc421338810 \h </w:instrText>
            </w:r>
            <w:r>
              <w:rPr>
                <w:noProof/>
                <w:webHidden/>
              </w:rPr>
            </w:r>
            <w:r>
              <w:rPr>
                <w:noProof/>
                <w:webHidden/>
              </w:rPr>
              <w:fldChar w:fldCharType="separate"/>
            </w:r>
            <w:r w:rsidR="00312792">
              <w:rPr>
                <w:noProof/>
                <w:webHidden/>
              </w:rPr>
              <w:t>24</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811" w:history="1">
            <w:r w:rsidRPr="0091181D">
              <w:rPr>
                <w:rStyle w:val="Lienhypertexte"/>
                <w:noProof/>
              </w:rPr>
              <w:t>2.3.9</w:t>
            </w:r>
            <w:r>
              <w:rPr>
                <w:rFonts w:eastAsiaTheme="minorEastAsia"/>
                <w:i w:val="0"/>
                <w:iCs w:val="0"/>
                <w:noProof/>
                <w:sz w:val="22"/>
                <w:szCs w:val="22"/>
                <w:lang w:eastAsia="fr-FR"/>
              </w:rPr>
              <w:tab/>
            </w:r>
            <w:r w:rsidRPr="0091181D">
              <w:rPr>
                <w:rStyle w:val="Lienhypertexte"/>
                <w:noProof/>
              </w:rPr>
              <w:t>Les préférences des skieurs</w:t>
            </w:r>
            <w:r>
              <w:rPr>
                <w:noProof/>
                <w:webHidden/>
              </w:rPr>
              <w:tab/>
            </w:r>
            <w:r>
              <w:rPr>
                <w:noProof/>
                <w:webHidden/>
              </w:rPr>
              <w:fldChar w:fldCharType="begin"/>
            </w:r>
            <w:r>
              <w:rPr>
                <w:noProof/>
                <w:webHidden/>
              </w:rPr>
              <w:instrText xml:space="preserve"> PAGEREF _Toc421338811 \h </w:instrText>
            </w:r>
            <w:r>
              <w:rPr>
                <w:noProof/>
                <w:webHidden/>
              </w:rPr>
            </w:r>
            <w:r>
              <w:rPr>
                <w:noProof/>
                <w:webHidden/>
              </w:rPr>
              <w:fldChar w:fldCharType="separate"/>
            </w:r>
            <w:r w:rsidR="00312792">
              <w:rPr>
                <w:noProof/>
                <w:webHidden/>
              </w:rPr>
              <w:t>24</w:t>
            </w:r>
            <w:r>
              <w:rPr>
                <w:noProof/>
                <w:webHidden/>
              </w:rPr>
              <w:fldChar w:fldCharType="end"/>
            </w:r>
          </w:hyperlink>
        </w:p>
        <w:p w:rsidR="00727AC8" w:rsidRDefault="00727AC8">
          <w:pPr>
            <w:pStyle w:val="TM3"/>
            <w:tabs>
              <w:tab w:val="left" w:pos="1320"/>
              <w:tab w:val="right" w:leader="dot" w:pos="9062"/>
            </w:tabs>
            <w:rPr>
              <w:rFonts w:eastAsiaTheme="minorEastAsia"/>
              <w:i w:val="0"/>
              <w:iCs w:val="0"/>
              <w:noProof/>
              <w:sz w:val="22"/>
              <w:szCs w:val="22"/>
              <w:lang w:eastAsia="fr-FR"/>
            </w:rPr>
          </w:pPr>
          <w:hyperlink w:anchor="_Toc421338812" w:history="1">
            <w:r w:rsidRPr="0091181D">
              <w:rPr>
                <w:rStyle w:val="Lienhypertexte"/>
                <w:noProof/>
              </w:rPr>
              <w:t>2.3.10</w:t>
            </w:r>
            <w:r>
              <w:rPr>
                <w:rFonts w:eastAsiaTheme="minorEastAsia"/>
                <w:i w:val="0"/>
                <w:iCs w:val="0"/>
                <w:noProof/>
                <w:sz w:val="22"/>
                <w:szCs w:val="22"/>
                <w:lang w:eastAsia="fr-FR"/>
              </w:rPr>
              <w:tab/>
            </w:r>
            <w:r w:rsidRPr="0091181D">
              <w:rPr>
                <w:rStyle w:val="Lienhypertexte"/>
                <w:noProof/>
              </w:rPr>
              <w:t>Profil type du skieur en fonction de son temps de séjour</w:t>
            </w:r>
            <w:r>
              <w:rPr>
                <w:noProof/>
                <w:webHidden/>
              </w:rPr>
              <w:tab/>
            </w:r>
            <w:r>
              <w:rPr>
                <w:noProof/>
                <w:webHidden/>
              </w:rPr>
              <w:fldChar w:fldCharType="begin"/>
            </w:r>
            <w:r>
              <w:rPr>
                <w:noProof/>
                <w:webHidden/>
              </w:rPr>
              <w:instrText xml:space="preserve"> PAGEREF _Toc421338812 \h </w:instrText>
            </w:r>
            <w:r>
              <w:rPr>
                <w:noProof/>
                <w:webHidden/>
              </w:rPr>
            </w:r>
            <w:r>
              <w:rPr>
                <w:noProof/>
                <w:webHidden/>
              </w:rPr>
              <w:fldChar w:fldCharType="separate"/>
            </w:r>
            <w:r w:rsidR="00312792">
              <w:rPr>
                <w:noProof/>
                <w:webHidden/>
              </w:rPr>
              <w:t>25</w:t>
            </w:r>
            <w:r>
              <w:rPr>
                <w:noProof/>
                <w:webHidden/>
              </w:rPr>
              <w:fldChar w:fldCharType="end"/>
            </w:r>
          </w:hyperlink>
        </w:p>
        <w:p w:rsidR="00727AC8" w:rsidRDefault="00727AC8">
          <w:pPr>
            <w:pStyle w:val="TM2"/>
            <w:tabs>
              <w:tab w:val="left" w:pos="880"/>
              <w:tab w:val="right" w:leader="dot" w:pos="9062"/>
            </w:tabs>
            <w:rPr>
              <w:rFonts w:eastAsiaTheme="minorEastAsia"/>
              <w:smallCaps w:val="0"/>
              <w:noProof/>
              <w:sz w:val="22"/>
              <w:szCs w:val="22"/>
              <w:lang w:eastAsia="fr-FR"/>
            </w:rPr>
          </w:pPr>
          <w:hyperlink w:anchor="_Toc421338813" w:history="1">
            <w:r w:rsidRPr="0091181D">
              <w:rPr>
                <w:rStyle w:val="Lienhypertexte"/>
                <w:noProof/>
              </w:rPr>
              <w:t>2.4</w:t>
            </w:r>
            <w:r>
              <w:rPr>
                <w:rFonts w:eastAsiaTheme="minorEastAsia"/>
                <w:smallCaps w:val="0"/>
                <w:noProof/>
                <w:sz w:val="22"/>
                <w:szCs w:val="22"/>
                <w:lang w:eastAsia="fr-FR"/>
              </w:rPr>
              <w:tab/>
            </w:r>
            <w:r w:rsidRPr="0091181D">
              <w:rPr>
                <w:rStyle w:val="Lienhypertexte"/>
                <w:noProof/>
              </w:rPr>
              <w:t>Analyse en fonction du type de pass</w:t>
            </w:r>
            <w:r>
              <w:rPr>
                <w:noProof/>
                <w:webHidden/>
              </w:rPr>
              <w:tab/>
            </w:r>
            <w:r>
              <w:rPr>
                <w:noProof/>
                <w:webHidden/>
              </w:rPr>
              <w:fldChar w:fldCharType="begin"/>
            </w:r>
            <w:r>
              <w:rPr>
                <w:noProof/>
                <w:webHidden/>
              </w:rPr>
              <w:instrText xml:space="preserve"> PAGEREF _Toc421338813 \h </w:instrText>
            </w:r>
            <w:r>
              <w:rPr>
                <w:noProof/>
                <w:webHidden/>
              </w:rPr>
            </w:r>
            <w:r>
              <w:rPr>
                <w:noProof/>
                <w:webHidden/>
              </w:rPr>
              <w:fldChar w:fldCharType="separate"/>
            </w:r>
            <w:r w:rsidR="00312792">
              <w:rPr>
                <w:noProof/>
                <w:webHidden/>
              </w:rPr>
              <w:t>25</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814" w:history="1">
            <w:r w:rsidRPr="0091181D">
              <w:rPr>
                <w:rStyle w:val="Lienhypertexte"/>
                <w:noProof/>
              </w:rPr>
              <w:t>2.4.1</w:t>
            </w:r>
            <w:r>
              <w:rPr>
                <w:rFonts w:eastAsiaTheme="minorEastAsia"/>
                <w:i w:val="0"/>
                <w:iCs w:val="0"/>
                <w:noProof/>
                <w:sz w:val="22"/>
                <w:szCs w:val="22"/>
                <w:lang w:eastAsia="fr-FR"/>
              </w:rPr>
              <w:tab/>
            </w:r>
            <w:r w:rsidRPr="0091181D">
              <w:rPr>
                <w:rStyle w:val="Lienhypertexte"/>
                <w:noProof/>
              </w:rPr>
              <w:t>Pass séance</w:t>
            </w:r>
            <w:r>
              <w:rPr>
                <w:noProof/>
                <w:webHidden/>
              </w:rPr>
              <w:tab/>
            </w:r>
            <w:r>
              <w:rPr>
                <w:noProof/>
                <w:webHidden/>
              </w:rPr>
              <w:fldChar w:fldCharType="begin"/>
            </w:r>
            <w:r>
              <w:rPr>
                <w:noProof/>
                <w:webHidden/>
              </w:rPr>
              <w:instrText xml:space="preserve"> PAGEREF _Toc421338814 \h </w:instrText>
            </w:r>
            <w:r>
              <w:rPr>
                <w:noProof/>
                <w:webHidden/>
              </w:rPr>
            </w:r>
            <w:r>
              <w:rPr>
                <w:noProof/>
                <w:webHidden/>
              </w:rPr>
              <w:fldChar w:fldCharType="separate"/>
            </w:r>
            <w:r w:rsidR="00312792">
              <w:rPr>
                <w:noProof/>
                <w:webHidden/>
              </w:rPr>
              <w:t>25</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815" w:history="1">
            <w:r w:rsidRPr="0091181D">
              <w:rPr>
                <w:rStyle w:val="Lienhypertexte"/>
                <w:noProof/>
              </w:rPr>
              <w:t>2.4.2</w:t>
            </w:r>
            <w:r>
              <w:rPr>
                <w:rFonts w:eastAsiaTheme="minorEastAsia"/>
                <w:i w:val="0"/>
                <w:iCs w:val="0"/>
                <w:noProof/>
                <w:sz w:val="22"/>
                <w:szCs w:val="22"/>
                <w:lang w:eastAsia="fr-FR"/>
              </w:rPr>
              <w:tab/>
            </w:r>
            <w:r w:rsidRPr="0091181D">
              <w:rPr>
                <w:rStyle w:val="Lienhypertexte"/>
                <w:noProof/>
              </w:rPr>
              <w:t>Pass hebdo</w:t>
            </w:r>
            <w:r>
              <w:rPr>
                <w:noProof/>
                <w:webHidden/>
              </w:rPr>
              <w:tab/>
            </w:r>
            <w:r>
              <w:rPr>
                <w:noProof/>
                <w:webHidden/>
              </w:rPr>
              <w:fldChar w:fldCharType="begin"/>
            </w:r>
            <w:r>
              <w:rPr>
                <w:noProof/>
                <w:webHidden/>
              </w:rPr>
              <w:instrText xml:space="preserve"> PAGEREF _Toc421338815 \h </w:instrText>
            </w:r>
            <w:r>
              <w:rPr>
                <w:noProof/>
                <w:webHidden/>
              </w:rPr>
            </w:r>
            <w:r>
              <w:rPr>
                <w:noProof/>
                <w:webHidden/>
              </w:rPr>
              <w:fldChar w:fldCharType="separate"/>
            </w:r>
            <w:r w:rsidR="00312792">
              <w:rPr>
                <w:noProof/>
                <w:webHidden/>
              </w:rPr>
              <w:t>26</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816" w:history="1">
            <w:r w:rsidRPr="0091181D">
              <w:rPr>
                <w:rStyle w:val="Lienhypertexte"/>
                <w:noProof/>
              </w:rPr>
              <w:t>2.4.3</w:t>
            </w:r>
            <w:r>
              <w:rPr>
                <w:rFonts w:eastAsiaTheme="minorEastAsia"/>
                <w:i w:val="0"/>
                <w:iCs w:val="0"/>
                <w:noProof/>
                <w:sz w:val="22"/>
                <w:szCs w:val="22"/>
                <w:lang w:eastAsia="fr-FR"/>
              </w:rPr>
              <w:tab/>
            </w:r>
            <w:r w:rsidRPr="0091181D">
              <w:rPr>
                <w:rStyle w:val="Lienhypertexte"/>
                <w:noProof/>
              </w:rPr>
              <w:t>Les pass saison</w:t>
            </w:r>
            <w:r>
              <w:rPr>
                <w:noProof/>
                <w:webHidden/>
              </w:rPr>
              <w:tab/>
            </w:r>
            <w:r>
              <w:rPr>
                <w:noProof/>
                <w:webHidden/>
              </w:rPr>
              <w:fldChar w:fldCharType="begin"/>
            </w:r>
            <w:r>
              <w:rPr>
                <w:noProof/>
                <w:webHidden/>
              </w:rPr>
              <w:instrText xml:space="preserve"> PAGEREF _Toc421338816 \h </w:instrText>
            </w:r>
            <w:r>
              <w:rPr>
                <w:noProof/>
                <w:webHidden/>
              </w:rPr>
            </w:r>
            <w:r>
              <w:rPr>
                <w:noProof/>
                <w:webHidden/>
              </w:rPr>
              <w:fldChar w:fldCharType="separate"/>
            </w:r>
            <w:r w:rsidR="00312792">
              <w:rPr>
                <w:noProof/>
                <w:webHidden/>
              </w:rPr>
              <w:t>29</w:t>
            </w:r>
            <w:r>
              <w:rPr>
                <w:noProof/>
                <w:webHidden/>
              </w:rPr>
              <w:fldChar w:fldCharType="end"/>
            </w:r>
          </w:hyperlink>
        </w:p>
        <w:p w:rsidR="00727AC8" w:rsidRDefault="00727AC8">
          <w:pPr>
            <w:pStyle w:val="TM4"/>
            <w:tabs>
              <w:tab w:val="left" w:pos="1540"/>
              <w:tab w:val="right" w:leader="dot" w:pos="9062"/>
            </w:tabs>
            <w:rPr>
              <w:rFonts w:eastAsiaTheme="minorEastAsia"/>
              <w:noProof/>
              <w:sz w:val="22"/>
              <w:szCs w:val="22"/>
              <w:lang w:eastAsia="fr-FR"/>
            </w:rPr>
          </w:pPr>
          <w:hyperlink w:anchor="_Toc421338817" w:history="1">
            <w:r w:rsidRPr="0091181D">
              <w:rPr>
                <w:rStyle w:val="Lienhypertexte"/>
                <w:noProof/>
              </w:rPr>
              <w:t>2.4.3.1</w:t>
            </w:r>
            <w:r>
              <w:rPr>
                <w:rFonts w:eastAsiaTheme="minorEastAsia"/>
                <w:noProof/>
                <w:sz w:val="22"/>
                <w:szCs w:val="22"/>
                <w:lang w:eastAsia="fr-FR"/>
              </w:rPr>
              <w:tab/>
            </w:r>
            <w:r w:rsidRPr="0091181D">
              <w:rPr>
                <w:rStyle w:val="Lienhypertexte"/>
                <w:noProof/>
              </w:rPr>
              <w:t>Pass saison site</w:t>
            </w:r>
            <w:r>
              <w:rPr>
                <w:noProof/>
                <w:webHidden/>
              </w:rPr>
              <w:tab/>
            </w:r>
            <w:r>
              <w:rPr>
                <w:noProof/>
                <w:webHidden/>
              </w:rPr>
              <w:fldChar w:fldCharType="begin"/>
            </w:r>
            <w:r>
              <w:rPr>
                <w:noProof/>
                <w:webHidden/>
              </w:rPr>
              <w:instrText xml:space="preserve"> PAGEREF _Toc421338817 \h </w:instrText>
            </w:r>
            <w:r>
              <w:rPr>
                <w:noProof/>
                <w:webHidden/>
              </w:rPr>
            </w:r>
            <w:r>
              <w:rPr>
                <w:noProof/>
                <w:webHidden/>
              </w:rPr>
              <w:fldChar w:fldCharType="separate"/>
            </w:r>
            <w:r w:rsidR="00312792">
              <w:rPr>
                <w:noProof/>
                <w:webHidden/>
              </w:rPr>
              <w:t>29</w:t>
            </w:r>
            <w:r>
              <w:rPr>
                <w:noProof/>
                <w:webHidden/>
              </w:rPr>
              <w:fldChar w:fldCharType="end"/>
            </w:r>
          </w:hyperlink>
        </w:p>
        <w:p w:rsidR="00727AC8" w:rsidRDefault="00727AC8">
          <w:pPr>
            <w:pStyle w:val="TM4"/>
            <w:tabs>
              <w:tab w:val="left" w:pos="1540"/>
              <w:tab w:val="right" w:leader="dot" w:pos="9062"/>
            </w:tabs>
            <w:rPr>
              <w:rFonts w:eastAsiaTheme="minorEastAsia"/>
              <w:noProof/>
              <w:sz w:val="22"/>
              <w:szCs w:val="22"/>
              <w:lang w:eastAsia="fr-FR"/>
            </w:rPr>
          </w:pPr>
          <w:hyperlink w:anchor="_Toc421338818" w:history="1">
            <w:r w:rsidRPr="0091181D">
              <w:rPr>
                <w:rStyle w:val="Lienhypertexte"/>
                <w:noProof/>
              </w:rPr>
              <w:t>2.4.3.2</w:t>
            </w:r>
            <w:r>
              <w:rPr>
                <w:rFonts w:eastAsiaTheme="minorEastAsia"/>
                <w:noProof/>
                <w:sz w:val="22"/>
                <w:szCs w:val="22"/>
                <w:lang w:eastAsia="fr-FR"/>
              </w:rPr>
              <w:tab/>
            </w:r>
            <w:r w:rsidRPr="0091181D">
              <w:rPr>
                <w:rStyle w:val="Lienhypertexte"/>
                <w:noProof/>
              </w:rPr>
              <w:t>Analyse sp</w:t>
            </w:r>
            <w:r w:rsidRPr="0091181D">
              <w:rPr>
                <w:rStyle w:val="Lienhypertexte"/>
                <w:rFonts w:ascii="Times New Roman" w:hAnsi="Times New Roman" w:cs="Times New Roman"/>
                <w:noProof/>
              </w:rPr>
              <w:t>é</w:t>
            </w:r>
            <w:r w:rsidRPr="0091181D">
              <w:rPr>
                <w:rStyle w:val="Lienhypertexte"/>
                <w:noProof/>
              </w:rPr>
              <w:t>cifique du pass Montagne</w:t>
            </w:r>
            <w:r>
              <w:rPr>
                <w:noProof/>
                <w:webHidden/>
              </w:rPr>
              <w:tab/>
            </w:r>
            <w:r>
              <w:rPr>
                <w:noProof/>
                <w:webHidden/>
              </w:rPr>
              <w:fldChar w:fldCharType="begin"/>
            </w:r>
            <w:r>
              <w:rPr>
                <w:noProof/>
                <w:webHidden/>
              </w:rPr>
              <w:instrText xml:space="preserve"> PAGEREF _Toc421338818 \h </w:instrText>
            </w:r>
            <w:r>
              <w:rPr>
                <w:noProof/>
                <w:webHidden/>
              </w:rPr>
            </w:r>
            <w:r>
              <w:rPr>
                <w:noProof/>
                <w:webHidden/>
              </w:rPr>
              <w:fldChar w:fldCharType="separate"/>
            </w:r>
            <w:r w:rsidR="00312792">
              <w:rPr>
                <w:noProof/>
                <w:webHidden/>
              </w:rPr>
              <w:t>31</w:t>
            </w:r>
            <w:r>
              <w:rPr>
                <w:noProof/>
                <w:webHidden/>
              </w:rPr>
              <w:fldChar w:fldCharType="end"/>
            </w:r>
          </w:hyperlink>
        </w:p>
        <w:p w:rsidR="00727AC8" w:rsidRDefault="00727AC8">
          <w:pPr>
            <w:pStyle w:val="TM4"/>
            <w:tabs>
              <w:tab w:val="left" w:pos="1540"/>
              <w:tab w:val="right" w:leader="dot" w:pos="9062"/>
            </w:tabs>
            <w:rPr>
              <w:rFonts w:eastAsiaTheme="minorEastAsia"/>
              <w:noProof/>
              <w:sz w:val="22"/>
              <w:szCs w:val="22"/>
              <w:lang w:eastAsia="fr-FR"/>
            </w:rPr>
          </w:pPr>
          <w:hyperlink w:anchor="_Toc421338819" w:history="1">
            <w:r w:rsidRPr="0091181D">
              <w:rPr>
                <w:rStyle w:val="Lienhypertexte"/>
                <w:noProof/>
              </w:rPr>
              <w:t>2.4.3.3</w:t>
            </w:r>
            <w:r>
              <w:rPr>
                <w:rFonts w:eastAsiaTheme="minorEastAsia"/>
                <w:noProof/>
                <w:sz w:val="22"/>
                <w:szCs w:val="22"/>
                <w:lang w:eastAsia="fr-FR"/>
              </w:rPr>
              <w:tab/>
            </w:r>
            <w:r w:rsidRPr="0091181D">
              <w:rPr>
                <w:rStyle w:val="Lienhypertexte"/>
                <w:noProof/>
              </w:rPr>
              <w:t>Pass saison national</w:t>
            </w:r>
            <w:r>
              <w:rPr>
                <w:noProof/>
                <w:webHidden/>
              </w:rPr>
              <w:tab/>
            </w:r>
            <w:r>
              <w:rPr>
                <w:noProof/>
                <w:webHidden/>
              </w:rPr>
              <w:fldChar w:fldCharType="begin"/>
            </w:r>
            <w:r>
              <w:rPr>
                <w:noProof/>
                <w:webHidden/>
              </w:rPr>
              <w:instrText xml:space="preserve"> PAGEREF _Toc421338819 \h </w:instrText>
            </w:r>
            <w:r>
              <w:rPr>
                <w:noProof/>
                <w:webHidden/>
              </w:rPr>
            </w:r>
            <w:r>
              <w:rPr>
                <w:noProof/>
                <w:webHidden/>
              </w:rPr>
              <w:fldChar w:fldCharType="separate"/>
            </w:r>
            <w:r w:rsidR="00312792">
              <w:rPr>
                <w:noProof/>
                <w:webHidden/>
              </w:rPr>
              <w:t>34</w:t>
            </w:r>
            <w:r>
              <w:rPr>
                <w:noProof/>
                <w:webHidden/>
              </w:rPr>
              <w:fldChar w:fldCharType="end"/>
            </w:r>
          </w:hyperlink>
        </w:p>
        <w:p w:rsidR="00727AC8" w:rsidRDefault="00727AC8">
          <w:pPr>
            <w:pStyle w:val="TM2"/>
            <w:tabs>
              <w:tab w:val="left" w:pos="880"/>
              <w:tab w:val="right" w:leader="dot" w:pos="9062"/>
            </w:tabs>
            <w:rPr>
              <w:rFonts w:eastAsiaTheme="minorEastAsia"/>
              <w:smallCaps w:val="0"/>
              <w:noProof/>
              <w:sz w:val="22"/>
              <w:szCs w:val="22"/>
              <w:lang w:eastAsia="fr-FR"/>
            </w:rPr>
          </w:pPr>
          <w:hyperlink w:anchor="_Toc421338820" w:history="1">
            <w:r w:rsidRPr="0091181D">
              <w:rPr>
                <w:rStyle w:val="Lienhypertexte"/>
                <w:noProof/>
              </w:rPr>
              <w:t>2.5</w:t>
            </w:r>
            <w:r>
              <w:rPr>
                <w:rFonts w:eastAsiaTheme="minorEastAsia"/>
                <w:smallCaps w:val="0"/>
                <w:noProof/>
                <w:sz w:val="22"/>
                <w:szCs w:val="22"/>
                <w:lang w:eastAsia="fr-FR"/>
              </w:rPr>
              <w:tab/>
            </w:r>
            <w:r w:rsidRPr="0091181D">
              <w:rPr>
                <w:rStyle w:val="Lienhypertexte"/>
                <w:noProof/>
              </w:rPr>
              <w:t>L’utilisation du site internet de l’Espace Nordique Jurassien</w:t>
            </w:r>
            <w:r>
              <w:rPr>
                <w:noProof/>
                <w:webHidden/>
              </w:rPr>
              <w:tab/>
            </w:r>
            <w:r>
              <w:rPr>
                <w:noProof/>
                <w:webHidden/>
              </w:rPr>
              <w:fldChar w:fldCharType="begin"/>
            </w:r>
            <w:r>
              <w:rPr>
                <w:noProof/>
                <w:webHidden/>
              </w:rPr>
              <w:instrText xml:space="preserve"> PAGEREF _Toc421338820 \h </w:instrText>
            </w:r>
            <w:r>
              <w:rPr>
                <w:noProof/>
                <w:webHidden/>
              </w:rPr>
            </w:r>
            <w:r>
              <w:rPr>
                <w:noProof/>
                <w:webHidden/>
              </w:rPr>
              <w:fldChar w:fldCharType="separate"/>
            </w:r>
            <w:r w:rsidR="00312792">
              <w:rPr>
                <w:noProof/>
                <w:webHidden/>
              </w:rPr>
              <w:t>35</w:t>
            </w:r>
            <w:r>
              <w:rPr>
                <w:noProof/>
                <w:webHidden/>
              </w:rPr>
              <w:fldChar w:fldCharType="end"/>
            </w:r>
          </w:hyperlink>
        </w:p>
        <w:p w:rsidR="00727AC8" w:rsidRDefault="00727AC8">
          <w:pPr>
            <w:pStyle w:val="TM1"/>
            <w:tabs>
              <w:tab w:val="left" w:pos="440"/>
              <w:tab w:val="right" w:leader="dot" w:pos="9062"/>
            </w:tabs>
            <w:rPr>
              <w:rFonts w:eastAsiaTheme="minorEastAsia"/>
              <w:b w:val="0"/>
              <w:bCs w:val="0"/>
              <w:caps w:val="0"/>
              <w:noProof/>
              <w:sz w:val="22"/>
              <w:szCs w:val="22"/>
              <w:lang w:eastAsia="fr-FR"/>
            </w:rPr>
          </w:pPr>
          <w:hyperlink w:anchor="_Toc421338821" w:history="1">
            <w:r w:rsidRPr="0091181D">
              <w:rPr>
                <w:rStyle w:val="Lienhypertexte"/>
                <w:noProof/>
              </w:rPr>
              <w:t>3</w:t>
            </w:r>
            <w:r>
              <w:rPr>
                <w:rFonts w:eastAsiaTheme="minorEastAsia"/>
                <w:b w:val="0"/>
                <w:bCs w:val="0"/>
                <w:caps w:val="0"/>
                <w:noProof/>
                <w:sz w:val="22"/>
                <w:szCs w:val="22"/>
                <w:lang w:eastAsia="fr-FR"/>
              </w:rPr>
              <w:tab/>
            </w:r>
            <w:r w:rsidRPr="0091181D">
              <w:rPr>
                <w:rStyle w:val="Lienhypertexte"/>
                <w:noProof/>
              </w:rPr>
              <w:t>Analyse du questionnaire Internet</w:t>
            </w:r>
            <w:r>
              <w:rPr>
                <w:noProof/>
                <w:webHidden/>
              </w:rPr>
              <w:tab/>
            </w:r>
            <w:r>
              <w:rPr>
                <w:noProof/>
                <w:webHidden/>
              </w:rPr>
              <w:fldChar w:fldCharType="begin"/>
            </w:r>
            <w:r>
              <w:rPr>
                <w:noProof/>
                <w:webHidden/>
              </w:rPr>
              <w:instrText xml:space="preserve"> PAGEREF _Toc421338821 \h </w:instrText>
            </w:r>
            <w:r>
              <w:rPr>
                <w:noProof/>
                <w:webHidden/>
              </w:rPr>
            </w:r>
            <w:r>
              <w:rPr>
                <w:noProof/>
                <w:webHidden/>
              </w:rPr>
              <w:fldChar w:fldCharType="separate"/>
            </w:r>
            <w:r w:rsidR="00312792">
              <w:rPr>
                <w:noProof/>
                <w:webHidden/>
              </w:rPr>
              <w:t>38</w:t>
            </w:r>
            <w:r>
              <w:rPr>
                <w:noProof/>
                <w:webHidden/>
              </w:rPr>
              <w:fldChar w:fldCharType="end"/>
            </w:r>
          </w:hyperlink>
        </w:p>
        <w:p w:rsidR="00727AC8" w:rsidRDefault="00727AC8">
          <w:pPr>
            <w:pStyle w:val="TM2"/>
            <w:tabs>
              <w:tab w:val="left" w:pos="880"/>
              <w:tab w:val="right" w:leader="dot" w:pos="9062"/>
            </w:tabs>
            <w:rPr>
              <w:rFonts w:eastAsiaTheme="minorEastAsia"/>
              <w:smallCaps w:val="0"/>
              <w:noProof/>
              <w:sz w:val="22"/>
              <w:szCs w:val="22"/>
              <w:lang w:eastAsia="fr-FR"/>
            </w:rPr>
          </w:pPr>
          <w:hyperlink w:anchor="_Toc421338822" w:history="1">
            <w:r w:rsidRPr="0091181D">
              <w:rPr>
                <w:rStyle w:val="Lienhypertexte"/>
                <w:noProof/>
              </w:rPr>
              <w:t>3.1</w:t>
            </w:r>
            <w:r>
              <w:rPr>
                <w:rFonts w:eastAsiaTheme="minorEastAsia"/>
                <w:smallCaps w:val="0"/>
                <w:noProof/>
                <w:sz w:val="22"/>
                <w:szCs w:val="22"/>
                <w:lang w:eastAsia="fr-FR"/>
              </w:rPr>
              <w:tab/>
            </w:r>
            <w:r w:rsidRPr="0091181D">
              <w:rPr>
                <w:rStyle w:val="Lienhypertexte"/>
                <w:noProof/>
              </w:rPr>
              <w:t>Profil type</w:t>
            </w:r>
            <w:r>
              <w:rPr>
                <w:noProof/>
                <w:webHidden/>
              </w:rPr>
              <w:tab/>
            </w:r>
            <w:r>
              <w:rPr>
                <w:noProof/>
                <w:webHidden/>
              </w:rPr>
              <w:fldChar w:fldCharType="begin"/>
            </w:r>
            <w:r>
              <w:rPr>
                <w:noProof/>
                <w:webHidden/>
              </w:rPr>
              <w:instrText xml:space="preserve"> PAGEREF _Toc421338822 \h </w:instrText>
            </w:r>
            <w:r>
              <w:rPr>
                <w:noProof/>
                <w:webHidden/>
              </w:rPr>
            </w:r>
            <w:r>
              <w:rPr>
                <w:noProof/>
                <w:webHidden/>
              </w:rPr>
              <w:fldChar w:fldCharType="separate"/>
            </w:r>
            <w:r w:rsidR="00312792">
              <w:rPr>
                <w:noProof/>
                <w:webHidden/>
              </w:rPr>
              <w:t>38</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823" w:history="1">
            <w:r w:rsidRPr="0091181D">
              <w:rPr>
                <w:rStyle w:val="Lienhypertexte"/>
                <w:noProof/>
              </w:rPr>
              <w:t>3.1.1</w:t>
            </w:r>
            <w:r>
              <w:rPr>
                <w:rFonts w:eastAsiaTheme="minorEastAsia"/>
                <w:i w:val="0"/>
                <w:iCs w:val="0"/>
                <w:noProof/>
                <w:sz w:val="22"/>
                <w:szCs w:val="22"/>
                <w:lang w:eastAsia="fr-FR"/>
              </w:rPr>
              <w:tab/>
            </w:r>
            <w:r w:rsidRPr="0091181D">
              <w:rPr>
                <w:rStyle w:val="Lienhypertexte"/>
                <w:noProof/>
              </w:rPr>
              <w:t>Provenance des enquêtés</w:t>
            </w:r>
            <w:r>
              <w:rPr>
                <w:noProof/>
                <w:webHidden/>
              </w:rPr>
              <w:tab/>
            </w:r>
            <w:r>
              <w:rPr>
                <w:noProof/>
                <w:webHidden/>
              </w:rPr>
              <w:fldChar w:fldCharType="begin"/>
            </w:r>
            <w:r>
              <w:rPr>
                <w:noProof/>
                <w:webHidden/>
              </w:rPr>
              <w:instrText xml:space="preserve"> PAGEREF _Toc421338823 \h </w:instrText>
            </w:r>
            <w:r>
              <w:rPr>
                <w:noProof/>
                <w:webHidden/>
              </w:rPr>
            </w:r>
            <w:r>
              <w:rPr>
                <w:noProof/>
                <w:webHidden/>
              </w:rPr>
              <w:fldChar w:fldCharType="separate"/>
            </w:r>
            <w:r w:rsidR="00312792">
              <w:rPr>
                <w:noProof/>
                <w:webHidden/>
              </w:rPr>
              <w:t>39</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824" w:history="1">
            <w:r w:rsidRPr="0091181D">
              <w:rPr>
                <w:rStyle w:val="Lienhypertexte"/>
                <w:noProof/>
              </w:rPr>
              <w:t>3.1.2</w:t>
            </w:r>
            <w:r>
              <w:rPr>
                <w:rFonts w:eastAsiaTheme="minorEastAsia"/>
                <w:i w:val="0"/>
                <w:iCs w:val="0"/>
                <w:noProof/>
                <w:sz w:val="22"/>
                <w:szCs w:val="22"/>
                <w:lang w:eastAsia="fr-FR"/>
              </w:rPr>
              <w:tab/>
            </w:r>
            <w:r w:rsidRPr="0091181D">
              <w:rPr>
                <w:rStyle w:val="Lienhypertexte"/>
                <w:noProof/>
              </w:rPr>
              <w:t>Les types de séjours des pratiquants des massifs</w:t>
            </w:r>
            <w:r>
              <w:rPr>
                <w:noProof/>
                <w:webHidden/>
              </w:rPr>
              <w:tab/>
            </w:r>
            <w:r>
              <w:rPr>
                <w:noProof/>
                <w:webHidden/>
              </w:rPr>
              <w:fldChar w:fldCharType="begin"/>
            </w:r>
            <w:r>
              <w:rPr>
                <w:noProof/>
                <w:webHidden/>
              </w:rPr>
              <w:instrText xml:space="preserve"> PAGEREF _Toc421338824 \h </w:instrText>
            </w:r>
            <w:r>
              <w:rPr>
                <w:noProof/>
                <w:webHidden/>
              </w:rPr>
            </w:r>
            <w:r>
              <w:rPr>
                <w:noProof/>
                <w:webHidden/>
              </w:rPr>
              <w:fldChar w:fldCharType="separate"/>
            </w:r>
            <w:r w:rsidR="00312792">
              <w:rPr>
                <w:noProof/>
                <w:webHidden/>
              </w:rPr>
              <w:t>40</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825" w:history="1">
            <w:r w:rsidRPr="0091181D">
              <w:rPr>
                <w:rStyle w:val="Lienhypertexte"/>
                <w:noProof/>
              </w:rPr>
              <w:t>3.1.3</w:t>
            </w:r>
            <w:r>
              <w:rPr>
                <w:rFonts w:eastAsiaTheme="minorEastAsia"/>
                <w:i w:val="0"/>
                <w:iCs w:val="0"/>
                <w:noProof/>
                <w:sz w:val="22"/>
                <w:szCs w:val="22"/>
                <w:lang w:eastAsia="fr-FR"/>
              </w:rPr>
              <w:tab/>
            </w:r>
            <w:r w:rsidRPr="0091181D">
              <w:rPr>
                <w:rStyle w:val="Lienhypertexte"/>
                <w:noProof/>
              </w:rPr>
              <w:t>La distance entre le site nordique et l’hébergement</w:t>
            </w:r>
            <w:r>
              <w:rPr>
                <w:noProof/>
                <w:webHidden/>
              </w:rPr>
              <w:tab/>
            </w:r>
            <w:r>
              <w:rPr>
                <w:noProof/>
                <w:webHidden/>
              </w:rPr>
              <w:fldChar w:fldCharType="begin"/>
            </w:r>
            <w:r>
              <w:rPr>
                <w:noProof/>
                <w:webHidden/>
              </w:rPr>
              <w:instrText xml:space="preserve"> PAGEREF _Toc421338825 \h </w:instrText>
            </w:r>
            <w:r>
              <w:rPr>
                <w:noProof/>
                <w:webHidden/>
              </w:rPr>
            </w:r>
            <w:r>
              <w:rPr>
                <w:noProof/>
                <w:webHidden/>
              </w:rPr>
              <w:fldChar w:fldCharType="separate"/>
            </w:r>
            <w:r w:rsidR="00312792">
              <w:rPr>
                <w:noProof/>
                <w:webHidden/>
              </w:rPr>
              <w:t>40</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826" w:history="1">
            <w:r w:rsidRPr="0091181D">
              <w:rPr>
                <w:rStyle w:val="Lienhypertexte"/>
                <w:noProof/>
              </w:rPr>
              <w:t>3.1.4</w:t>
            </w:r>
            <w:r>
              <w:rPr>
                <w:rFonts w:eastAsiaTheme="minorEastAsia"/>
                <w:i w:val="0"/>
                <w:iCs w:val="0"/>
                <w:noProof/>
                <w:sz w:val="22"/>
                <w:szCs w:val="22"/>
                <w:lang w:eastAsia="fr-FR"/>
              </w:rPr>
              <w:tab/>
            </w:r>
            <w:r w:rsidRPr="0091181D">
              <w:rPr>
                <w:rStyle w:val="Lienhypertexte"/>
                <w:noProof/>
              </w:rPr>
              <w:t>L’utilisation du site internet</w:t>
            </w:r>
            <w:r>
              <w:rPr>
                <w:noProof/>
                <w:webHidden/>
              </w:rPr>
              <w:tab/>
            </w:r>
            <w:r>
              <w:rPr>
                <w:noProof/>
                <w:webHidden/>
              </w:rPr>
              <w:fldChar w:fldCharType="begin"/>
            </w:r>
            <w:r>
              <w:rPr>
                <w:noProof/>
                <w:webHidden/>
              </w:rPr>
              <w:instrText xml:space="preserve"> PAGEREF _Toc421338826 \h </w:instrText>
            </w:r>
            <w:r>
              <w:rPr>
                <w:noProof/>
                <w:webHidden/>
              </w:rPr>
            </w:r>
            <w:r>
              <w:rPr>
                <w:noProof/>
                <w:webHidden/>
              </w:rPr>
              <w:fldChar w:fldCharType="separate"/>
            </w:r>
            <w:r w:rsidR="00312792">
              <w:rPr>
                <w:noProof/>
                <w:webHidden/>
              </w:rPr>
              <w:t>41</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827" w:history="1">
            <w:r w:rsidRPr="0091181D">
              <w:rPr>
                <w:rStyle w:val="Lienhypertexte"/>
                <w:noProof/>
              </w:rPr>
              <w:t>3.1.5</w:t>
            </w:r>
            <w:r>
              <w:rPr>
                <w:rFonts w:eastAsiaTheme="minorEastAsia"/>
                <w:i w:val="0"/>
                <w:iCs w:val="0"/>
                <w:noProof/>
                <w:sz w:val="22"/>
                <w:szCs w:val="22"/>
                <w:lang w:eastAsia="fr-FR"/>
              </w:rPr>
              <w:tab/>
            </w:r>
            <w:r w:rsidRPr="0091181D">
              <w:rPr>
                <w:rStyle w:val="Lienhypertexte"/>
                <w:noProof/>
              </w:rPr>
              <w:t>Les types de pass utilisés</w:t>
            </w:r>
            <w:r>
              <w:rPr>
                <w:noProof/>
                <w:webHidden/>
              </w:rPr>
              <w:tab/>
            </w:r>
            <w:r>
              <w:rPr>
                <w:noProof/>
                <w:webHidden/>
              </w:rPr>
              <w:fldChar w:fldCharType="begin"/>
            </w:r>
            <w:r>
              <w:rPr>
                <w:noProof/>
                <w:webHidden/>
              </w:rPr>
              <w:instrText xml:space="preserve"> PAGEREF _Toc421338827 \h </w:instrText>
            </w:r>
            <w:r>
              <w:rPr>
                <w:noProof/>
                <w:webHidden/>
              </w:rPr>
            </w:r>
            <w:r>
              <w:rPr>
                <w:noProof/>
                <w:webHidden/>
              </w:rPr>
              <w:fldChar w:fldCharType="separate"/>
            </w:r>
            <w:r w:rsidR="00312792">
              <w:rPr>
                <w:noProof/>
                <w:webHidden/>
              </w:rPr>
              <w:t>41</w:t>
            </w:r>
            <w:r>
              <w:rPr>
                <w:noProof/>
                <w:webHidden/>
              </w:rPr>
              <w:fldChar w:fldCharType="end"/>
            </w:r>
          </w:hyperlink>
        </w:p>
        <w:p w:rsidR="00727AC8" w:rsidRDefault="00727AC8">
          <w:pPr>
            <w:pStyle w:val="TM3"/>
            <w:tabs>
              <w:tab w:val="left" w:pos="1100"/>
              <w:tab w:val="right" w:leader="dot" w:pos="9062"/>
            </w:tabs>
            <w:rPr>
              <w:rFonts w:eastAsiaTheme="minorEastAsia"/>
              <w:i w:val="0"/>
              <w:iCs w:val="0"/>
              <w:noProof/>
              <w:sz w:val="22"/>
              <w:szCs w:val="22"/>
              <w:lang w:eastAsia="fr-FR"/>
            </w:rPr>
          </w:pPr>
          <w:hyperlink w:anchor="_Toc421338828" w:history="1">
            <w:r w:rsidRPr="0091181D">
              <w:rPr>
                <w:rStyle w:val="Lienhypertexte"/>
                <w:noProof/>
              </w:rPr>
              <w:t>3.1.6</w:t>
            </w:r>
            <w:r>
              <w:rPr>
                <w:rFonts w:eastAsiaTheme="minorEastAsia"/>
                <w:i w:val="0"/>
                <w:iCs w:val="0"/>
                <w:noProof/>
                <w:sz w:val="22"/>
                <w:szCs w:val="22"/>
                <w:lang w:eastAsia="fr-FR"/>
              </w:rPr>
              <w:tab/>
            </w:r>
            <w:r w:rsidRPr="0091181D">
              <w:rPr>
                <w:rStyle w:val="Lienhypertexte"/>
                <w:noProof/>
              </w:rPr>
              <w:t>La fréquentation des pistes</w:t>
            </w:r>
            <w:r>
              <w:rPr>
                <w:noProof/>
                <w:webHidden/>
              </w:rPr>
              <w:tab/>
            </w:r>
            <w:r>
              <w:rPr>
                <w:noProof/>
                <w:webHidden/>
              </w:rPr>
              <w:fldChar w:fldCharType="begin"/>
            </w:r>
            <w:r>
              <w:rPr>
                <w:noProof/>
                <w:webHidden/>
              </w:rPr>
              <w:instrText xml:space="preserve"> PAGEREF _Toc421338828 \h </w:instrText>
            </w:r>
            <w:r>
              <w:rPr>
                <w:noProof/>
                <w:webHidden/>
              </w:rPr>
            </w:r>
            <w:r>
              <w:rPr>
                <w:noProof/>
                <w:webHidden/>
              </w:rPr>
              <w:fldChar w:fldCharType="separate"/>
            </w:r>
            <w:r w:rsidR="00312792">
              <w:rPr>
                <w:noProof/>
                <w:webHidden/>
              </w:rPr>
              <w:t>41</w:t>
            </w:r>
            <w:r>
              <w:rPr>
                <w:noProof/>
                <w:webHidden/>
              </w:rPr>
              <w:fldChar w:fldCharType="end"/>
            </w:r>
          </w:hyperlink>
        </w:p>
        <w:p w:rsidR="00727AC8" w:rsidRDefault="00727AC8">
          <w:pPr>
            <w:pStyle w:val="TM2"/>
            <w:tabs>
              <w:tab w:val="left" w:pos="880"/>
              <w:tab w:val="right" w:leader="dot" w:pos="9062"/>
            </w:tabs>
            <w:rPr>
              <w:rFonts w:eastAsiaTheme="minorEastAsia"/>
              <w:smallCaps w:val="0"/>
              <w:noProof/>
              <w:sz w:val="22"/>
              <w:szCs w:val="22"/>
              <w:lang w:eastAsia="fr-FR"/>
            </w:rPr>
          </w:pPr>
          <w:hyperlink w:anchor="_Toc421338829" w:history="1">
            <w:r w:rsidRPr="0091181D">
              <w:rPr>
                <w:rStyle w:val="Lienhypertexte"/>
                <w:noProof/>
              </w:rPr>
              <w:t>3.2</w:t>
            </w:r>
            <w:r>
              <w:rPr>
                <w:rFonts w:eastAsiaTheme="minorEastAsia"/>
                <w:smallCaps w:val="0"/>
                <w:noProof/>
                <w:sz w:val="22"/>
                <w:szCs w:val="22"/>
                <w:lang w:eastAsia="fr-FR"/>
              </w:rPr>
              <w:tab/>
            </w:r>
            <w:r w:rsidRPr="0091181D">
              <w:rPr>
                <w:rStyle w:val="Lienhypertexte"/>
                <w:noProof/>
              </w:rPr>
              <w:t>Demande d’améliorations et attentes</w:t>
            </w:r>
            <w:r>
              <w:rPr>
                <w:noProof/>
                <w:webHidden/>
              </w:rPr>
              <w:tab/>
            </w:r>
            <w:r>
              <w:rPr>
                <w:noProof/>
                <w:webHidden/>
              </w:rPr>
              <w:fldChar w:fldCharType="begin"/>
            </w:r>
            <w:r>
              <w:rPr>
                <w:noProof/>
                <w:webHidden/>
              </w:rPr>
              <w:instrText xml:space="preserve"> PAGEREF _Toc421338829 \h </w:instrText>
            </w:r>
            <w:r>
              <w:rPr>
                <w:noProof/>
                <w:webHidden/>
              </w:rPr>
            </w:r>
            <w:r>
              <w:rPr>
                <w:noProof/>
                <w:webHidden/>
              </w:rPr>
              <w:fldChar w:fldCharType="separate"/>
            </w:r>
            <w:r w:rsidR="00312792">
              <w:rPr>
                <w:noProof/>
                <w:webHidden/>
              </w:rPr>
              <w:t>42</w:t>
            </w:r>
            <w:r>
              <w:rPr>
                <w:noProof/>
                <w:webHidden/>
              </w:rPr>
              <w:fldChar w:fldCharType="end"/>
            </w:r>
          </w:hyperlink>
        </w:p>
        <w:p w:rsidR="00727AC8" w:rsidRDefault="00727AC8">
          <w:pPr>
            <w:pStyle w:val="TM2"/>
            <w:tabs>
              <w:tab w:val="left" w:pos="880"/>
              <w:tab w:val="right" w:leader="dot" w:pos="9062"/>
            </w:tabs>
            <w:rPr>
              <w:rFonts w:eastAsiaTheme="minorEastAsia"/>
              <w:smallCaps w:val="0"/>
              <w:noProof/>
              <w:sz w:val="22"/>
              <w:szCs w:val="22"/>
              <w:lang w:eastAsia="fr-FR"/>
            </w:rPr>
          </w:pPr>
          <w:hyperlink w:anchor="_Toc421338830" w:history="1">
            <w:r w:rsidRPr="0091181D">
              <w:rPr>
                <w:rStyle w:val="Lienhypertexte"/>
                <w:noProof/>
              </w:rPr>
              <w:t>3.3</w:t>
            </w:r>
            <w:r>
              <w:rPr>
                <w:rFonts w:eastAsiaTheme="minorEastAsia"/>
                <w:smallCaps w:val="0"/>
                <w:noProof/>
                <w:sz w:val="22"/>
                <w:szCs w:val="22"/>
                <w:lang w:eastAsia="fr-FR"/>
              </w:rPr>
              <w:tab/>
            </w:r>
            <w:r w:rsidRPr="0091181D">
              <w:rPr>
                <w:rStyle w:val="Lienhypertexte"/>
                <w:noProof/>
              </w:rPr>
              <w:t>Conclusion de la partie internet</w:t>
            </w:r>
            <w:r>
              <w:rPr>
                <w:noProof/>
                <w:webHidden/>
              </w:rPr>
              <w:tab/>
            </w:r>
            <w:r>
              <w:rPr>
                <w:noProof/>
                <w:webHidden/>
              </w:rPr>
              <w:fldChar w:fldCharType="begin"/>
            </w:r>
            <w:r>
              <w:rPr>
                <w:noProof/>
                <w:webHidden/>
              </w:rPr>
              <w:instrText xml:space="preserve"> PAGEREF _Toc421338830 \h </w:instrText>
            </w:r>
            <w:r>
              <w:rPr>
                <w:noProof/>
                <w:webHidden/>
              </w:rPr>
            </w:r>
            <w:r>
              <w:rPr>
                <w:noProof/>
                <w:webHidden/>
              </w:rPr>
              <w:fldChar w:fldCharType="separate"/>
            </w:r>
            <w:r w:rsidR="00312792">
              <w:rPr>
                <w:noProof/>
                <w:webHidden/>
              </w:rPr>
              <w:t>44</w:t>
            </w:r>
            <w:r>
              <w:rPr>
                <w:noProof/>
                <w:webHidden/>
              </w:rPr>
              <w:fldChar w:fldCharType="end"/>
            </w:r>
          </w:hyperlink>
        </w:p>
        <w:p w:rsidR="00727AC8" w:rsidRDefault="00727AC8">
          <w:pPr>
            <w:pStyle w:val="TM5"/>
            <w:tabs>
              <w:tab w:val="right" w:leader="dot" w:pos="9062"/>
            </w:tabs>
            <w:rPr>
              <w:rFonts w:eastAsiaTheme="minorEastAsia"/>
              <w:noProof/>
              <w:sz w:val="22"/>
              <w:szCs w:val="22"/>
              <w:lang w:eastAsia="fr-FR"/>
            </w:rPr>
          </w:pPr>
          <w:hyperlink w:anchor="_Toc421338831" w:history="1">
            <w:r w:rsidRPr="0091181D">
              <w:rPr>
                <w:rStyle w:val="Lienhypertexte"/>
                <w:noProof/>
              </w:rPr>
              <w:t>CONCLUSION</w:t>
            </w:r>
            <w:r>
              <w:rPr>
                <w:noProof/>
                <w:webHidden/>
              </w:rPr>
              <w:tab/>
            </w:r>
            <w:r>
              <w:rPr>
                <w:noProof/>
                <w:webHidden/>
              </w:rPr>
              <w:fldChar w:fldCharType="begin"/>
            </w:r>
            <w:r>
              <w:rPr>
                <w:noProof/>
                <w:webHidden/>
              </w:rPr>
              <w:instrText xml:space="preserve"> PAGEREF _Toc421338831 \h </w:instrText>
            </w:r>
            <w:r>
              <w:rPr>
                <w:noProof/>
                <w:webHidden/>
              </w:rPr>
            </w:r>
            <w:r>
              <w:rPr>
                <w:noProof/>
                <w:webHidden/>
              </w:rPr>
              <w:fldChar w:fldCharType="separate"/>
            </w:r>
            <w:r w:rsidR="00312792">
              <w:rPr>
                <w:noProof/>
                <w:webHidden/>
              </w:rPr>
              <w:t>45</w:t>
            </w:r>
            <w:r>
              <w:rPr>
                <w:noProof/>
                <w:webHidden/>
              </w:rPr>
              <w:fldChar w:fldCharType="end"/>
            </w:r>
          </w:hyperlink>
        </w:p>
        <w:p w:rsidR="00727AC8" w:rsidRDefault="00727AC8">
          <w:pPr>
            <w:pStyle w:val="TM5"/>
            <w:tabs>
              <w:tab w:val="right" w:leader="dot" w:pos="9062"/>
            </w:tabs>
            <w:rPr>
              <w:rFonts w:eastAsiaTheme="minorEastAsia"/>
              <w:noProof/>
              <w:sz w:val="22"/>
              <w:szCs w:val="22"/>
              <w:lang w:eastAsia="fr-FR"/>
            </w:rPr>
          </w:pPr>
          <w:hyperlink w:anchor="_Toc421338832" w:history="1">
            <w:r w:rsidRPr="0091181D">
              <w:rPr>
                <w:rStyle w:val="Lienhypertexte"/>
                <w:noProof/>
              </w:rPr>
              <w:t>ANNEXES</w:t>
            </w:r>
            <w:r>
              <w:rPr>
                <w:noProof/>
                <w:webHidden/>
              </w:rPr>
              <w:tab/>
            </w:r>
            <w:r>
              <w:rPr>
                <w:noProof/>
                <w:webHidden/>
              </w:rPr>
              <w:fldChar w:fldCharType="begin"/>
            </w:r>
            <w:r>
              <w:rPr>
                <w:noProof/>
                <w:webHidden/>
              </w:rPr>
              <w:instrText xml:space="preserve"> PAGEREF _Toc421338832 \h </w:instrText>
            </w:r>
            <w:r>
              <w:rPr>
                <w:noProof/>
                <w:webHidden/>
              </w:rPr>
            </w:r>
            <w:r>
              <w:rPr>
                <w:noProof/>
                <w:webHidden/>
              </w:rPr>
              <w:fldChar w:fldCharType="separate"/>
            </w:r>
            <w:r w:rsidR="00312792">
              <w:rPr>
                <w:noProof/>
                <w:webHidden/>
              </w:rPr>
              <w:t>I</w:t>
            </w:r>
            <w:r>
              <w:rPr>
                <w:noProof/>
                <w:webHidden/>
              </w:rPr>
              <w:fldChar w:fldCharType="end"/>
            </w:r>
          </w:hyperlink>
        </w:p>
        <w:p w:rsidR="00727AC8" w:rsidRDefault="00727AC8">
          <w:pPr>
            <w:pStyle w:val="TM6"/>
            <w:tabs>
              <w:tab w:val="right" w:leader="dot" w:pos="9062"/>
            </w:tabs>
            <w:rPr>
              <w:rFonts w:eastAsiaTheme="minorEastAsia"/>
              <w:noProof/>
              <w:sz w:val="22"/>
              <w:szCs w:val="22"/>
              <w:lang w:eastAsia="fr-FR"/>
            </w:rPr>
          </w:pPr>
          <w:hyperlink w:anchor="_Toc421338833" w:history="1">
            <w:r w:rsidRPr="0091181D">
              <w:rPr>
                <w:rStyle w:val="Lienhypertexte"/>
                <w:noProof/>
              </w:rPr>
              <w:t>ANNEXE 1</w:t>
            </w:r>
            <w:r w:rsidRPr="0091181D">
              <w:rPr>
                <w:rStyle w:val="Lienhypertexte"/>
                <w:rFonts w:ascii="Times New Roman" w:hAnsi="Times New Roman" w:cs="Times New Roman"/>
                <w:noProof/>
              </w:rPr>
              <w:t> </w:t>
            </w:r>
            <w:r w:rsidRPr="0091181D">
              <w:rPr>
                <w:rStyle w:val="Lienhypertexte"/>
                <w:noProof/>
              </w:rPr>
              <w:t>: ORGANISATION PAR DEPARTEMENT</w:t>
            </w:r>
            <w:r>
              <w:rPr>
                <w:noProof/>
                <w:webHidden/>
              </w:rPr>
              <w:tab/>
            </w:r>
            <w:r>
              <w:rPr>
                <w:noProof/>
                <w:webHidden/>
              </w:rPr>
              <w:fldChar w:fldCharType="begin"/>
            </w:r>
            <w:r>
              <w:rPr>
                <w:noProof/>
                <w:webHidden/>
              </w:rPr>
              <w:instrText xml:space="preserve"> PAGEREF _Toc421338833 \h </w:instrText>
            </w:r>
            <w:r>
              <w:rPr>
                <w:noProof/>
                <w:webHidden/>
              </w:rPr>
            </w:r>
            <w:r>
              <w:rPr>
                <w:noProof/>
                <w:webHidden/>
              </w:rPr>
              <w:fldChar w:fldCharType="separate"/>
            </w:r>
            <w:r w:rsidR="00312792">
              <w:rPr>
                <w:noProof/>
                <w:webHidden/>
              </w:rPr>
              <w:t>II</w:t>
            </w:r>
            <w:r>
              <w:rPr>
                <w:noProof/>
                <w:webHidden/>
              </w:rPr>
              <w:fldChar w:fldCharType="end"/>
            </w:r>
          </w:hyperlink>
        </w:p>
        <w:p w:rsidR="00727AC8" w:rsidRDefault="00727AC8">
          <w:pPr>
            <w:pStyle w:val="TM6"/>
            <w:tabs>
              <w:tab w:val="right" w:leader="dot" w:pos="9062"/>
            </w:tabs>
            <w:rPr>
              <w:rFonts w:eastAsiaTheme="minorEastAsia"/>
              <w:noProof/>
              <w:sz w:val="22"/>
              <w:szCs w:val="22"/>
              <w:lang w:eastAsia="fr-FR"/>
            </w:rPr>
          </w:pPr>
          <w:hyperlink w:anchor="_Toc421338834" w:history="1">
            <w:r w:rsidRPr="0091181D">
              <w:rPr>
                <w:rStyle w:val="Lienhypertexte"/>
                <w:noProof/>
              </w:rPr>
              <w:t>ANNEXE 2</w:t>
            </w:r>
            <w:r w:rsidRPr="0091181D">
              <w:rPr>
                <w:rStyle w:val="Lienhypertexte"/>
                <w:rFonts w:ascii="Times New Roman" w:hAnsi="Times New Roman" w:cs="Times New Roman"/>
                <w:noProof/>
              </w:rPr>
              <w:t> </w:t>
            </w:r>
            <w:r w:rsidRPr="0091181D">
              <w:rPr>
                <w:rStyle w:val="Lienhypertexte"/>
                <w:noProof/>
              </w:rPr>
              <w:t>: QUESTIONNAIRE</w:t>
            </w:r>
            <w:r>
              <w:rPr>
                <w:noProof/>
                <w:webHidden/>
              </w:rPr>
              <w:tab/>
            </w:r>
            <w:r>
              <w:rPr>
                <w:noProof/>
                <w:webHidden/>
              </w:rPr>
              <w:fldChar w:fldCharType="begin"/>
            </w:r>
            <w:r>
              <w:rPr>
                <w:noProof/>
                <w:webHidden/>
              </w:rPr>
              <w:instrText xml:space="preserve"> PAGEREF _Toc421338834 \h </w:instrText>
            </w:r>
            <w:r>
              <w:rPr>
                <w:noProof/>
                <w:webHidden/>
              </w:rPr>
            </w:r>
            <w:r>
              <w:rPr>
                <w:noProof/>
                <w:webHidden/>
              </w:rPr>
              <w:fldChar w:fldCharType="separate"/>
            </w:r>
            <w:r w:rsidR="00312792">
              <w:rPr>
                <w:noProof/>
                <w:webHidden/>
              </w:rPr>
              <w:t>III</w:t>
            </w:r>
            <w:r>
              <w:rPr>
                <w:noProof/>
                <w:webHidden/>
              </w:rPr>
              <w:fldChar w:fldCharType="end"/>
            </w:r>
          </w:hyperlink>
        </w:p>
        <w:p w:rsidR="0075019C" w:rsidRDefault="000A306F" w:rsidP="000A306F">
          <w:pPr>
            <w:pStyle w:val="TM1"/>
          </w:pPr>
          <w:r>
            <w:fldChar w:fldCharType="end"/>
          </w:r>
        </w:p>
      </w:sdtContent>
    </w:sdt>
    <w:p w:rsidR="0075019C" w:rsidRDefault="0075019C" w:rsidP="000A306F">
      <w:pPr>
        <w:pStyle w:val="schma"/>
      </w:pPr>
    </w:p>
    <w:p w:rsidR="0075019C" w:rsidRDefault="0075019C" w:rsidP="0075019C"/>
    <w:p w:rsidR="0075019C" w:rsidRDefault="0075019C" w:rsidP="0075019C">
      <w:pPr>
        <w:sectPr w:rsidR="0075019C">
          <w:pgSz w:w="11906" w:h="16838"/>
          <w:pgMar w:top="1417" w:right="1417" w:bottom="1417" w:left="1417" w:header="708" w:footer="708" w:gutter="0"/>
          <w:cols w:space="708"/>
          <w:docGrid w:linePitch="360"/>
        </w:sectPr>
      </w:pPr>
    </w:p>
    <w:p w:rsidR="00DB4244" w:rsidRPr="00DB4244" w:rsidRDefault="00DB4244" w:rsidP="00DB4244">
      <w:pPr>
        <w:pStyle w:val="Titre5"/>
      </w:pPr>
      <w:bookmarkStart w:id="1" w:name="_Toc421338786"/>
      <w:r w:rsidRPr="00DB4244">
        <w:lastRenderedPageBreak/>
        <w:t>Introduction</w:t>
      </w:r>
      <w:bookmarkEnd w:id="1"/>
    </w:p>
    <w:p w:rsidR="00DB4244" w:rsidRDefault="00A56F84" w:rsidP="00DB4244">
      <w:r>
        <w:t xml:space="preserve">Il y avait plus de 20 ans qu’une étude sur les pratiquants des activités nordiques n’avait pas </w:t>
      </w:r>
      <w:r w:rsidR="001D38A7">
        <w:t xml:space="preserve">été </w:t>
      </w:r>
      <w:r>
        <w:t xml:space="preserve">effectuée sur le massif jurassien. </w:t>
      </w:r>
      <w:r w:rsidR="00EC16CA">
        <w:t>Le</w:t>
      </w:r>
      <w:r w:rsidR="00557FE4">
        <w:t>s données relevées à l’époque ne sont</w:t>
      </w:r>
      <w:r w:rsidR="00EC16CA">
        <w:t xml:space="preserve"> plus du tout </w:t>
      </w:r>
      <w:r w:rsidR="001D38A7">
        <w:t xml:space="preserve">actualisées. Un grand nombre d’éléments </w:t>
      </w:r>
      <w:r w:rsidR="00EC16CA">
        <w:t>ont évolué en 20 ans</w:t>
      </w:r>
      <w:r w:rsidR="001D38A7">
        <w:t>,</w:t>
      </w:r>
      <w:r w:rsidR="00EC16CA">
        <w:t xml:space="preserve"> notamment les politiques tarifaires, la communication autour du massif et sociologiquement</w:t>
      </w:r>
      <w:r w:rsidR="001D38A7">
        <w:t xml:space="preserve">, </w:t>
      </w:r>
      <w:r w:rsidR="00EC16CA">
        <w:t>la façon de prendre des vacances des Français.</w:t>
      </w:r>
    </w:p>
    <w:p w:rsidR="00EC16CA" w:rsidRDefault="00EC16CA" w:rsidP="00DB4244">
      <w:r>
        <w:t>A partir de ces constats, il était temps pour le massif de se lancer dans un grand état des lieux des pratiquants et de leurs habitudes afin de pouvoir faire évoluer la politique de l’Espace Nordique Jurassien (ENJ), en charge entre autre du développement de l’activité sur le massif.</w:t>
      </w:r>
    </w:p>
    <w:p w:rsidR="00EC16CA" w:rsidRDefault="00EC16CA" w:rsidP="00DB4244">
      <w:r>
        <w:t>L’ENJ a donc missionné 3 écoles du territoire pour réaliser des enquêtes et plus particulièrement le LEGTA Lons-le-Saunier-Mancy pour ré</w:t>
      </w:r>
      <w:r w:rsidR="00557FE4">
        <w:t>aliser l’analyse de cette étude</w:t>
      </w:r>
      <w:r>
        <w:t>.</w:t>
      </w:r>
      <w:r w:rsidR="00E81E09">
        <w:t xml:space="preserve"> Le but était de fair</w:t>
      </w:r>
      <w:r w:rsidR="00557FE4">
        <w:t>e un état des lieux des pratique</w:t>
      </w:r>
      <w:r w:rsidR="00E81E09">
        <w:t xml:space="preserve">s </w:t>
      </w:r>
      <w:r w:rsidR="00727AC8">
        <w:t>sur les sites nordiques afin dans</w:t>
      </w:r>
      <w:r w:rsidR="00E81E09">
        <w:t xml:space="preserve"> un premier temps de co</w:t>
      </w:r>
      <w:r w:rsidR="00557FE4">
        <w:t>nnaître qui et pourquoi les personnes</w:t>
      </w:r>
      <w:r w:rsidR="00E81E09">
        <w:t xml:space="preserve"> viennent sur le massif et que </w:t>
      </w:r>
      <w:proofErr w:type="spellStart"/>
      <w:r w:rsidR="00E81E09">
        <w:t>font-ils</w:t>
      </w:r>
      <w:proofErr w:type="spellEnd"/>
      <w:r w:rsidR="00E81E09">
        <w:t xml:space="preserve"> une fois sur place.</w:t>
      </w:r>
    </w:p>
    <w:p w:rsidR="00EC16CA" w:rsidRDefault="00EC16CA" w:rsidP="00DB4244">
      <w:r>
        <w:t>Après une rapide méthodologie, les résultats seront présentés.</w:t>
      </w:r>
      <w:r w:rsidR="00AD400F">
        <w:t xml:space="preserve"> Nos analyses sont présentées en fonction d</w:t>
      </w:r>
      <w:r w:rsidR="00557FE4">
        <w:t xml:space="preserve">es </w:t>
      </w:r>
      <w:r w:rsidR="00727AC8">
        <w:t>hypothèses qui ont orienté</w:t>
      </w:r>
      <w:r w:rsidR="00AD400F">
        <w:t xml:space="preserve"> nos recherches. Après une analyse globale, </w:t>
      </w:r>
      <w:r w:rsidR="00557FE4">
        <w:t>seront présentés</w:t>
      </w:r>
      <w:r w:rsidR="00AD400F">
        <w:t xml:space="preserve"> les résultats liés à la durée du séjour puis </w:t>
      </w:r>
      <w:r w:rsidR="009D126A">
        <w:t xml:space="preserve">du type de </w:t>
      </w:r>
      <w:proofErr w:type="spellStart"/>
      <w:r w:rsidR="009D126A">
        <w:t>pass</w:t>
      </w:r>
      <w:proofErr w:type="spellEnd"/>
      <w:r w:rsidR="009D126A">
        <w:t xml:space="preserve"> utilisé</w:t>
      </w:r>
      <w:r w:rsidR="00AD400F">
        <w:t>.</w:t>
      </w:r>
      <w:r w:rsidR="009D126A">
        <w:t xml:space="preserve"> Un zoom sera effectué sur la clientèle venant d’Ile-de-France.</w:t>
      </w:r>
    </w:p>
    <w:p w:rsidR="0052680A" w:rsidRDefault="0052680A">
      <w:pPr>
        <w:jc w:val="left"/>
      </w:pPr>
      <w:r>
        <w:br w:type="page"/>
      </w:r>
    </w:p>
    <w:p w:rsidR="0075019C" w:rsidRPr="00A11336" w:rsidRDefault="0075019C" w:rsidP="0075019C">
      <w:pPr>
        <w:pStyle w:val="Titre1"/>
      </w:pPr>
      <w:bookmarkStart w:id="2" w:name="_Toc421338787"/>
      <w:r w:rsidRPr="00A11336">
        <w:lastRenderedPageBreak/>
        <w:t>METHODE</w:t>
      </w:r>
      <w:r>
        <w:t xml:space="preserve"> </w:t>
      </w:r>
      <w:r w:rsidRPr="00A11336">
        <w:t>DE TRAVAIL</w:t>
      </w:r>
      <w:bookmarkEnd w:id="2"/>
    </w:p>
    <w:p w:rsidR="0075019C" w:rsidRDefault="0075019C" w:rsidP="0075019C">
      <w:pPr>
        <w:pStyle w:val="Titre2"/>
      </w:pPr>
      <w:bookmarkStart w:id="3" w:name="_Toc421338788"/>
      <w:r>
        <w:t>Chronologie</w:t>
      </w:r>
      <w:bookmarkEnd w:id="3"/>
    </w:p>
    <w:p w:rsidR="0075019C" w:rsidRDefault="0075019C" w:rsidP="0075019C">
      <w:r>
        <w:t>L’étude s’est déroulée sur le premier semestre 2015, entre le 30 janvier et le 26 mai.</w:t>
      </w:r>
      <w:r w:rsidR="004A35FE">
        <w:t xml:space="preserve"> Les dates et la répartition entre les différents sites vous seront </w:t>
      </w:r>
      <w:r w:rsidR="00501FFB">
        <w:t>détaillées</w:t>
      </w:r>
      <w:r w:rsidR="004A35FE">
        <w:t xml:space="preserve"> dans la partie</w:t>
      </w:r>
      <w:r w:rsidR="00501FFB">
        <w:t xml:space="preserve"> « mise en place de l’enquête en 1.2 ».</w:t>
      </w:r>
    </w:p>
    <w:p w:rsidR="00750255" w:rsidRDefault="00750255" w:rsidP="000A306F">
      <w:pPr>
        <w:pStyle w:val="schma"/>
        <w:rPr>
          <w:noProof/>
          <w:lang w:eastAsia="fr-FR"/>
        </w:rPr>
      </w:pPr>
      <w:r>
        <w:rPr>
          <w:noProof/>
          <w:lang w:eastAsia="fr-FR"/>
        </w:rPr>
        <w:drawing>
          <wp:anchor distT="0" distB="0" distL="114300" distR="114300" simplePos="0" relativeHeight="251768832" behindDoc="1" locked="0" layoutInCell="1" allowOverlap="1" wp14:anchorId="69A834B6" wp14:editId="74FB08AC">
            <wp:simplePos x="0" y="0"/>
            <wp:positionH relativeFrom="column">
              <wp:posOffset>-440690</wp:posOffset>
            </wp:positionH>
            <wp:positionV relativeFrom="paragraph">
              <wp:posOffset>305435</wp:posOffset>
            </wp:positionV>
            <wp:extent cx="6672580" cy="1974215"/>
            <wp:effectExtent l="0" t="0" r="0" b="0"/>
            <wp:wrapTight wrapText="bothSides">
              <wp:wrapPolygon edited="0">
                <wp:start x="3453" y="4169"/>
                <wp:lineTo x="2898" y="4794"/>
                <wp:lineTo x="1850" y="7087"/>
                <wp:lineTo x="1665" y="11672"/>
                <wp:lineTo x="1912" y="14590"/>
                <wp:lineTo x="1912" y="15215"/>
                <wp:lineTo x="3145" y="17925"/>
                <wp:lineTo x="19179" y="17925"/>
                <wp:lineTo x="20412" y="15215"/>
                <wp:lineTo x="20412" y="14590"/>
                <wp:lineTo x="20782" y="11255"/>
                <wp:lineTo x="20535" y="7295"/>
                <wp:lineTo x="19672" y="5211"/>
                <wp:lineTo x="19117" y="4169"/>
                <wp:lineTo x="3453" y="4169"/>
              </wp:wrapPolygon>
            </wp:wrapTight>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t>SCHEMA 1</w:t>
      </w:r>
      <w:r>
        <w:rPr>
          <w:rFonts w:ascii="Times New Roman" w:hAnsi="Times New Roman" w:cs="Times New Roman"/>
        </w:rPr>
        <w:t> </w:t>
      </w:r>
      <w:r>
        <w:t>: DEROULEMENT DE L</w:t>
      </w:r>
      <w:r>
        <w:rPr>
          <w:rFonts w:ascii="Times New Roman" w:hAnsi="Times New Roman" w:cs="Times New Roman"/>
        </w:rPr>
        <w:t>’</w:t>
      </w:r>
      <w:r>
        <w:t>ETUDE</w:t>
      </w:r>
      <w:r>
        <w:rPr>
          <w:noProof/>
          <w:lang w:eastAsia="fr-FR"/>
        </w:rPr>
        <w:t xml:space="preserve"> </w:t>
      </w:r>
    </w:p>
    <w:p w:rsidR="00750255" w:rsidRDefault="00750255" w:rsidP="000A306F">
      <w:pPr>
        <w:pStyle w:val="schma"/>
        <w:rPr>
          <w:noProof/>
          <w:lang w:eastAsia="fr-FR"/>
        </w:rPr>
      </w:pPr>
    </w:p>
    <w:p w:rsidR="0075019C" w:rsidRPr="001F564E" w:rsidRDefault="0075019C" w:rsidP="000A306F">
      <w:pPr>
        <w:pStyle w:val="schma"/>
      </w:pPr>
    </w:p>
    <w:p w:rsidR="0075019C" w:rsidRDefault="0075019C" w:rsidP="0075019C"/>
    <w:p w:rsidR="0075019C" w:rsidRDefault="0075019C" w:rsidP="0075019C">
      <w:pPr>
        <w:pStyle w:val="Titre2"/>
      </w:pPr>
      <w:bookmarkStart w:id="4" w:name="_Toc421338789"/>
      <w:r>
        <w:t>La mise en place de l’enquête</w:t>
      </w:r>
      <w:bookmarkEnd w:id="4"/>
    </w:p>
    <w:p w:rsidR="00501FFB" w:rsidRDefault="0075019C" w:rsidP="0075019C">
      <w:r>
        <w:t xml:space="preserve">Après une prise de contact en novembre pour cadrer les conditions administratives de l’étude, nous avons rencontré Nicolas </w:t>
      </w:r>
      <w:proofErr w:type="spellStart"/>
      <w:r>
        <w:t>Gotorbe</w:t>
      </w:r>
      <w:proofErr w:type="spellEnd"/>
      <w:r>
        <w:t>, responsable</w:t>
      </w:r>
      <w:r w:rsidR="00501FFB">
        <w:t xml:space="preserve"> de l’Espace Nordique Jurassien courant janvier. Nous avons alors défini</w:t>
      </w:r>
      <w:r>
        <w:t xml:space="preserve"> les grandes parties et </w:t>
      </w:r>
      <w:r w:rsidR="00501FFB">
        <w:t xml:space="preserve">l’objectif de </w:t>
      </w:r>
      <w:r>
        <w:t>l’enquête</w:t>
      </w:r>
      <w:r w:rsidR="00501FFB">
        <w:t xml:space="preserve"> afin d’en dégager les principales questions</w:t>
      </w:r>
      <w:r>
        <w:t xml:space="preserve">. </w:t>
      </w:r>
      <w:r w:rsidR="00501FFB">
        <w:t>Ensuite, une fois les questionnaires validés, une phase de test a eu lieu entre étudiant</w:t>
      </w:r>
      <w:r w:rsidR="00727AC8">
        <w:t>s</w:t>
      </w:r>
      <w:r w:rsidR="00501FFB">
        <w:t xml:space="preserve"> pour s’entraîner et gérer les encha</w:t>
      </w:r>
      <w:r w:rsidR="00727AC8">
        <w:t>î</w:t>
      </w:r>
      <w:r w:rsidR="00501FFB">
        <w:t>nements de questions en conditions « réelles » et surtout vérifier la cohérence de celui-ci.</w:t>
      </w:r>
    </w:p>
    <w:p w:rsidR="00501FFB" w:rsidRDefault="00501FFB" w:rsidP="0075019C">
      <w:r>
        <w:t xml:space="preserve">L’enjeu </w:t>
      </w:r>
      <w:r w:rsidRPr="00501FFB">
        <w:t xml:space="preserve">de ce travail </w:t>
      </w:r>
      <w:r w:rsidR="008B00F3">
        <w:t xml:space="preserve">était </w:t>
      </w:r>
      <w:r w:rsidRPr="00501FFB">
        <w:t xml:space="preserve">de réaliser une enquête typologique, </w:t>
      </w:r>
      <w:r>
        <w:t xml:space="preserve">afin d’obtenir en finalité </w:t>
      </w:r>
      <w:r w:rsidRPr="00501FFB">
        <w:t xml:space="preserve">une prise de vue de nos </w:t>
      </w:r>
      <w:r>
        <w:t>pratiquants ; c’est-à-dire : q</w:t>
      </w:r>
      <w:r w:rsidRPr="00501FFB">
        <w:t>ui sont-ils ? Comment évoluent-ils sur le territoire ? Quels sont leurs modes de pratique ?</w:t>
      </w:r>
    </w:p>
    <w:p w:rsidR="0075019C" w:rsidRPr="008B00F3" w:rsidRDefault="008B00F3" w:rsidP="0075019C">
      <w:pPr>
        <w:rPr>
          <w:color w:val="000000" w:themeColor="text1"/>
        </w:rPr>
      </w:pPr>
      <w:r>
        <w:rPr>
          <w:color w:val="000000" w:themeColor="text1"/>
        </w:rPr>
        <w:t xml:space="preserve">Pour répondre à ces différents questionnements nous avons mis en place une </w:t>
      </w:r>
      <w:r w:rsidR="0075019C" w:rsidRPr="008B00F3">
        <w:rPr>
          <w:color w:val="000000" w:themeColor="text1"/>
        </w:rPr>
        <w:t xml:space="preserve">problématique qui nous a guidés lors de la construction </w:t>
      </w:r>
      <w:r>
        <w:rPr>
          <w:color w:val="000000" w:themeColor="text1"/>
        </w:rPr>
        <w:t xml:space="preserve"> de l’</w:t>
      </w:r>
      <w:r w:rsidR="0075019C" w:rsidRPr="008B00F3">
        <w:rPr>
          <w:color w:val="000000" w:themeColor="text1"/>
        </w:rPr>
        <w:t>enquête</w:t>
      </w:r>
      <w:r>
        <w:rPr>
          <w:color w:val="000000" w:themeColor="text1"/>
        </w:rPr>
        <w:t> :</w:t>
      </w:r>
    </w:p>
    <w:p w:rsidR="0075019C" w:rsidRPr="00750255" w:rsidRDefault="0075019C" w:rsidP="000A306F">
      <w:pPr>
        <w:pStyle w:val="schma"/>
      </w:pPr>
      <w:r w:rsidRPr="00750255">
        <w:t>Quelles sont les diff</w:t>
      </w:r>
      <w:r w:rsidRPr="00750255">
        <w:rPr>
          <w:rFonts w:cs="Times New Roman"/>
        </w:rPr>
        <w:t>é</w:t>
      </w:r>
      <w:r w:rsidRPr="00750255">
        <w:t>rentes pratiques des usagers des espaces nordiques jurassiens</w:t>
      </w:r>
      <w:r w:rsidRPr="00750255">
        <w:rPr>
          <w:rFonts w:cs="Times New Roman"/>
        </w:rPr>
        <w:t> </w:t>
      </w:r>
      <w:r w:rsidRPr="00750255">
        <w:t>?</w:t>
      </w:r>
    </w:p>
    <w:p w:rsidR="0075019C" w:rsidRDefault="0075019C" w:rsidP="0075019C">
      <w:r>
        <w:t>Durant tout le mois de février et une partie du mois de mars, les étudiants et lycéens de 3 établissements se sont déplacés sur le massif du Jura.</w:t>
      </w:r>
      <w:r w:rsidR="005E363B">
        <w:t xml:space="preserve"> En se concentrant sur ces deux mois, cela permettait de couvrir toutes les zones des vacances scolaires mais aussi de couvrir des période</w:t>
      </w:r>
      <w:r w:rsidR="00E73575">
        <w:t>s</w:t>
      </w:r>
      <w:r w:rsidR="005E363B">
        <w:t xml:space="preserve"> hors vacances scolaires.</w:t>
      </w:r>
    </w:p>
    <w:p w:rsidR="0075019C" w:rsidRDefault="0075019C" w:rsidP="0075019C">
      <w:pPr>
        <w:pStyle w:val="Paragraphedeliste"/>
        <w:numPr>
          <w:ilvl w:val="0"/>
          <w:numId w:val="2"/>
        </w:numPr>
      </w:pPr>
      <w:r>
        <w:t>Le lycée agricole Mancy à Lons-le-Saunier par l’intermédiaire de sa classe de BTSA 2 Développement et Animation des Territoire Ruraux (DATR) pour le Jura</w:t>
      </w:r>
    </w:p>
    <w:p w:rsidR="0075019C" w:rsidRDefault="0075019C" w:rsidP="0075019C">
      <w:pPr>
        <w:pStyle w:val="Paragraphedeliste"/>
        <w:numPr>
          <w:ilvl w:val="0"/>
          <w:numId w:val="2"/>
        </w:numPr>
      </w:pPr>
      <w:r>
        <w:lastRenderedPageBreak/>
        <w:t>La MFR de Pontarlier par l’intermédiaire de sa classe de BTSA 2 Tourisme pour le Doubs</w:t>
      </w:r>
    </w:p>
    <w:p w:rsidR="00666D6F" w:rsidRDefault="0075019C" w:rsidP="004A35FE">
      <w:pPr>
        <w:pStyle w:val="Paragraphedeliste"/>
        <w:numPr>
          <w:ilvl w:val="0"/>
          <w:numId w:val="2"/>
        </w:numPr>
        <w:jc w:val="left"/>
      </w:pPr>
      <w:r>
        <w:t>Le lycée international de Ferney-Voltaire par l’intermédiaire de sa classe de BTSA 2 Tourisme pour l’Ai</w:t>
      </w:r>
      <w:r w:rsidR="004A35FE">
        <w:t>n</w:t>
      </w:r>
    </w:p>
    <w:p w:rsidR="0075019C" w:rsidRDefault="0075019C" w:rsidP="0075019C">
      <w:r>
        <w:t>Les sites visités sur les différents départements sont listés dans le tableau suivant :</w:t>
      </w:r>
    </w:p>
    <w:p w:rsidR="0075019C" w:rsidRDefault="0075019C" w:rsidP="000A306F">
      <w:pPr>
        <w:pStyle w:val="schma"/>
      </w:pPr>
      <w:r>
        <w:t>TABLEAU 1</w:t>
      </w:r>
      <w:r>
        <w:rPr>
          <w:rFonts w:ascii="Times New Roman" w:hAnsi="Times New Roman" w:cs="Times New Roman"/>
        </w:rPr>
        <w:t> </w:t>
      </w:r>
      <w:r>
        <w:t>: REPARTITION DES SITES D</w:t>
      </w:r>
      <w:r>
        <w:rPr>
          <w:rFonts w:ascii="Times New Roman" w:hAnsi="Times New Roman" w:cs="Times New Roman"/>
        </w:rPr>
        <w:t>’</w:t>
      </w:r>
      <w:r>
        <w:t>ENQUETES PAR DEPARTEMENT</w:t>
      </w:r>
    </w:p>
    <w:p w:rsidR="00757577" w:rsidRDefault="00750255" w:rsidP="004508CD">
      <w:r>
        <w:rPr>
          <w:noProof/>
          <w:lang w:eastAsia="fr-FR"/>
        </w:rPr>
        <w:drawing>
          <wp:inline distT="0" distB="0" distL="0" distR="0" wp14:anchorId="5D88B787" wp14:editId="60F5986C">
            <wp:extent cx="5758774" cy="5826868"/>
            <wp:effectExtent l="76200" t="0" r="90170" b="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757577">
        <w:t>Le questionnaire a aussi été publié sur internet par le CDT de l’Ain. Une erreur s’est produite à ce moment-là car après récupération des résultats, nous nous sommes rendu compte que les deux questionnaires (papier et internet) n’étaient pas identiques, surement à cause d’un problème de version lors de la mise en ligne.</w:t>
      </w:r>
    </w:p>
    <w:p w:rsidR="0028068F" w:rsidRDefault="0028068F" w:rsidP="004508CD">
      <w:r>
        <w:t>Les tableaux ci-contre représentent en détail le nombre d’enquêtes att</w:t>
      </w:r>
      <w:r w:rsidR="00727AC8">
        <w:t>endues pour chaque site, avec les</w:t>
      </w:r>
      <w:r>
        <w:t xml:space="preserve"> dat</w:t>
      </w:r>
      <w:r w:rsidR="004508CD">
        <w:t>e</w:t>
      </w:r>
      <w:r w:rsidR="00727AC8">
        <w:t>s auxquelles</w:t>
      </w:r>
      <w:r w:rsidR="004508CD">
        <w:t xml:space="preserve"> les questionnaires ont été </w:t>
      </w:r>
      <w:r>
        <w:t>réalisés auprès des pratiquants.</w:t>
      </w:r>
    </w:p>
    <w:p w:rsidR="0028068F" w:rsidRDefault="004508CD" w:rsidP="004508CD">
      <w:r>
        <w:lastRenderedPageBreak/>
        <w:t>Il est bon de noter</w:t>
      </w:r>
      <w:r w:rsidR="0028068F">
        <w:t xml:space="preserve"> que l’ensemble des </w:t>
      </w:r>
      <w:r>
        <w:t xml:space="preserve">catégories de </w:t>
      </w:r>
      <w:r w:rsidR="0028068F">
        <w:t xml:space="preserve">pratiquants des activités </w:t>
      </w:r>
      <w:r w:rsidR="0028068F" w:rsidRPr="00F938A2">
        <w:t>nordiques ont été interrogés ces jours-là : Skieurs, randonneurs, promeneurs,</w:t>
      </w:r>
      <w:r w:rsidR="0028068F">
        <w:t xml:space="preserve"> </w:t>
      </w:r>
      <w:r w:rsidR="001D38A7">
        <w:t xml:space="preserve">randonneurs en </w:t>
      </w:r>
      <w:r w:rsidR="0028068F">
        <w:t>raquettes…</w:t>
      </w:r>
      <w:r w:rsidR="00F938A2">
        <w:t xml:space="preserve"> Les enquêteurs se postaient aux départs des sites, au niveau des portes d’entrée. Sur certain</w:t>
      </w:r>
      <w:r w:rsidR="00727AC8">
        <w:t>s</w:t>
      </w:r>
      <w:r w:rsidR="00F938A2">
        <w:t xml:space="preserve"> site</w:t>
      </w:r>
      <w:r w:rsidR="00727AC8">
        <w:t>s</w:t>
      </w:r>
      <w:r w:rsidR="00F938A2">
        <w:t xml:space="preserve"> comme la zone de La Pesse, les départs sont tellement diffus qu’il a fallu se répartir sur une très large superficie.</w:t>
      </w:r>
    </w:p>
    <w:p w:rsidR="0028068F" w:rsidRDefault="004508CD" w:rsidP="00F938A2">
      <w:r>
        <w:t>Les tableaux organisationnels</w:t>
      </w:r>
      <w:r w:rsidR="00F938A2">
        <w:t xml:space="preserve"> de réalisation de l’enquête</w:t>
      </w:r>
      <w:r>
        <w:t xml:space="preserve"> sont consultables en annexe 1.</w:t>
      </w:r>
    </w:p>
    <w:p w:rsidR="0075019C" w:rsidRDefault="0075019C" w:rsidP="0075019C">
      <w:r>
        <w:t>De façon plus anecdotique, des questionnaires avaient été laissé</w:t>
      </w:r>
      <w:r w:rsidR="00727AC8">
        <w:t>s</w:t>
      </w:r>
      <w:r>
        <w:t xml:space="preserve"> en libre-service dans certains points du territoire, notamment des offices du tourisme. Les enquêtés pouvaient remplir seul</w:t>
      </w:r>
      <w:r w:rsidR="00727AC8">
        <w:t>s</w:t>
      </w:r>
      <w:r>
        <w:t xml:space="preserve"> ces questionnaires et les offices du tourisme les faisaient parvenir à l’E.N.J. Cela ne représente que 1 % des questionnaires saisis.</w:t>
      </w:r>
    </w:p>
    <w:p w:rsidR="0075019C" w:rsidRPr="001F564E" w:rsidRDefault="0075019C" w:rsidP="0075019C">
      <w:r>
        <w:t xml:space="preserve">Après la phase de terrain, tous les questionnaires ont été envoyés au lycée Lons-Mancy pour que les étudiants de DATR </w:t>
      </w:r>
      <w:r w:rsidR="004508CD">
        <w:t xml:space="preserve">les saisissent et </w:t>
      </w:r>
      <w:r>
        <w:t>réalisent l’analyse des données.</w:t>
      </w:r>
    </w:p>
    <w:p w:rsidR="0075019C" w:rsidRDefault="0075019C" w:rsidP="0075019C">
      <w:pPr>
        <w:pStyle w:val="Titre2"/>
      </w:pPr>
      <w:bookmarkStart w:id="5" w:name="_Toc421338790"/>
      <w:r>
        <w:t>La saisie et l’analyse</w:t>
      </w:r>
      <w:bookmarkEnd w:id="5"/>
    </w:p>
    <w:p w:rsidR="0075019C" w:rsidRDefault="0075019C" w:rsidP="0075019C">
      <w:r>
        <w:t>Le premier travail a été de saisir l’ensemble des questionnaires dans le logiciel de gestion d’enquête Sphinx et de récupérer les enquêtes via internet. Ces deux questionnaires n’ont malheureusement pas pu être mutualisés du fait de leurs différences.</w:t>
      </w:r>
    </w:p>
    <w:p w:rsidR="0075019C" w:rsidRDefault="0075019C" w:rsidP="0075019C">
      <w:r>
        <w:t xml:space="preserve">Ensuite les étudiants se sont </w:t>
      </w:r>
      <w:proofErr w:type="gramStart"/>
      <w:r>
        <w:t>réparti</w:t>
      </w:r>
      <w:r w:rsidR="001D38A7">
        <w:t>s</w:t>
      </w:r>
      <w:proofErr w:type="gramEnd"/>
      <w:r>
        <w:t xml:space="preserve"> le questionnaire pour étudier les réponses des pratiquants.</w:t>
      </w:r>
    </w:p>
    <w:p w:rsidR="0075019C" w:rsidRDefault="0075019C" w:rsidP="0075019C">
      <w:r>
        <w:t xml:space="preserve">Une rapide analyse </w:t>
      </w:r>
      <w:r w:rsidR="00727AC8">
        <w:t xml:space="preserve">des réponses </w:t>
      </w:r>
      <w:r>
        <w:t>aux questions a été réalisée pour ensuite approfondir grâce aux questionnements suivants :</w:t>
      </w:r>
    </w:p>
    <w:p w:rsidR="0075019C" w:rsidRDefault="0075019C" w:rsidP="004373E3">
      <w:pPr>
        <w:pStyle w:val="Paragraphedeliste"/>
        <w:numPr>
          <w:ilvl w:val="0"/>
          <w:numId w:val="3"/>
        </w:numPr>
      </w:pPr>
      <w:r>
        <w:t>Quel est le profil du pratiquant de l’espace nordique jurassien ?</w:t>
      </w:r>
    </w:p>
    <w:p w:rsidR="0075019C" w:rsidRDefault="0075019C" w:rsidP="004373E3">
      <w:pPr>
        <w:pStyle w:val="Paragraphedeliste"/>
        <w:numPr>
          <w:ilvl w:val="0"/>
          <w:numId w:val="3"/>
        </w:numPr>
      </w:pPr>
      <w:r>
        <w:t>Quel</w:t>
      </w:r>
      <w:r w:rsidR="001D38A7">
        <w:t>le</w:t>
      </w:r>
      <w:r>
        <w:t xml:space="preserve"> est l’influence du type de </w:t>
      </w:r>
      <w:proofErr w:type="spellStart"/>
      <w:r>
        <w:t>pass</w:t>
      </w:r>
      <w:proofErr w:type="spellEnd"/>
      <w:r>
        <w:t xml:space="preserve"> dans l’activité de ces pratiquants ?</w:t>
      </w:r>
    </w:p>
    <w:p w:rsidR="0075019C" w:rsidRDefault="0075019C" w:rsidP="004373E3">
      <w:pPr>
        <w:pStyle w:val="Paragraphedeliste"/>
        <w:numPr>
          <w:ilvl w:val="0"/>
          <w:numId w:val="3"/>
        </w:numPr>
      </w:pPr>
      <w:r>
        <w:t>Quelle est l’influence de la durée du séjour sur la pratique ?</w:t>
      </w:r>
    </w:p>
    <w:p w:rsidR="0075019C" w:rsidRDefault="0075019C" w:rsidP="0075019C">
      <w:r>
        <w:t>L’existence de deux séries de réponses (internet et papier) nous a obligés à analyser séparément les séries de questions. Nous avons aussi travaillé en collaboration avec Nicola</w:t>
      </w:r>
      <w:r w:rsidR="006B396B">
        <w:t>s</w:t>
      </w:r>
      <w:r>
        <w:t xml:space="preserve"> </w:t>
      </w:r>
      <w:proofErr w:type="spellStart"/>
      <w:r>
        <w:t>Gotorbe</w:t>
      </w:r>
      <w:proofErr w:type="spellEnd"/>
      <w:r>
        <w:t xml:space="preserve"> qui nous a permis de mieux identifier les questionnements que se posent l’E.N.J. et les C.D.T. des différents départements afin de proposer une analyse la plus pertinente possible.</w:t>
      </w:r>
    </w:p>
    <w:p w:rsidR="0075019C" w:rsidRDefault="004508CD" w:rsidP="004508CD">
      <w:pPr>
        <w:pStyle w:val="Titre1"/>
      </w:pPr>
      <w:bookmarkStart w:id="6" w:name="_Toc421338791"/>
      <w:r>
        <w:t>Analyse des résultats</w:t>
      </w:r>
      <w:r w:rsidR="006C4238">
        <w:t xml:space="preserve"> des enquêtes de terrain</w:t>
      </w:r>
      <w:bookmarkEnd w:id="6"/>
    </w:p>
    <w:p w:rsidR="0075019C" w:rsidRDefault="004508CD" w:rsidP="004508CD">
      <w:pPr>
        <w:pStyle w:val="Titre2"/>
      </w:pPr>
      <w:bookmarkStart w:id="7" w:name="_Toc421338792"/>
      <w:r>
        <w:t>Résultats généraux</w:t>
      </w:r>
      <w:bookmarkEnd w:id="7"/>
    </w:p>
    <w:p w:rsidR="004508CD" w:rsidRPr="004508CD" w:rsidRDefault="004508CD" w:rsidP="004508CD">
      <w:pPr>
        <w:pStyle w:val="Titre3"/>
      </w:pPr>
      <w:bookmarkStart w:id="8" w:name="_Toc421338793"/>
      <w:r>
        <w:t>La répartition par département</w:t>
      </w:r>
      <w:bookmarkEnd w:id="8"/>
    </w:p>
    <w:p w:rsidR="0075019C" w:rsidRPr="00B32E73" w:rsidRDefault="0075019C" w:rsidP="0075019C">
      <w:r>
        <w:t xml:space="preserve">L’objectif donné par Nicolas </w:t>
      </w:r>
      <w:proofErr w:type="spellStart"/>
      <w:r>
        <w:t>Gotorbe</w:t>
      </w:r>
      <w:proofErr w:type="spellEnd"/>
      <w:r>
        <w:t xml:space="preserve"> était de réaliser 300 enquêtes par département sur tous les départs de pistes.</w:t>
      </w:r>
    </w:p>
    <w:p w:rsidR="00666D6F" w:rsidRDefault="0075019C" w:rsidP="004508CD">
      <w:r>
        <w:lastRenderedPageBreak/>
        <w:t>Nous totalisons sur les 3 départements, 839 questionnaires remplis en face à face et 472 réponses internet. Ce qui fait au total 1 311 personnes qui ont donné leur avis en un mois d’enquête. Sur les questionnaires internet, il est impossible de connaître le lieu de pratique de l’enquêté. En revanche, pour les questionnaires papiers, le lieu d’enquête permet la répartition suivante par département.</w:t>
      </w:r>
    </w:p>
    <w:p w:rsidR="0075019C" w:rsidRPr="004508CD" w:rsidRDefault="0075019C" w:rsidP="000A306F">
      <w:pPr>
        <w:pStyle w:val="schma"/>
      </w:pPr>
      <w:r w:rsidRPr="004508CD">
        <w:t>GRAPHIQUE 1 : REPARTITION PAR DEPARTEMENT</w:t>
      </w:r>
    </w:p>
    <w:p w:rsidR="0075019C" w:rsidRDefault="0075019C" w:rsidP="000A306F">
      <w:pPr>
        <w:pStyle w:val="schma"/>
      </w:pPr>
      <w:r>
        <w:rPr>
          <w:noProof/>
          <w:lang w:eastAsia="fr-FR"/>
        </w:rPr>
        <w:drawing>
          <wp:inline distT="0" distB="0" distL="0" distR="0" wp14:anchorId="48E55408" wp14:editId="20D586DB">
            <wp:extent cx="5760720" cy="3662461"/>
            <wp:effectExtent l="0" t="0" r="0" b="0"/>
            <wp:docPr id="35"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51211" w:rsidRDefault="00A51211" w:rsidP="004508CD">
      <w:pPr>
        <w:pStyle w:val="Titre3"/>
      </w:pPr>
      <w:bookmarkStart w:id="9" w:name="_Toc421338794"/>
      <w:r>
        <w:t xml:space="preserve">La </w:t>
      </w:r>
      <w:r w:rsidRPr="004508CD">
        <w:t>provenance</w:t>
      </w:r>
      <w:r>
        <w:t xml:space="preserve"> des enquêtés</w:t>
      </w:r>
      <w:bookmarkEnd w:id="9"/>
    </w:p>
    <w:p w:rsidR="00A51211" w:rsidRDefault="004508CD" w:rsidP="00A51211">
      <w:r>
        <w:t xml:space="preserve">Nous avons, </w:t>
      </w:r>
      <w:r w:rsidR="00A51211">
        <w:t xml:space="preserve">à partir des questionnaires, répertorié l’ensemble des codes postaux pour ensuite les cartographier par </w:t>
      </w:r>
      <w:r w:rsidR="000F7F42">
        <w:t xml:space="preserve">région et </w:t>
      </w:r>
      <w:r w:rsidR="00A51211">
        <w:t>département. On retrouve sans surprise les 3 départements du</w:t>
      </w:r>
      <w:r w:rsidR="000F7F42">
        <w:t xml:space="preserve"> massif avec au total, plus de 100 </w:t>
      </w:r>
      <w:proofErr w:type="spellStart"/>
      <w:r w:rsidR="00727AC8">
        <w:t>personnes</w:t>
      </w:r>
      <w:r w:rsidR="001D38A7">
        <w:t>qui</w:t>
      </w:r>
      <w:proofErr w:type="spellEnd"/>
      <w:r w:rsidR="001D38A7">
        <w:t xml:space="preserve"> en sont</w:t>
      </w:r>
      <w:r w:rsidR="000F7F42">
        <w:t xml:space="preserve"> originaires.</w:t>
      </w:r>
    </w:p>
    <w:p w:rsidR="00A51211" w:rsidRDefault="000F7F42" w:rsidP="00A51211">
      <w:r>
        <w:t>Nous observons que deux grandes zones se démarquent sur notre carte</w:t>
      </w:r>
      <w:r w:rsidR="00A51211">
        <w:t xml:space="preserve">. La zone verte représente les départements du Nord de la </w:t>
      </w:r>
      <w:r>
        <w:t xml:space="preserve">France, avec une affluence remarquable sur la région l’Ile de France, </w:t>
      </w:r>
      <w:r w:rsidR="00A51211">
        <w:t xml:space="preserve"> et la zone jaune</w:t>
      </w:r>
      <w:r>
        <w:t xml:space="preserve"> un peu plus</w:t>
      </w:r>
      <w:r w:rsidR="00A51211">
        <w:t xml:space="preserve"> </w:t>
      </w:r>
      <w:r>
        <w:t>à l’Est de la France avec la région Bourgogne et Rhône Alpes.</w:t>
      </w:r>
    </w:p>
    <w:p w:rsidR="00666D6F" w:rsidRDefault="00B73089" w:rsidP="004508CD">
      <w:r>
        <w:t xml:space="preserve">Néanmoins, </w:t>
      </w:r>
      <w:r w:rsidR="001D38A7">
        <w:t>nous pouvons observer également</w:t>
      </w:r>
      <w:r>
        <w:t xml:space="preserve"> que les personnes interrogées proviennent de diverses autres régions et départements. Sur la carte, nous repérons des points jaunes en Aquitaine, en Bretagne, en Poitou-Charentes. En effet</w:t>
      </w:r>
      <w:r w:rsidR="001D38A7">
        <w:t>,</w:t>
      </w:r>
      <w:r>
        <w:t xml:space="preserve"> ils sont infimes mais ont quand même une influence.</w:t>
      </w:r>
    </w:p>
    <w:p w:rsidR="004508CD" w:rsidRDefault="004508CD">
      <w:pPr>
        <w:jc w:val="left"/>
      </w:pPr>
      <w:r>
        <w:br w:type="page"/>
      </w:r>
    </w:p>
    <w:p w:rsidR="00A51211" w:rsidRDefault="00A51211" w:rsidP="000A306F">
      <w:pPr>
        <w:pStyle w:val="schma"/>
      </w:pPr>
      <w:r>
        <w:lastRenderedPageBreak/>
        <w:t>CARTE 1</w:t>
      </w:r>
      <w:r>
        <w:rPr>
          <w:rFonts w:ascii="Times New Roman" w:hAnsi="Times New Roman" w:cs="Times New Roman"/>
        </w:rPr>
        <w:t> </w:t>
      </w:r>
      <w:r>
        <w:t xml:space="preserve">: PROVENANCE </w:t>
      </w:r>
      <w:r w:rsidRPr="00750255">
        <w:t>DES</w:t>
      </w:r>
      <w:r>
        <w:t xml:space="preserve"> ENQUETES PAR DEPARTEMENT</w:t>
      </w:r>
    </w:p>
    <w:p w:rsidR="00A51211" w:rsidRDefault="00A51211" w:rsidP="00A51211">
      <w:pPr>
        <w:jc w:val="center"/>
      </w:pPr>
      <w:r>
        <w:rPr>
          <w:noProof/>
          <w:lang w:eastAsia="fr-FR"/>
        </w:rPr>
        <w:drawing>
          <wp:inline distT="0" distB="0" distL="0" distR="0" wp14:anchorId="3AA35221" wp14:editId="26929C46">
            <wp:extent cx="4207092" cy="5173482"/>
            <wp:effectExtent l="171450" t="171450" r="365125" b="351155"/>
            <wp:docPr id="696" name="Imag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ENJ provenanc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20991" cy="5190573"/>
                    </a:xfrm>
                    <a:prstGeom prst="rect">
                      <a:avLst/>
                    </a:prstGeom>
                    <a:ln>
                      <a:noFill/>
                    </a:ln>
                    <a:effectLst>
                      <a:outerShdw blurRad="292100" dist="139700" dir="2700000" algn="tl" rotWithShape="0">
                        <a:srgbClr val="333333">
                          <a:alpha val="65000"/>
                        </a:srgbClr>
                      </a:outerShdw>
                    </a:effectLst>
                  </pic:spPr>
                </pic:pic>
              </a:graphicData>
            </a:graphic>
          </wp:inline>
        </w:drawing>
      </w:r>
    </w:p>
    <w:p w:rsidR="00A51211" w:rsidRDefault="00B73089" w:rsidP="00A51211">
      <w:r>
        <w:t xml:space="preserve">De manière générale, </w:t>
      </w:r>
      <w:r w:rsidR="00A51211">
        <w:t xml:space="preserve">ces localisations ne </w:t>
      </w:r>
      <w:r>
        <w:t>représentent</w:t>
      </w:r>
      <w:r w:rsidR="00A51211">
        <w:t xml:space="preserve"> pas une surprise</w:t>
      </w:r>
      <w:r>
        <w:t xml:space="preserve"> et semblent logiques. En effet,</w:t>
      </w:r>
      <w:r w:rsidR="00727AC8">
        <w:t xml:space="preserve"> le Massif C</w:t>
      </w:r>
      <w:r w:rsidR="00A51211">
        <w:t>entral reste une barrière naturelle gé</w:t>
      </w:r>
      <w:r>
        <w:t>ographi</w:t>
      </w:r>
      <w:r w:rsidR="00727AC8">
        <w:t>que importante en France et</w:t>
      </w:r>
      <w:r>
        <w:t xml:space="preserve"> chaque massif exerce une attractivité sur</w:t>
      </w:r>
      <w:r w:rsidR="00141497">
        <w:t xml:space="preserve"> les populations environnantes.</w:t>
      </w:r>
    </w:p>
    <w:p w:rsidR="004508CD" w:rsidRDefault="004508CD" w:rsidP="004508CD">
      <w:pPr>
        <w:pStyle w:val="Titre3"/>
      </w:pPr>
      <w:bookmarkStart w:id="10" w:name="_Toc421338795"/>
      <w:r>
        <w:t>Profil type du pratiquant</w:t>
      </w:r>
      <w:bookmarkEnd w:id="10"/>
    </w:p>
    <w:p w:rsidR="004508CD" w:rsidRPr="001E3FA2" w:rsidRDefault="004508CD" w:rsidP="004508CD">
      <w:r>
        <w:rPr>
          <w:noProof/>
          <w:lang w:eastAsia="fr-FR"/>
        </w:rPr>
        <w:drawing>
          <wp:anchor distT="0" distB="0" distL="114300" distR="114300" simplePos="0" relativeHeight="251777024" behindDoc="0" locked="0" layoutInCell="1" allowOverlap="1" wp14:anchorId="6181EC90" wp14:editId="505D46EC">
            <wp:simplePos x="0" y="0"/>
            <wp:positionH relativeFrom="margin">
              <wp:posOffset>4535805</wp:posOffset>
            </wp:positionH>
            <wp:positionV relativeFrom="margin">
              <wp:posOffset>7390130</wp:posOffset>
            </wp:positionV>
            <wp:extent cx="962660" cy="1214755"/>
            <wp:effectExtent l="171450" t="171450" r="389890" b="366395"/>
            <wp:wrapSquare wrapText="bothSides"/>
            <wp:docPr id="2" name="Image 2" descr="http://www.google.fr/url?source=imglanding&amp;ct=img&amp;q=http://artemissia.files.wordpress.com/2013/09/personnage-mystc3a8re.jpg?w=171&amp;h=218&amp;sa=X&amp;ei=2hFrVfXEDIO5UcH1gagI&amp;ved=0CAkQ8wc&amp;usg=AFQjCNFcR1F9fiSGf2NKe2xfMHa-x0TF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ogle.fr/url?source=imglanding&amp;ct=img&amp;q=http://artemissia.files.wordpress.com/2013/09/personnage-mystc3a8re.jpg?w=171&amp;h=218&amp;sa=X&amp;ei=2hFrVfXEDIO5UcH1gagI&amp;ved=0CAkQ8wc&amp;usg=AFQjCNFcR1F9fiSGf2NKe2xfMHa-x0TFW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2660" cy="12147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 xml:space="preserve">Une des données les plus importantes à mettre en valeur pour notre étude est le profil type d’une personne pratiquant des sports nordiques sur les stations des massifs du Jura. Grâce à différentes questions dans l’enquête, nous avons réussi à </w:t>
      </w:r>
      <w:r w:rsidR="001D38A7">
        <w:t xml:space="preserve">faire </w:t>
      </w:r>
      <w:r>
        <w:t xml:space="preserve">ressortir un profil particulier sur l’ensemble des montagnes du Jura. Par la suite, nous analyserons quel type de personne </w:t>
      </w:r>
      <w:r>
        <w:lastRenderedPageBreak/>
        <w:t>fréquente les sites de l’Ain, du Doubs et du Jura et nous verrons comment ils utilisent les différents sites.</w:t>
      </w:r>
    </w:p>
    <w:p w:rsidR="004508CD" w:rsidRDefault="004508CD" w:rsidP="004508CD">
      <w:r>
        <w:t>Le profil le plus rencontré sur l’ensemble des sites nordiques est :</w:t>
      </w:r>
    </w:p>
    <w:p w:rsidR="004508CD" w:rsidRDefault="004508CD" w:rsidP="004373E3">
      <w:pPr>
        <w:pStyle w:val="Paragraphedeliste"/>
        <w:numPr>
          <w:ilvl w:val="0"/>
          <w:numId w:val="15"/>
        </w:numPr>
      </w:pPr>
      <w:r>
        <w:t>Un homme</w:t>
      </w:r>
    </w:p>
    <w:p w:rsidR="004508CD" w:rsidRDefault="004508CD" w:rsidP="004373E3">
      <w:pPr>
        <w:pStyle w:val="Paragraphedeliste"/>
        <w:numPr>
          <w:ilvl w:val="0"/>
          <w:numId w:val="15"/>
        </w:numPr>
      </w:pPr>
      <w:r>
        <w:t>45 ans en moyenne</w:t>
      </w:r>
    </w:p>
    <w:p w:rsidR="004508CD" w:rsidRDefault="004508CD" w:rsidP="004373E3">
      <w:pPr>
        <w:pStyle w:val="Paragraphedeliste"/>
        <w:numPr>
          <w:ilvl w:val="0"/>
          <w:numId w:val="15"/>
        </w:numPr>
      </w:pPr>
      <w:r>
        <w:t>Employé</w:t>
      </w:r>
    </w:p>
    <w:p w:rsidR="004508CD" w:rsidRDefault="001D38A7" w:rsidP="004373E3">
      <w:pPr>
        <w:pStyle w:val="Paragraphedeliste"/>
        <w:numPr>
          <w:ilvl w:val="0"/>
          <w:numId w:val="15"/>
        </w:numPr>
      </w:pPr>
      <w:r>
        <w:t>Touriste, skieur</w:t>
      </w:r>
      <w:r w:rsidR="004508CD">
        <w:t xml:space="preserve"> nordique majoritairement du skating</w:t>
      </w:r>
      <w:r w:rsidR="004508CD" w:rsidRPr="00770200">
        <w:t xml:space="preserve"> </w:t>
      </w:r>
    </w:p>
    <w:p w:rsidR="004508CD" w:rsidRDefault="004508CD" w:rsidP="004373E3">
      <w:pPr>
        <w:pStyle w:val="Paragraphedeliste"/>
        <w:numPr>
          <w:ilvl w:val="0"/>
          <w:numId w:val="15"/>
        </w:numPr>
      </w:pPr>
      <w:r>
        <w:t xml:space="preserve">Utilise un </w:t>
      </w:r>
      <w:proofErr w:type="spellStart"/>
      <w:r>
        <w:t>pass</w:t>
      </w:r>
      <w:proofErr w:type="spellEnd"/>
      <w:r>
        <w:t xml:space="preserve"> séance</w:t>
      </w:r>
    </w:p>
    <w:p w:rsidR="004508CD" w:rsidRDefault="004508CD" w:rsidP="004373E3">
      <w:pPr>
        <w:pStyle w:val="Paragraphedeliste"/>
        <w:numPr>
          <w:ilvl w:val="0"/>
          <w:numId w:val="15"/>
        </w:numPr>
      </w:pPr>
      <w:r>
        <w:t>Prêt à parcourir moins de 30</w:t>
      </w:r>
      <w:r w:rsidR="007B65EF">
        <w:t xml:space="preserve"> </w:t>
      </w:r>
      <w:r>
        <w:t>km pour aller skier depuis son hébergement</w:t>
      </w:r>
    </w:p>
    <w:p w:rsidR="004508CD" w:rsidRDefault="004508CD" w:rsidP="004373E3">
      <w:pPr>
        <w:pStyle w:val="Paragraphedeliste"/>
        <w:numPr>
          <w:ilvl w:val="0"/>
          <w:numId w:val="15"/>
        </w:numPr>
      </w:pPr>
      <w:r>
        <w:t xml:space="preserve">Pratique </w:t>
      </w:r>
      <w:r w:rsidR="00845E2F">
        <w:t>4</w:t>
      </w:r>
      <w:r>
        <w:t xml:space="preserve"> à 15 séances à la demi-journée par saison</w:t>
      </w:r>
      <w:r w:rsidR="00845E2F">
        <w:t>.</w:t>
      </w:r>
    </w:p>
    <w:p w:rsidR="00845E2F" w:rsidRDefault="00845E2F" w:rsidP="00845E2F">
      <w:r>
        <w:t xml:space="preserve">Si on veut être plus précis sur le nombre de sorties, on peut estimer qu’il </w:t>
      </w:r>
      <w:r w:rsidR="00C754BD">
        <w:t>effectue</w:t>
      </w:r>
      <w:r>
        <w:t xml:space="preserve"> </w:t>
      </w:r>
      <w:r w:rsidRPr="00C754BD">
        <w:rPr>
          <w:b/>
          <w:u w:val="single"/>
        </w:rPr>
        <w:t>5 sorties</w:t>
      </w:r>
      <w:r>
        <w:t xml:space="preserve"> en moyenne par saison mais l’écart type est très important entre ceux ne faisant que 1 à 2 sorties et ceux étant à plus de 50.</w:t>
      </w:r>
    </w:p>
    <w:p w:rsidR="004508CD" w:rsidRDefault="00845E2F" w:rsidP="004508CD">
      <w:r>
        <w:t xml:space="preserve">On a </w:t>
      </w:r>
      <w:r w:rsidR="00EA0544">
        <w:t xml:space="preserve">83 </w:t>
      </w:r>
      <w:r w:rsidR="004508CD" w:rsidRPr="00845E2F">
        <w:t>% de</w:t>
      </w:r>
      <w:r>
        <w:t>s</w:t>
      </w:r>
      <w:r w:rsidR="004508CD" w:rsidRPr="00845E2F">
        <w:t xml:space="preserve"> visiteurs </w:t>
      </w:r>
      <w:r w:rsidR="00EA0544">
        <w:t xml:space="preserve">qui </w:t>
      </w:r>
      <w:r w:rsidR="004508CD" w:rsidRPr="00845E2F">
        <w:t xml:space="preserve">sont déjà venus </w:t>
      </w:r>
      <w:r w:rsidR="00EA0544">
        <w:t>en hiver</w:t>
      </w:r>
      <w:r w:rsidR="004508CD" w:rsidRPr="00845E2F">
        <w:t xml:space="preserve"> dans les montagnes du Jura </w:t>
      </w:r>
      <w:r w:rsidR="00EA0544">
        <w:t xml:space="preserve">et </w:t>
      </w:r>
      <w:r w:rsidR="00EA0544" w:rsidRPr="00860BF2">
        <w:rPr>
          <w:b/>
          <w:u w:val="single"/>
        </w:rPr>
        <w:t>pour 7</w:t>
      </w:r>
      <w:r w:rsidR="001D38A7">
        <w:rPr>
          <w:b/>
          <w:u w:val="single"/>
        </w:rPr>
        <w:t xml:space="preserve">5 % d’entre eux, la pratique des sports </w:t>
      </w:r>
      <w:r w:rsidR="00EA0544" w:rsidRPr="00860BF2">
        <w:rPr>
          <w:b/>
          <w:u w:val="single"/>
        </w:rPr>
        <w:t>nordique</w:t>
      </w:r>
      <w:r w:rsidR="001D38A7">
        <w:rPr>
          <w:b/>
          <w:u w:val="single"/>
        </w:rPr>
        <w:t xml:space="preserve">s est la raison principale de leur </w:t>
      </w:r>
      <w:r w:rsidR="00EA0544" w:rsidRPr="00860BF2">
        <w:rPr>
          <w:b/>
          <w:u w:val="single"/>
        </w:rPr>
        <w:t>séjour</w:t>
      </w:r>
      <w:r w:rsidR="00EA0544" w:rsidRPr="00727AC8">
        <w:rPr>
          <w:b/>
        </w:rPr>
        <w:t xml:space="preserve">. </w:t>
      </w:r>
      <w:r w:rsidR="00EA0544">
        <w:t>Même si l’enquête a été faite au départ des</w:t>
      </w:r>
      <w:r w:rsidR="007D65F5">
        <w:t xml:space="preserve"> pistes de fond et de raquettes.</w:t>
      </w:r>
    </w:p>
    <w:p w:rsidR="00860BF2" w:rsidRDefault="00860BF2" w:rsidP="004508CD">
      <w:r>
        <w:t>Les enquêtés sont pour une grande part aussi déjà venu</w:t>
      </w:r>
      <w:r w:rsidR="003A557B">
        <w:t>s</w:t>
      </w:r>
      <w:r>
        <w:t xml:space="preserve"> sur une autre saison. Seul 20,5 % affirme n’être jamais venu dans le massif. On a donc </w:t>
      </w:r>
      <w:r w:rsidR="00A526B9">
        <w:t xml:space="preserve">à </w:t>
      </w:r>
      <w:r>
        <w:t>faire la plupart du temps à des habitués (65 % sont déjà venu</w:t>
      </w:r>
      <w:r w:rsidR="003A557B">
        <w:t>s</w:t>
      </w:r>
      <w:r>
        <w:t xml:space="preserve"> en été et un peu moins de la moitié en automne ou au printemps).</w:t>
      </w:r>
    </w:p>
    <w:p w:rsidR="001B0E38" w:rsidRDefault="001B0E38" w:rsidP="004508CD">
      <w:r>
        <w:t>D</w:t>
      </w:r>
      <w:r w:rsidR="005A0CD0">
        <w:t>e plus, nous avons cherché</w:t>
      </w:r>
      <w:r>
        <w:t xml:space="preserve"> à savoir si certain</w:t>
      </w:r>
      <w:r w:rsidR="005A0CD0">
        <w:t>s</w:t>
      </w:r>
      <w:r>
        <w:t xml:space="preserve"> pratiquant</w:t>
      </w:r>
      <w:r w:rsidR="005A0CD0">
        <w:t xml:space="preserve">s passaient la frontière pour aller skier en Suisse. Seulement 20 % d’entre eux vont jusqu’à La </w:t>
      </w:r>
      <w:proofErr w:type="spellStart"/>
      <w:r w:rsidR="005A0CD0">
        <w:t>Givrine</w:t>
      </w:r>
      <w:proofErr w:type="spellEnd"/>
      <w:r w:rsidR="005A0CD0">
        <w:t xml:space="preserve"> ou Aux </w:t>
      </w:r>
      <w:proofErr w:type="spellStart"/>
      <w:r w:rsidR="005A0CD0">
        <w:t>Rasses</w:t>
      </w:r>
      <w:proofErr w:type="spellEnd"/>
      <w:r w:rsidR="005A0CD0">
        <w:t xml:space="preserve"> principalement. On rem</w:t>
      </w:r>
      <w:r w:rsidR="003A557B">
        <w:t>arque que c</w:t>
      </w:r>
      <w:r w:rsidR="007D65F5">
        <w:t>e sont</w:t>
      </w:r>
      <w:r w:rsidR="003A557B">
        <w:t xml:space="preserve"> surtout les personnes pratiquantes d’un sport</w:t>
      </w:r>
      <w:r w:rsidR="005A0CD0">
        <w:t xml:space="preserve"> à </w:t>
      </w:r>
      <w:r w:rsidR="003A557B">
        <w:t>la journée qui font cet effort (p</w:t>
      </w:r>
      <w:r w:rsidR="005A0CD0">
        <w:t>rincipalement des locaux qui changent quelque fois leurs pratiques).</w:t>
      </w:r>
    </w:p>
    <w:p w:rsidR="00B25FDD" w:rsidRDefault="00B25FDD" w:rsidP="00B25FDD">
      <w:r>
        <w:t>Les activités pratiquées hors hiver (voir graphique 2) sont réparties entre activités sportives et activités culturelles qui sont loin d’être négligeables même si le massif reste un territoire de randonnées, qu’elles soient d’un niveau facile</w:t>
      </w:r>
      <w:r w:rsidR="007D65F5">
        <w:t>s</w:t>
      </w:r>
      <w:r>
        <w:t>, sportives (</w:t>
      </w:r>
      <w:proofErr w:type="spellStart"/>
      <w:r>
        <w:t>Trail</w:t>
      </w:r>
      <w:proofErr w:type="spellEnd"/>
      <w:r>
        <w:t>) ou en VTT (voir graphique suivant).</w:t>
      </w:r>
    </w:p>
    <w:p w:rsidR="00860BF2" w:rsidRDefault="00860BF2">
      <w:pPr>
        <w:jc w:val="left"/>
      </w:pPr>
      <w:r>
        <w:br w:type="page"/>
      </w:r>
    </w:p>
    <w:p w:rsidR="00860BF2" w:rsidRDefault="00860BF2" w:rsidP="000A306F">
      <w:pPr>
        <w:pStyle w:val="schma"/>
      </w:pPr>
      <w:r>
        <w:lastRenderedPageBreak/>
        <w:t>Graphique 2 : Activités pratiquées hors hiver</w:t>
      </w:r>
    </w:p>
    <w:p w:rsidR="00860BF2" w:rsidRDefault="007D65F5" w:rsidP="00860BF2">
      <w:pPr>
        <w:jc w:val="center"/>
      </w:pPr>
      <w:r>
        <w:rPr>
          <w:noProof/>
          <w:lang w:eastAsia="fr-FR"/>
        </w:rPr>
        <w:drawing>
          <wp:inline distT="0" distB="0" distL="0" distR="0" wp14:anchorId="24BFB3B5" wp14:editId="51980EF3">
            <wp:extent cx="5135526" cy="3338623"/>
            <wp:effectExtent l="0" t="0" r="0"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508CD" w:rsidRDefault="001262A5" w:rsidP="004508CD">
      <w:r>
        <w:t xml:space="preserve">En ce qui concerne </w:t>
      </w:r>
      <w:r w:rsidR="00D41869">
        <w:t>la</w:t>
      </w:r>
      <w:r>
        <w:t xml:space="preserve"> répartition des achats de </w:t>
      </w:r>
      <w:proofErr w:type="spellStart"/>
      <w:r>
        <w:t>pass</w:t>
      </w:r>
      <w:proofErr w:type="spellEnd"/>
      <w:r>
        <w:t>, les courts séjours ont un poids considérable dans l’échantillon global. L’analyse plus précise par type de séjour permettra de relativiser ce résultat.</w:t>
      </w:r>
    </w:p>
    <w:p w:rsidR="004508CD" w:rsidRDefault="000E7A0B" w:rsidP="000E7A0B">
      <w:pPr>
        <w:pStyle w:val="Titre3"/>
      </w:pPr>
      <w:bookmarkStart w:id="11" w:name="_Toc421338796"/>
      <w:r>
        <w:t>Les types de séjours des pratiquants du massif</w:t>
      </w:r>
      <w:bookmarkEnd w:id="11"/>
    </w:p>
    <w:p w:rsidR="000856E1" w:rsidRDefault="00D41869" w:rsidP="000856E1">
      <w:r>
        <w:t xml:space="preserve">Sur l’échantillon global, </w:t>
      </w:r>
      <w:r w:rsidR="007F778D">
        <w:t>la répartition par type de séjour est la suivante :</w:t>
      </w:r>
    </w:p>
    <w:p w:rsidR="007F778D" w:rsidRPr="000856E1" w:rsidRDefault="007F778D" w:rsidP="000A306F">
      <w:pPr>
        <w:pStyle w:val="schma"/>
      </w:pPr>
      <w:r>
        <w:t>Tableau 1 : répartition par type de séjour</w:t>
      </w:r>
    </w:p>
    <w:tbl>
      <w:tblPr>
        <w:tblStyle w:val="Tramemoyenne1-Accent11"/>
        <w:tblW w:w="0" w:type="auto"/>
        <w:jc w:val="center"/>
        <w:tblLook w:val="04A0" w:firstRow="1" w:lastRow="0" w:firstColumn="1" w:lastColumn="0" w:noHBand="0" w:noVBand="1"/>
      </w:tblPr>
      <w:tblGrid>
        <w:gridCol w:w="2001"/>
        <w:gridCol w:w="1365"/>
      </w:tblGrid>
      <w:tr w:rsidR="00D41869" w:rsidTr="000856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41869" w:rsidRDefault="00D41869" w:rsidP="000856E1">
            <w:pPr>
              <w:jc w:val="center"/>
              <w:rPr>
                <w:sz w:val="24"/>
                <w:szCs w:val="24"/>
              </w:rPr>
            </w:pPr>
            <w:r>
              <w:t>durée du séjour</w:t>
            </w:r>
          </w:p>
        </w:tc>
        <w:tc>
          <w:tcPr>
            <w:tcW w:w="0" w:type="auto"/>
            <w:vAlign w:val="center"/>
            <w:hideMark/>
          </w:tcPr>
          <w:p w:rsidR="00D41869" w:rsidRDefault="00D41869" w:rsidP="00D41869">
            <w:pPr>
              <w:jc w:val="center"/>
              <w:cnfStyle w:val="100000000000" w:firstRow="1" w:lastRow="0" w:firstColumn="0" w:lastColumn="0" w:oddVBand="0" w:evenVBand="0" w:oddHBand="0" w:evenHBand="0" w:firstRowFirstColumn="0" w:firstRowLastColumn="0" w:lastRowFirstColumn="0" w:lastRowLastColumn="0"/>
              <w:rPr>
                <w:sz w:val="24"/>
                <w:szCs w:val="24"/>
              </w:rPr>
            </w:pPr>
            <w:r>
              <w:t>Fréquence</w:t>
            </w:r>
          </w:p>
        </w:tc>
      </w:tr>
      <w:tr w:rsidR="00D41869" w:rsidTr="00085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41869" w:rsidRPr="00D41869" w:rsidRDefault="00D41869" w:rsidP="000856E1">
            <w:pPr>
              <w:jc w:val="center"/>
              <w:rPr>
                <w:b w:val="0"/>
                <w:sz w:val="24"/>
                <w:szCs w:val="24"/>
              </w:rPr>
            </w:pPr>
            <w:r w:rsidRPr="00D41869">
              <w:rPr>
                <w:b w:val="0"/>
              </w:rPr>
              <w:t>A la journée</w:t>
            </w:r>
          </w:p>
        </w:tc>
        <w:tc>
          <w:tcPr>
            <w:tcW w:w="0" w:type="auto"/>
            <w:vAlign w:val="center"/>
            <w:hideMark/>
          </w:tcPr>
          <w:p w:rsidR="00D41869" w:rsidRDefault="00D41869" w:rsidP="000856E1">
            <w:pPr>
              <w:jc w:val="center"/>
              <w:cnfStyle w:val="000000100000" w:firstRow="0" w:lastRow="0" w:firstColumn="0" w:lastColumn="0" w:oddVBand="0" w:evenVBand="0" w:oddHBand="1" w:evenHBand="0" w:firstRowFirstColumn="0" w:firstRowLastColumn="0" w:lastRowFirstColumn="0" w:lastRowLastColumn="0"/>
              <w:rPr>
                <w:sz w:val="24"/>
                <w:szCs w:val="24"/>
              </w:rPr>
            </w:pPr>
            <w:r>
              <w:t>57,2%</w:t>
            </w:r>
          </w:p>
        </w:tc>
      </w:tr>
      <w:tr w:rsidR="00D41869" w:rsidTr="000856E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41869" w:rsidRPr="00D41869" w:rsidRDefault="00D41869" w:rsidP="000856E1">
            <w:pPr>
              <w:jc w:val="center"/>
              <w:rPr>
                <w:b w:val="0"/>
                <w:sz w:val="24"/>
                <w:szCs w:val="24"/>
              </w:rPr>
            </w:pPr>
            <w:r w:rsidRPr="00D41869">
              <w:rPr>
                <w:b w:val="0"/>
              </w:rPr>
              <w:t>Pour 2 nuits</w:t>
            </w:r>
          </w:p>
        </w:tc>
        <w:tc>
          <w:tcPr>
            <w:tcW w:w="0" w:type="auto"/>
            <w:vAlign w:val="center"/>
            <w:hideMark/>
          </w:tcPr>
          <w:p w:rsidR="00D41869" w:rsidRDefault="00D41869" w:rsidP="000856E1">
            <w:pPr>
              <w:jc w:val="center"/>
              <w:cnfStyle w:val="000000010000" w:firstRow="0" w:lastRow="0" w:firstColumn="0" w:lastColumn="0" w:oddVBand="0" w:evenVBand="0" w:oddHBand="0" w:evenHBand="1" w:firstRowFirstColumn="0" w:firstRowLastColumn="0" w:lastRowFirstColumn="0" w:lastRowLastColumn="0"/>
              <w:rPr>
                <w:sz w:val="24"/>
                <w:szCs w:val="24"/>
              </w:rPr>
            </w:pPr>
            <w:r>
              <w:t>10,0%</w:t>
            </w:r>
          </w:p>
        </w:tc>
      </w:tr>
      <w:tr w:rsidR="00D41869" w:rsidTr="00085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41869" w:rsidRPr="00D41869" w:rsidRDefault="00D41869" w:rsidP="000856E1">
            <w:pPr>
              <w:jc w:val="center"/>
              <w:rPr>
                <w:b w:val="0"/>
                <w:sz w:val="24"/>
                <w:szCs w:val="24"/>
              </w:rPr>
            </w:pPr>
            <w:r w:rsidRPr="00D41869">
              <w:rPr>
                <w:b w:val="0"/>
              </w:rPr>
              <w:t>Entre 3 et 5 nuits</w:t>
            </w:r>
          </w:p>
        </w:tc>
        <w:tc>
          <w:tcPr>
            <w:tcW w:w="0" w:type="auto"/>
            <w:vAlign w:val="center"/>
            <w:hideMark/>
          </w:tcPr>
          <w:p w:rsidR="00D41869" w:rsidRDefault="00D41869" w:rsidP="000856E1">
            <w:pPr>
              <w:jc w:val="center"/>
              <w:cnfStyle w:val="000000100000" w:firstRow="0" w:lastRow="0" w:firstColumn="0" w:lastColumn="0" w:oddVBand="0" w:evenVBand="0" w:oddHBand="1" w:evenHBand="0" w:firstRowFirstColumn="0" w:firstRowLastColumn="0" w:lastRowFirstColumn="0" w:lastRowLastColumn="0"/>
              <w:rPr>
                <w:sz w:val="24"/>
                <w:szCs w:val="24"/>
              </w:rPr>
            </w:pPr>
            <w:r>
              <w:t>5,8%</w:t>
            </w:r>
          </w:p>
        </w:tc>
      </w:tr>
      <w:tr w:rsidR="00D41869" w:rsidTr="000856E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41869" w:rsidRPr="00D41869" w:rsidRDefault="00D41869" w:rsidP="000856E1">
            <w:pPr>
              <w:jc w:val="center"/>
              <w:rPr>
                <w:b w:val="0"/>
                <w:sz w:val="24"/>
                <w:szCs w:val="24"/>
              </w:rPr>
            </w:pPr>
            <w:r w:rsidRPr="00D41869">
              <w:rPr>
                <w:b w:val="0"/>
              </w:rPr>
              <w:t>7 nuits (semaine)</w:t>
            </w:r>
          </w:p>
        </w:tc>
        <w:tc>
          <w:tcPr>
            <w:tcW w:w="0" w:type="auto"/>
            <w:vAlign w:val="center"/>
            <w:hideMark/>
          </w:tcPr>
          <w:p w:rsidR="00D41869" w:rsidRDefault="00D41869" w:rsidP="000856E1">
            <w:pPr>
              <w:jc w:val="center"/>
              <w:cnfStyle w:val="000000010000" w:firstRow="0" w:lastRow="0" w:firstColumn="0" w:lastColumn="0" w:oddVBand="0" w:evenVBand="0" w:oddHBand="0" w:evenHBand="1" w:firstRowFirstColumn="0" w:firstRowLastColumn="0" w:lastRowFirstColumn="0" w:lastRowLastColumn="0"/>
              <w:rPr>
                <w:sz w:val="24"/>
                <w:szCs w:val="24"/>
              </w:rPr>
            </w:pPr>
            <w:r>
              <w:t>18,1%</w:t>
            </w:r>
          </w:p>
        </w:tc>
      </w:tr>
      <w:tr w:rsidR="00D41869" w:rsidTr="00085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41869" w:rsidRPr="00D41869" w:rsidRDefault="00D41869" w:rsidP="000856E1">
            <w:pPr>
              <w:jc w:val="center"/>
              <w:rPr>
                <w:b w:val="0"/>
                <w:sz w:val="24"/>
                <w:szCs w:val="24"/>
              </w:rPr>
            </w:pPr>
            <w:r w:rsidRPr="00D41869">
              <w:rPr>
                <w:b w:val="0"/>
              </w:rPr>
              <w:t>Plus de 7 nuits</w:t>
            </w:r>
          </w:p>
        </w:tc>
        <w:tc>
          <w:tcPr>
            <w:tcW w:w="0" w:type="auto"/>
            <w:vAlign w:val="center"/>
            <w:hideMark/>
          </w:tcPr>
          <w:p w:rsidR="00D41869" w:rsidRDefault="00D41869" w:rsidP="000856E1">
            <w:pPr>
              <w:jc w:val="center"/>
              <w:cnfStyle w:val="000000100000" w:firstRow="0" w:lastRow="0" w:firstColumn="0" w:lastColumn="0" w:oddVBand="0" w:evenVBand="0" w:oddHBand="1" w:evenHBand="0" w:firstRowFirstColumn="0" w:firstRowLastColumn="0" w:lastRowFirstColumn="0" w:lastRowLastColumn="0"/>
              <w:rPr>
                <w:sz w:val="24"/>
                <w:szCs w:val="24"/>
              </w:rPr>
            </w:pPr>
            <w:r>
              <w:t>8,8%</w:t>
            </w:r>
          </w:p>
        </w:tc>
      </w:tr>
      <w:tr w:rsidR="00D41869" w:rsidTr="000856E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41869" w:rsidRPr="00D41869" w:rsidRDefault="00D41869" w:rsidP="000856E1">
            <w:pPr>
              <w:jc w:val="center"/>
              <w:rPr>
                <w:b w:val="0"/>
                <w:sz w:val="24"/>
                <w:szCs w:val="24"/>
              </w:rPr>
            </w:pPr>
            <w:r w:rsidRPr="00D41869">
              <w:rPr>
                <w:b w:val="0"/>
              </w:rPr>
              <w:t>TOTAL OBS.</w:t>
            </w:r>
          </w:p>
        </w:tc>
        <w:tc>
          <w:tcPr>
            <w:tcW w:w="0" w:type="auto"/>
            <w:vAlign w:val="center"/>
            <w:hideMark/>
          </w:tcPr>
          <w:p w:rsidR="00D41869" w:rsidRDefault="00D41869" w:rsidP="000856E1">
            <w:pPr>
              <w:jc w:val="center"/>
              <w:cnfStyle w:val="000000010000" w:firstRow="0" w:lastRow="0" w:firstColumn="0" w:lastColumn="0" w:oddVBand="0" w:evenVBand="0" w:oddHBand="0" w:evenHBand="1" w:firstRowFirstColumn="0" w:firstRowLastColumn="0" w:lastRowFirstColumn="0" w:lastRowLastColumn="0"/>
              <w:rPr>
                <w:sz w:val="24"/>
                <w:szCs w:val="24"/>
              </w:rPr>
            </w:pPr>
            <w:r>
              <w:t>100%</w:t>
            </w:r>
          </w:p>
        </w:tc>
      </w:tr>
    </w:tbl>
    <w:p w:rsidR="00DF4BF8" w:rsidRDefault="00DF4BF8" w:rsidP="00C754BD"/>
    <w:p w:rsidR="00C754BD" w:rsidRDefault="007F778D" w:rsidP="00C754BD">
      <w:r>
        <w:t>En regardant ces résultats, on peut faire 2 grandes catégories, ceux qui viennent à la journée qui représentent 57,2 % des personnes interrogées que l’on peut considérer comme des locaux qui viennent faire leur pratique à la journée et ceux qui passent au moins une nuit sur le territoire qui représentent 42,8 %.</w:t>
      </w:r>
    </w:p>
    <w:p w:rsidR="00C754BD" w:rsidRDefault="00C754BD" w:rsidP="000E7A0B">
      <w:pPr>
        <w:pStyle w:val="Titre3"/>
      </w:pPr>
      <w:bookmarkStart w:id="12" w:name="_Toc421338797"/>
      <w:r>
        <w:t>La distance entre le site de pratique et l’hébergement</w:t>
      </w:r>
      <w:bookmarkEnd w:id="12"/>
    </w:p>
    <w:p w:rsidR="00C754BD" w:rsidRDefault="00C754BD" w:rsidP="00C754BD">
      <w:r>
        <w:t>Le questionnaire permettait d’aborder deux données différentes. La première est le</w:t>
      </w:r>
      <w:r w:rsidR="007D65F5">
        <w:t xml:space="preserve"> nombre de kilomètres entre l’</w:t>
      </w:r>
      <w:r>
        <w:t xml:space="preserve">habitation </w:t>
      </w:r>
      <w:r w:rsidR="001D59BE">
        <w:t>et le massif. La deuxième est la distance entre l’hébergement sur le massif (lors de séjour) et le site nordique.</w:t>
      </w:r>
    </w:p>
    <w:p w:rsidR="001D59BE" w:rsidRDefault="001D59BE" w:rsidP="000A306F">
      <w:pPr>
        <w:pStyle w:val="schma"/>
      </w:pPr>
      <w:r>
        <w:lastRenderedPageBreak/>
        <w:t>Tableau 2 : Distance site nordique-hébergements</w:t>
      </w:r>
    </w:p>
    <w:tbl>
      <w:tblPr>
        <w:tblStyle w:val="Tramemoyenne1-Accent11"/>
        <w:tblW w:w="5516" w:type="dxa"/>
        <w:jc w:val="center"/>
        <w:tblLook w:val="04A0" w:firstRow="1" w:lastRow="0" w:firstColumn="1" w:lastColumn="0" w:noHBand="0" w:noVBand="1"/>
      </w:tblPr>
      <w:tblGrid>
        <w:gridCol w:w="2445"/>
        <w:gridCol w:w="3071"/>
      </w:tblGrid>
      <w:tr w:rsidR="002E034B" w:rsidTr="002E03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5" w:type="dxa"/>
            <w:vAlign w:val="center"/>
          </w:tcPr>
          <w:p w:rsidR="002E034B" w:rsidRPr="001D59BE" w:rsidRDefault="002E034B" w:rsidP="000A306F">
            <w:pPr>
              <w:pStyle w:val="schma"/>
              <w:rPr>
                <w:b/>
              </w:rPr>
            </w:pPr>
            <w:r w:rsidRPr="001D59BE">
              <w:rPr>
                <w:b/>
              </w:rPr>
              <w:t>Distances</w:t>
            </w:r>
          </w:p>
        </w:tc>
        <w:tc>
          <w:tcPr>
            <w:tcW w:w="3071" w:type="dxa"/>
            <w:vAlign w:val="center"/>
          </w:tcPr>
          <w:p w:rsidR="002E034B" w:rsidRPr="001D59BE" w:rsidRDefault="002E034B" w:rsidP="000A306F">
            <w:pPr>
              <w:pStyle w:val="schma"/>
              <w:cnfStyle w:val="100000000000" w:firstRow="1" w:lastRow="0" w:firstColumn="0" w:lastColumn="0" w:oddVBand="0" w:evenVBand="0" w:oddHBand="0" w:evenHBand="0" w:firstRowFirstColumn="0" w:firstRowLastColumn="0" w:lastRowFirstColumn="0" w:lastRowLastColumn="0"/>
              <w:rPr>
                <w:b/>
              </w:rPr>
            </w:pPr>
            <w:r w:rsidRPr="001D59BE">
              <w:rPr>
                <w:b/>
              </w:rPr>
              <w:t>Résidence-site nordique</w:t>
            </w:r>
          </w:p>
        </w:tc>
      </w:tr>
      <w:tr w:rsidR="002E034B" w:rsidTr="002E0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5" w:type="dxa"/>
            <w:vAlign w:val="center"/>
          </w:tcPr>
          <w:p w:rsidR="002E034B" w:rsidRDefault="002E034B" w:rsidP="000A306F">
            <w:pPr>
              <w:pStyle w:val="schma"/>
            </w:pPr>
            <w:r>
              <w:t>Non réponse</w:t>
            </w:r>
          </w:p>
        </w:tc>
        <w:tc>
          <w:tcPr>
            <w:tcW w:w="3071" w:type="dxa"/>
            <w:vAlign w:val="center"/>
          </w:tcPr>
          <w:p w:rsidR="002E034B" w:rsidRDefault="002E034B" w:rsidP="000A306F">
            <w:pPr>
              <w:pStyle w:val="schma"/>
              <w:cnfStyle w:val="000000100000" w:firstRow="0" w:lastRow="0" w:firstColumn="0" w:lastColumn="0" w:oddVBand="0" w:evenVBand="0" w:oddHBand="1" w:evenHBand="0" w:firstRowFirstColumn="0" w:firstRowLastColumn="0" w:lastRowFirstColumn="0" w:lastRowLastColumn="0"/>
            </w:pPr>
            <w:r>
              <w:t>6,6 %</w:t>
            </w:r>
          </w:p>
        </w:tc>
      </w:tr>
      <w:tr w:rsidR="002E034B" w:rsidTr="002E034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5" w:type="dxa"/>
            <w:vAlign w:val="center"/>
          </w:tcPr>
          <w:p w:rsidR="002E034B" w:rsidRPr="001D59BE" w:rsidRDefault="002E034B" w:rsidP="000A306F">
            <w:pPr>
              <w:pStyle w:val="schma"/>
            </w:pPr>
            <w:r>
              <w:t>- de 10 km</w:t>
            </w:r>
          </w:p>
        </w:tc>
        <w:tc>
          <w:tcPr>
            <w:tcW w:w="3071" w:type="dxa"/>
            <w:vAlign w:val="center"/>
          </w:tcPr>
          <w:p w:rsidR="002E034B" w:rsidRDefault="002E034B" w:rsidP="000A306F">
            <w:pPr>
              <w:pStyle w:val="schma"/>
              <w:cnfStyle w:val="000000010000" w:firstRow="0" w:lastRow="0" w:firstColumn="0" w:lastColumn="0" w:oddVBand="0" w:evenVBand="0" w:oddHBand="0" w:evenHBand="1" w:firstRowFirstColumn="0" w:firstRowLastColumn="0" w:lastRowFirstColumn="0" w:lastRowLastColumn="0"/>
            </w:pPr>
            <w:r>
              <w:t>12,3 %</w:t>
            </w:r>
          </w:p>
        </w:tc>
      </w:tr>
      <w:tr w:rsidR="002E034B" w:rsidTr="002E0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5" w:type="dxa"/>
            <w:vAlign w:val="center"/>
          </w:tcPr>
          <w:p w:rsidR="002E034B" w:rsidRDefault="002E034B" w:rsidP="000A306F">
            <w:pPr>
              <w:pStyle w:val="schma"/>
            </w:pPr>
            <w:r>
              <w:t>De 11 à 30 km</w:t>
            </w:r>
          </w:p>
        </w:tc>
        <w:tc>
          <w:tcPr>
            <w:tcW w:w="3071" w:type="dxa"/>
            <w:vAlign w:val="center"/>
          </w:tcPr>
          <w:p w:rsidR="002E034B" w:rsidRDefault="002E034B" w:rsidP="000A306F">
            <w:pPr>
              <w:pStyle w:val="schma"/>
              <w:cnfStyle w:val="000000100000" w:firstRow="0" w:lastRow="0" w:firstColumn="0" w:lastColumn="0" w:oddVBand="0" w:evenVBand="0" w:oddHBand="1" w:evenHBand="0" w:firstRowFirstColumn="0" w:firstRowLastColumn="0" w:lastRowFirstColumn="0" w:lastRowLastColumn="0"/>
            </w:pPr>
            <w:r>
              <w:t>16,9 %</w:t>
            </w:r>
          </w:p>
        </w:tc>
      </w:tr>
      <w:tr w:rsidR="002E034B" w:rsidTr="002E034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5" w:type="dxa"/>
            <w:vAlign w:val="center"/>
          </w:tcPr>
          <w:p w:rsidR="002E034B" w:rsidRDefault="002E034B" w:rsidP="000A306F">
            <w:pPr>
              <w:pStyle w:val="schma"/>
            </w:pPr>
            <w:r>
              <w:t>De 31 à 100 km</w:t>
            </w:r>
          </w:p>
        </w:tc>
        <w:tc>
          <w:tcPr>
            <w:tcW w:w="3071" w:type="dxa"/>
            <w:vAlign w:val="center"/>
          </w:tcPr>
          <w:p w:rsidR="002E034B" w:rsidRDefault="002E034B" w:rsidP="000A306F">
            <w:pPr>
              <w:pStyle w:val="schma"/>
              <w:cnfStyle w:val="000000010000" w:firstRow="0" w:lastRow="0" w:firstColumn="0" w:lastColumn="0" w:oddVBand="0" w:evenVBand="0" w:oddHBand="0" w:evenHBand="1" w:firstRowFirstColumn="0" w:firstRowLastColumn="0" w:lastRowFirstColumn="0" w:lastRowLastColumn="0"/>
            </w:pPr>
            <w:r>
              <w:t>24,4 %</w:t>
            </w:r>
          </w:p>
        </w:tc>
      </w:tr>
      <w:tr w:rsidR="002E034B" w:rsidTr="002E0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5" w:type="dxa"/>
            <w:vAlign w:val="center"/>
          </w:tcPr>
          <w:p w:rsidR="002E034B" w:rsidRDefault="002E034B" w:rsidP="000A306F">
            <w:pPr>
              <w:pStyle w:val="schma"/>
            </w:pPr>
            <w:r>
              <w:t>De 101 à 200 km</w:t>
            </w:r>
          </w:p>
        </w:tc>
        <w:tc>
          <w:tcPr>
            <w:tcW w:w="3071" w:type="dxa"/>
            <w:vAlign w:val="center"/>
          </w:tcPr>
          <w:p w:rsidR="002E034B" w:rsidRDefault="002E034B" w:rsidP="000A306F">
            <w:pPr>
              <w:pStyle w:val="schma"/>
              <w:cnfStyle w:val="000000100000" w:firstRow="0" w:lastRow="0" w:firstColumn="0" w:lastColumn="0" w:oddVBand="0" w:evenVBand="0" w:oddHBand="1" w:evenHBand="0" w:firstRowFirstColumn="0" w:firstRowLastColumn="0" w:lastRowFirstColumn="0" w:lastRowLastColumn="0"/>
            </w:pPr>
            <w:r>
              <w:t>13 %</w:t>
            </w:r>
          </w:p>
        </w:tc>
      </w:tr>
      <w:tr w:rsidR="002E034B" w:rsidTr="002E034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5" w:type="dxa"/>
            <w:vAlign w:val="center"/>
          </w:tcPr>
          <w:p w:rsidR="002E034B" w:rsidRDefault="002E034B" w:rsidP="000A306F">
            <w:pPr>
              <w:pStyle w:val="schma"/>
            </w:pPr>
            <w:r>
              <w:t>De 201 à 300 km</w:t>
            </w:r>
          </w:p>
        </w:tc>
        <w:tc>
          <w:tcPr>
            <w:tcW w:w="3071" w:type="dxa"/>
            <w:vAlign w:val="center"/>
          </w:tcPr>
          <w:p w:rsidR="002E034B" w:rsidRDefault="002E034B" w:rsidP="000A306F">
            <w:pPr>
              <w:pStyle w:val="schma"/>
              <w:cnfStyle w:val="000000010000" w:firstRow="0" w:lastRow="0" w:firstColumn="0" w:lastColumn="0" w:oddVBand="0" w:evenVBand="0" w:oddHBand="0" w:evenHBand="1" w:firstRowFirstColumn="0" w:firstRowLastColumn="0" w:lastRowFirstColumn="0" w:lastRowLastColumn="0"/>
            </w:pPr>
            <w:r>
              <w:t>5,2 %</w:t>
            </w:r>
          </w:p>
        </w:tc>
      </w:tr>
      <w:tr w:rsidR="002E034B" w:rsidTr="002E0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5" w:type="dxa"/>
            <w:vAlign w:val="center"/>
          </w:tcPr>
          <w:p w:rsidR="002E034B" w:rsidRDefault="002E034B" w:rsidP="000A306F">
            <w:pPr>
              <w:pStyle w:val="schma"/>
            </w:pPr>
            <w:r>
              <w:t>+ de 300 km</w:t>
            </w:r>
          </w:p>
        </w:tc>
        <w:tc>
          <w:tcPr>
            <w:tcW w:w="3071" w:type="dxa"/>
            <w:vAlign w:val="center"/>
          </w:tcPr>
          <w:p w:rsidR="002E034B" w:rsidRDefault="002E034B" w:rsidP="000A306F">
            <w:pPr>
              <w:pStyle w:val="schma"/>
              <w:cnfStyle w:val="000000100000" w:firstRow="0" w:lastRow="0" w:firstColumn="0" w:lastColumn="0" w:oddVBand="0" w:evenVBand="0" w:oddHBand="1" w:evenHBand="0" w:firstRowFirstColumn="0" w:firstRowLastColumn="0" w:lastRowFirstColumn="0" w:lastRowLastColumn="0"/>
            </w:pPr>
            <w:r>
              <w:t>21,6 %</w:t>
            </w:r>
          </w:p>
        </w:tc>
      </w:tr>
    </w:tbl>
    <w:p w:rsidR="001D59BE" w:rsidRDefault="001D59BE" w:rsidP="00B95F38"/>
    <w:p w:rsidR="00B95F38" w:rsidRDefault="00B95F38" w:rsidP="00B95F38">
      <w:r>
        <w:t>Les types d’hébergements utilisés sont les suivants :</w:t>
      </w:r>
    </w:p>
    <w:p w:rsidR="00EE0CD4" w:rsidRDefault="00EE0CD4" w:rsidP="000A306F">
      <w:pPr>
        <w:pStyle w:val="schma"/>
      </w:pPr>
      <w:r>
        <w:t xml:space="preserve">Graphique </w:t>
      </w:r>
      <w:r w:rsidR="00860BF2">
        <w:t>3</w:t>
      </w:r>
      <w:r>
        <w:t> : Répartition des type</w:t>
      </w:r>
      <w:r w:rsidR="007D65F5">
        <w:t>s</w:t>
      </w:r>
      <w:r>
        <w:t xml:space="preserve"> d’hébergement</w:t>
      </w:r>
    </w:p>
    <w:p w:rsidR="00EE0CD4" w:rsidRDefault="007D65F5" w:rsidP="000A306F">
      <w:pPr>
        <w:pStyle w:val="schma"/>
      </w:pPr>
      <w:r>
        <w:rPr>
          <w:noProof/>
          <w:lang w:eastAsia="fr-FR"/>
        </w:rPr>
        <w:drawing>
          <wp:inline distT="0" distB="0" distL="0" distR="0" wp14:anchorId="2BFB6AB4" wp14:editId="1AC469EC">
            <wp:extent cx="5986130" cy="3944679"/>
            <wp:effectExtent l="0" t="0" r="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03B4C" w:rsidRDefault="00003B4C" w:rsidP="00003B4C">
      <w:r>
        <w:lastRenderedPageBreak/>
        <w:t>On retrouve sur ce graphique les locaux montant à la journée</w:t>
      </w:r>
      <w:r w:rsidR="003A557B">
        <w:t>,</w:t>
      </w:r>
      <w:r>
        <w:t xml:space="preserve"> qui </w:t>
      </w:r>
      <w:proofErr w:type="gramStart"/>
      <w:r>
        <w:t>habitent</w:t>
      </w:r>
      <w:proofErr w:type="gramEnd"/>
      <w:r>
        <w:t xml:space="preserve"> chez eux. Ensuite, ce sont les hébergements</w:t>
      </w:r>
      <w:r w:rsidR="005C4A1E">
        <w:t xml:space="preserve"> conviviaux et/ou</w:t>
      </w:r>
      <w:r w:rsidR="003A557B">
        <w:t xml:space="preserve"> à moindre</w:t>
      </w:r>
      <w:r w:rsidR="007D65F5">
        <w:t>s</w:t>
      </w:r>
      <w:r w:rsidR="003A557B">
        <w:t xml:space="preserve"> coût</w:t>
      </w:r>
      <w:r w:rsidR="007D65F5">
        <w:t>s</w:t>
      </w:r>
      <w:r w:rsidR="003A557B">
        <w:t xml:space="preserve"> </w:t>
      </w:r>
      <w:r>
        <w:t>qui ressortent principalement</w:t>
      </w:r>
      <w:r w:rsidR="005C4A1E">
        <w:t xml:space="preserve"> dans l’étude.</w:t>
      </w:r>
    </w:p>
    <w:p w:rsidR="005C4A1E" w:rsidRDefault="005C4A1E" w:rsidP="00003B4C">
      <w:r>
        <w:t xml:space="preserve">Sur le graphique 3, on peut voir que les </w:t>
      </w:r>
      <w:r w:rsidR="00591E01">
        <w:t xml:space="preserve">gens ne veulent pas faire un nombre trop important </w:t>
      </w:r>
      <w:r w:rsidR="00BA2615">
        <w:t xml:space="preserve">de kilomètres </w:t>
      </w:r>
      <w:r w:rsidR="00591E01">
        <w:t xml:space="preserve">pour aller de leur lieu d’hébergement </w:t>
      </w:r>
      <w:r w:rsidR="00BA2615">
        <w:t xml:space="preserve">au </w:t>
      </w:r>
      <w:r w:rsidR="00591E01">
        <w:t>site de pratique nordique.</w:t>
      </w:r>
    </w:p>
    <w:p w:rsidR="00591E01" w:rsidRDefault="00591E01" w:rsidP="00003B4C">
      <w:r>
        <w:t>L’essentiel d</w:t>
      </w:r>
      <w:r w:rsidR="00BA2615">
        <w:t>es personnes interrogées veut</w:t>
      </w:r>
      <w:r>
        <w:t xml:space="preserve"> faire moins de 50 km pour se rendre sur un départ de piste.</w:t>
      </w:r>
    </w:p>
    <w:p w:rsidR="00B95F38" w:rsidRDefault="00B95F38" w:rsidP="000A306F">
      <w:pPr>
        <w:pStyle w:val="schma"/>
      </w:pPr>
      <w:r>
        <w:t xml:space="preserve">Graphique </w:t>
      </w:r>
      <w:r w:rsidR="00860BF2">
        <w:t>4</w:t>
      </w:r>
      <w:r>
        <w:t xml:space="preserve"> : </w:t>
      </w:r>
      <w:r w:rsidR="00591E01">
        <w:t>Distance entre site nordique et lieu d’hébergement</w:t>
      </w:r>
    </w:p>
    <w:p w:rsidR="00EE0CD4" w:rsidRDefault="00B95F38" w:rsidP="000A306F">
      <w:pPr>
        <w:pStyle w:val="schma"/>
      </w:pPr>
      <w:r>
        <w:rPr>
          <w:noProof/>
          <w:lang w:eastAsia="fr-FR"/>
        </w:rPr>
        <w:drawing>
          <wp:inline distT="0" distB="0" distL="0" distR="0" wp14:anchorId="5576FB2F" wp14:editId="508F115D">
            <wp:extent cx="5398477" cy="3455377"/>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E7A0B" w:rsidRDefault="000E7A0B" w:rsidP="000E7A0B">
      <w:pPr>
        <w:pStyle w:val="Titre3"/>
      </w:pPr>
      <w:bookmarkStart w:id="13" w:name="_Toc421338798"/>
      <w:r>
        <w:t xml:space="preserve">Les types de </w:t>
      </w:r>
      <w:proofErr w:type="spellStart"/>
      <w:r>
        <w:t>pass</w:t>
      </w:r>
      <w:proofErr w:type="spellEnd"/>
      <w:r>
        <w:t xml:space="preserve"> utilisés</w:t>
      </w:r>
      <w:bookmarkEnd w:id="13"/>
    </w:p>
    <w:p w:rsidR="00635CC9" w:rsidRDefault="00635CC9" w:rsidP="000E7A0B">
      <w:r>
        <w:t xml:space="preserve">On a demandé aux enquêtés quel type de </w:t>
      </w:r>
      <w:proofErr w:type="spellStart"/>
      <w:r>
        <w:t>pass</w:t>
      </w:r>
      <w:proofErr w:type="spellEnd"/>
      <w:r>
        <w:t xml:space="preserve"> ils utilisaient pour le</w:t>
      </w:r>
      <w:r w:rsidR="00BA2615">
        <w:t>ur</w:t>
      </w:r>
      <w:r>
        <w:t xml:space="preserve"> pratique. Il existe plusieurs catégories de </w:t>
      </w:r>
      <w:proofErr w:type="spellStart"/>
      <w:r>
        <w:t>pass</w:t>
      </w:r>
      <w:proofErr w:type="spellEnd"/>
      <w:r>
        <w:t> :</w:t>
      </w:r>
    </w:p>
    <w:p w:rsidR="00635CC9" w:rsidRDefault="00635CC9" w:rsidP="004373E3">
      <w:pPr>
        <w:pStyle w:val="Paragraphedeliste"/>
        <w:numPr>
          <w:ilvl w:val="0"/>
          <w:numId w:val="16"/>
        </w:numPr>
      </w:pPr>
      <w:proofErr w:type="spellStart"/>
      <w:r>
        <w:t>Pass</w:t>
      </w:r>
      <w:proofErr w:type="spellEnd"/>
      <w:r>
        <w:t xml:space="preserve"> séance : </w:t>
      </w:r>
      <w:proofErr w:type="spellStart"/>
      <w:r>
        <w:t>pass</w:t>
      </w:r>
      <w:proofErr w:type="spellEnd"/>
      <w:r>
        <w:t xml:space="preserve"> valable sur une journée</w:t>
      </w:r>
    </w:p>
    <w:p w:rsidR="00635CC9" w:rsidRDefault="00635CC9" w:rsidP="004373E3">
      <w:pPr>
        <w:pStyle w:val="Paragraphedeliste"/>
        <w:numPr>
          <w:ilvl w:val="0"/>
          <w:numId w:val="16"/>
        </w:numPr>
      </w:pPr>
      <w:proofErr w:type="spellStart"/>
      <w:r>
        <w:t>Pass</w:t>
      </w:r>
      <w:proofErr w:type="spellEnd"/>
      <w:r>
        <w:t xml:space="preserve"> hebdo pour skier 7 jours consécutifs</w:t>
      </w:r>
    </w:p>
    <w:p w:rsidR="00635CC9" w:rsidRDefault="00635CC9" w:rsidP="004373E3">
      <w:pPr>
        <w:pStyle w:val="Paragraphedeliste"/>
        <w:numPr>
          <w:ilvl w:val="0"/>
          <w:numId w:val="16"/>
        </w:numPr>
      </w:pPr>
      <w:proofErr w:type="spellStart"/>
      <w:r>
        <w:t>Pass</w:t>
      </w:r>
      <w:proofErr w:type="spellEnd"/>
      <w:r>
        <w:t xml:space="preserve"> saison site : pour la saison sur un seul site nordique</w:t>
      </w:r>
    </w:p>
    <w:p w:rsidR="00635CC9" w:rsidRDefault="00635CC9" w:rsidP="004373E3">
      <w:pPr>
        <w:pStyle w:val="Paragraphedeliste"/>
        <w:numPr>
          <w:ilvl w:val="0"/>
          <w:numId w:val="16"/>
        </w:numPr>
      </w:pPr>
      <w:proofErr w:type="spellStart"/>
      <w:r>
        <w:t>Pass</w:t>
      </w:r>
      <w:proofErr w:type="spellEnd"/>
      <w:r>
        <w:t xml:space="preserve"> saison montagne du Jura : pour la saison sur tous les sites du Jura</w:t>
      </w:r>
    </w:p>
    <w:p w:rsidR="00635CC9" w:rsidRDefault="00635CC9" w:rsidP="004373E3">
      <w:pPr>
        <w:pStyle w:val="Paragraphedeliste"/>
        <w:numPr>
          <w:ilvl w:val="0"/>
          <w:numId w:val="16"/>
        </w:numPr>
      </w:pPr>
      <w:proofErr w:type="spellStart"/>
      <w:r>
        <w:t>Pass</w:t>
      </w:r>
      <w:proofErr w:type="spellEnd"/>
      <w:r>
        <w:t xml:space="preserve"> saison national : pour la saison sur la France</w:t>
      </w:r>
    </w:p>
    <w:p w:rsidR="000E7A0B" w:rsidRDefault="00C754BD" w:rsidP="000E7A0B">
      <w:r>
        <w:t xml:space="preserve">La répartition des différents </w:t>
      </w:r>
      <w:proofErr w:type="spellStart"/>
      <w:r>
        <w:t>pass</w:t>
      </w:r>
      <w:proofErr w:type="spellEnd"/>
      <w:r>
        <w:t xml:space="preserve"> pour l’échantillon total est la suivante :</w:t>
      </w:r>
    </w:p>
    <w:p w:rsidR="00635CC9" w:rsidRDefault="00635CC9" w:rsidP="000E7A0B"/>
    <w:p w:rsidR="00AA4A1F" w:rsidRDefault="00AA4A1F" w:rsidP="000E7A0B"/>
    <w:p w:rsidR="00C754BD" w:rsidRDefault="00AA1EF7" w:rsidP="000A306F">
      <w:pPr>
        <w:pStyle w:val="schma"/>
      </w:pPr>
      <w:r>
        <w:lastRenderedPageBreak/>
        <w:t xml:space="preserve">Graphique </w:t>
      </w:r>
      <w:r w:rsidR="00860BF2">
        <w:t>5</w:t>
      </w:r>
      <w:r w:rsidR="00C754BD">
        <w:t xml:space="preserve"> : Répartition par type de </w:t>
      </w:r>
      <w:proofErr w:type="spellStart"/>
      <w:r w:rsidR="00C754BD">
        <w:t>pass</w:t>
      </w:r>
      <w:proofErr w:type="spellEnd"/>
    </w:p>
    <w:p w:rsidR="00C754BD" w:rsidRDefault="00C754BD" w:rsidP="000A306F">
      <w:pPr>
        <w:pStyle w:val="schma"/>
      </w:pPr>
      <w:r>
        <w:rPr>
          <w:noProof/>
          <w:lang w:eastAsia="fr-FR"/>
        </w:rPr>
        <w:drawing>
          <wp:inline distT="0" distB="0" distL="0" distR="0" wp14:anchorId="1B9A0E14" wp14:editId="001AE152">
            <wp:extent cx="5037993" cy="2989385"/>
            <wp:effectExtent l="0" t="0" r="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26CFA" w:rsidRDefault="00026CFA" w:rsidP="00026CFA">
      <w:r>
        <w:t xml:space="preserve">Le </w:t>
      </w:r>
      <w:proofErr w:type="spellStart"/>
      <w:r>
        <w:t>pass</w:t>
      </w:r>
      <w:proofErr w:type="spellEnd"/>
      <w:r>
        <w:t xml:space="preserve"> séance est bien entendu le plus utilisé comme dit précédemment. Parmi les </w:t>
      </w:r>
      <w:proofErr w:type="spellStart"/>
      <w:r>
        <w:t>pass</w:t>
      </w:r>
      <w:proofErr w:type="spellEnd"/>
      <w:r>
        <w:t xml:space="preserve"> saison, c’est le </w:t>
      </w:r>
      <w:proofErr w:type="spellStart"/>
      <w:r>
        <w:t>pass</w:t>
      </w:r>
      <w:proofErr w:type="spellEnd"/>
      <w:r>
        <w:t xml:space="preserve"> Montagne qui est le plus utilisé suivi du </w:t>
      </w:r>
      <w:proofErr w:type="spellStart"/>
      <w:r>
        <w:t>pass</w:t>
      </w:r>
      <w:proofErr w:type="spellEnd"/>
      <w:r>
        <w:t xml:space="preserve"> site. On va retrouver surtout des locaux dans ces catégories. Le profil par type de </w:t>
      </w:r>
      <w:proofErr w:type="spellStart"/>
      <w:r>
        <w:t>pass</w:t>
      </w:r>
      <w:proofErr w:type="spellEnd"/>
      <w:r>
        <w:t xml:space="preserve"> sera analysé plus loin dans le document</w:t>
      </w:r>
      <w:r w:rsidR="00AA1EF7">
        <w:t xml:space="preserve"> (voir partie </w:t>
      </w:r>
      <w:r w:rsidR="009B2221">
        <w:t>2.3</w:t>
      </w:r>
      <w:r w:rsidR="00AA1EF7">
        <w:t>)</w:t>
      </w:r>
      <w:r>
        <w:t>.</w:t>
      </w:r>
    </w:p>
    <w:p w:rsidR="000E7A0B" w:rsidRDefault="00BA2615" w:rsidP="000E7A0B">
      <w:pPr>
        <w:pStyle w:val="Titre3"/>
      </w:pPr>
      <w:bookmarkStart w:id="14" w:name="_Toc421338799"/>
      <w:r>
        <w:t>Comment</w:t>
      </w:r>
      <w:r w:rsidR="00DF4BF8">
        <w:t xml:space="preserve"> pratique</w:t>
      </w:r>
      <w:r>
        <w:t>-t-on</w:t>
      </w:r>
      <w:r w:rsidR="00DF4BF8">
        <w:t xml:space="preserve"> les activités nordiques</w:t>
      </w:r>
      <w:r w:rsidR="000E7A0B">
        <w:t xml:space="preserve"> sur le massif</w:t>
      </w:r>
      <w:bookmarkEnd w:id="14"/>
    </w:p>
    <w:p w:rsidR="00D82DD1" w:rsidRDefault="0013405C" w:rsidP="00D82DD1">
      <w:r>
        <w:t xml:space="preserve">Dans cette partie, nous allons analyser </w:t>
      </w:r>
      <w:r w:rsidR="004A2348">
        <w:t>deux données permettant de répertorier le niveau</w:t>
      </w:r>
      <w:r w:rsidR="00B9508C">
        <w:t xml:space="preserve"> et le type</w:t>
      </w:r>
      <w:r w:rsidR="004A2348">
        <w:t xml:space="preserve"> de pratique des enquêtés</w:t>
      </w:r>
      <w:r w:rsidR="00B9508C">
        <w:t> : les types de pistes utilisé</w:t>
      </w:r>
      <w:r w:rsidR="00BA2615">
        <w:t>e</w:t>
      </w:r>
      <w:r w:rsidR="00B9508C">
        <w:t xml:space="preserve">s et </w:t>
      </w:r>
      <w:r w:rsidR="00BA2615">
        <w:t>quelles personnes les entourent durant leur sortie.</w:t>
      </w:r>
    </w:p>
    <w:p w:rsidR="00DF4BF8" w:rsidRDefault="00DF4BF8" w:rsidP="00DF4BF8">
      <w:r>
        <w:t>En premier lieu, que</w:t>
      </w:r>
      <w:r w:rsidR="00FD1238">
        <w:t>l</w:t>
      </w:r>
      <w:r>
        <w:t>s sont les types de pistes qui sont utilisés sur le massif. On peut v</w:t>
      </w:r>
      <w:r w:rsidR="00742974">
        <w:t>oir sur le tableau suivant que ce sont les pistes bleues et rouges qui ont le plus de succès</w:t>
      </w:r>
      <w:r w:rsidR="005B4A7A">
        <w:t xml:space="preserve"> sur le massif</w:t>
      </w:r>
      <w:r w:rsidR="00742974">
        <w:t>.</w:t>
      </w:r>
    </w:p>
    <w:p w:rsidR="005B4A7A" w:rsidRPr="00DF4BF8" w:rsidRDefault="005B4A7A" w:rsidP="000A306F">
      <w:pPr>
        <w:pStyle w:val="schma"/>
      </w:pPr>
      <w:r>
        <w:t xml:space="preserve">Tableau </w:t>
      </w:r>
      <w:r w:rsidR="00635CC9">
        <w:t>3</w:t>
      </w:r>
      <w:r>
        <w:t> : Types de pistes utilisé</w:t>
      </w:r>
      <w:r w:rsidR="00BA2615">
        <w:t>e</w:t>
      </w:r>
      <w:r>
        <w:t>s</w:t>
      </w:r>
    </w:p>
    <w:tbl>
      <w:tblPr>
        <w:tblStyle w:val="Tramemoyenne1-Accent11"/>
        <w:tblW w:w="0" w:type="auto"/>
        <w:jc w:val="center"/>
        <w:tblLook w:val="04A0" w:firstRow="1" w:lastRow="0" w:firstColumn="1" w:lastColumn="0" w:noHBand="0" w:noVBand="1"/>
      </w:tblPr>
      <w:tblGrid>
        <w:gridCol w:w="846"/>
        <w:gridCol w:w="1581"/>
        <w:gridCol w:w="920"/>
        <w:gridCol w:w="929"/>
        <w:gridCol w:w="1708"/>
        <w:gridCol w:w="1048"/>
      </w:tblGrid>
      <w:tr w:rsidR="00DF4BF8" w:rsidTr="00DF4B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F4BF8" w:rsidRDefault="00DF4BF8" w:rsidP="00DF4BF8">
            <w:pPr>
              <w:jc w:val="center"/>
              <w:rPr>
                <w:sz w:val="24"/>
                <w:szCs w:val="24"/>
              </w:rPr>
            </w:pPr>
          </w:p>
        </w:tc>
        <w:tc>
          <w:tcPr>
            <w:tcW w:w="0" w:type="auto"/>
            <w:vAlign w:val="center"/>
            <w:hideMark/>
          </w:tcPr>
          <w:p w:rsidR="00DF4BF8" w:rsidRDefault="00DF4BF8" w:rsidP="00DF4BF8">
            <w:pPr>
              <w:jc w:val="center"/>
              <w:cnfStyle w:val="100000000000" w:firstRow="1" w:lastRow="0" w:firstColumn="0" w:lastColumn="0" w:oddVBand="0" w:evenVBand="0" w:oddHBand="0" w:evenHBand="0" w:firstRowFirstColumn="0" w:firstRowLastColumn="0" w:lastRowFirstColumn="0" w:lastRowLastColumn="0"/>
              <w:rPr>
                <w:sz w:val="24"/>
                <w:szCs w:val="24"/>
              </w:rPr>
            </w:pPr>
            <w:r>
              <w:t>Non réponse</w:t>
            </w:r>
          </w:p>
        </w:tc>
        <w:tc>
          <w:tcPr>
            <w:tcW w:w="0" w:type="auto"/>
            <w:vAlign w:val="center"/>
            <w:hideMark/>
          </w:tcPr>
          <w:p w:rsidR="00DF4BF8" w:rsidRDefault="00DF4BF8" w:rsidP="00DF4BF8">
            <w:pPr>
              <w:jc w:val="center"/>
              <w:cnfStyle w:val="100000000000" w:firstRow="1" w:lastRow="0" w:firstColumn="0" w:lastColumn="0" w:oddVBand="0" w:evenVBand="0" w:oddHBand="0" w:evenHBand="0" w:firstRowFirstColumn="0" w:firstRowLastColumn="0" w:lastRowFirstColumn="0" w:lastRowLastColumn="0"/>
              <w:rPr>
                <w:sz w:val="24"/>
                <w:szCs w:val="24"/>
              </w:rPr>
            </w:pPr>
            <w:r>
              <w:t>jamais</w:t>
            </w:r>
          </w:p>
        </w:tc>
        <w:tc>
          <w:tcPr>
            <w:tcW w:w="0" w:type="auto"/>
            <w:vAlign w:val="center"/>
            <w:hideMark/>
          </w:tcPr>
          <w:p w:rsidR="00DF4BF8" w:rsidRDefault="00DF4BF8" w:rsidP="00DF4BF8">
            <w:pPr>
              <w:jc w:val="center"/>
              <w:cnfStyle w:val="100000000000" w:firstRow="1" w:lastRow="0" w:firstColumn="0" w:lastColumn="0" w:oddVBand="0" w:evenVBand="0" w:oddHBand="0" w:evenHBand="0" w:firstRowFirstColumn="0" w:firstRowLastColumn="0" w:lastRowFirstColumn="0" w:lastRowLastColumn="0"/>
              <w:rPr>
                <w:sz w:val="24"/>
                <w:szCs w:val="24"/>
              </w:rPr>
            </w:pPr>
            <w:r>
              <w:t>parfois</w:t>
            </w:r>
          </w:p>
        </w:tc>
        <w:tc>
          <w:tcPr>
            <w:tcW w:w="0" w:type="auto"/>
            <w:vAlign w:val="center"/>
            <w:hideMark/>
          </w:tcPr>
          <w:p w:rsidR="00DF4BF8" w:rsidRDefault="00DF4BF8" w:rsidP="00DF4BF8">
            <w:pPr>
              <w:jc w:val="center"/>
              <w:cnfStyle w:val="100000000000" w:firstRow="1" w:lastRow="0" w:firstColumn="0" w:lastColumn="0" w:oddVBand="0" w:evenVBand="0" w:oddHBand="0" w:evenHBand="0" w:firstRowFirstColumn="0" w:firstRowLastColumn="0" w:lastRowFirstColumn="0" w:lastRowLastColumn="0"/>
              <w:rPr>
                <w:sz w:val="24"/>
                <w:szCs w:val="24"/>
              </w:rPr>
            </w:pPr>
            <w:r>
              <w:t>régulièrement</w:t>
            </w:r>
          </w:p>
        </w:tc>
        <w:tc>
          <w:tcPr>
            <w:tcW w:w="0" w:type="auto"/>
            <w:vAlign w:val="center"/>
            <w:hideMark/>
          </w:tcPr>
          <w:p w:rsidR="00DF4BF8" w:rsidRDefault="00DF4BF8" w:rsidP="00DF4BF8">
            <w:pPr>
              <w:jc w:val="center"/>
              <w:cnfStyle w:val="100000000000" w:firstRow="1" w:lastRow="0" w:firstColumn="0" w:lastColumn="0" w:oddVBand="0" w:evenVBand="0" w:oddHBand="0" w:evenHBand="0" w:firstRowFirstColumn="0" w:firstRowLastColumn="0" w:lastRowFirstColumn="0" w:lastRowLastColumn="0"/>
              <w:rPr>
                <w:sz w:val="24"/>
                <w:szCs w:val="24"/>
              </w:rPr>
            </w:pPr>
            <w:r>
              <w:t>souvent</w:t>
            </w:r>
          </w:p>
        </w:tc>
      </w:tr>
      <w:tr w:rsidR="00DF4BF8" w:rsidTr="00DF4B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F4BF8" w:rsidRDefault="00DF4BF8" w:rsidP="00DF4BF8">
            <w:pPr>
              <w:jc w:val="center"/>
              <w:rPr>
                <w:sz w:val="24"/>
                <w:szCs w:val="24"/>
              </w:rPr>
            </w:pPr>
            <w:r>
              <w:t>verte</w:t>
            </w:r>
          </w:p>
        </w:tc>
        <w:tc>
          <w:tcPr>
            <w:tcW w:w="0" w:type="auto"/>
            <w:vAlign w:val="center"/>
            <w:hideMark/>
          </w:tcPr>
          <w:p w:rsidR="00DF4BF8" w:rsidRDefault="00DF4BF8" w:rsidP="00DF4BF8">
            <w:pPr>
              <w:jc w:val="center"/>
              <w:cnfStyle w:val="000000100000" w:firstRow="0" w:lastRow="0" w:firstColumn="0" w:lastColumn="0" w:oddVBand="0" w:evenVBand="0" w:oddHBand="1" w:evenHBand="0" w:firstRowFirstColumn="0" w:firstRowLastColumn="0" w:lastRowFirstColumn="0" w:lastRowLastColumn="0"/>
              <w:rPr>
                <w:sz w:val="24"/>
                <w:szCs w:val="24"/>
              </w:rPr>
            </w:pPr>
            <w:r>
              <w:t>8,8%</w:t>
            </w:r>
          </w:p>
        </w:tc>
        <w:tc>
          <w:tcPr>
            <w:tcW w:w="0" w:type="auto"/>
            <w:vAlign w:val="center"/>
            <w:hideMark/>
          </w:tcPr>
          <w:p w:rsidR="00DF4BF8" w:rsidRDefault="00DF4BF8" w:rsidP="00DF4BF8">
            <w:pPr>
              <w:jc w:val="center"/>
              <w:cnfStyle w:val="000000100000" w:firstRow="0" w:lastRow="0" w:firstColumn="0" w:lastColumn="0" w:oddVBand="0" w:evenVBand="0" w:oddHBand="1" w:evenHBand="0" w:firstRowFirstColumn="0" w:firstRowLastColumn="0" w:lastRowFirstColumn="0" w:lastRowLastColumn="0"/>
              <w:rPr>
                <w:sz w:val="24"/>
                <w:szCs w:val="24"/>
              </w:rPr>
            </w:pPr>
            <w:r>
              <w:t>21,9%</w:t>
            </w:r>
          </w:p>
        </w:tc>
        <w:tc>
          <w:tcPr>
            <w:tcW w:w="0" w:type="auto"/>
            <w:vAlign w:val="center"/>
            <w:hideMark/>
          </w:tcPr>
          <w:p w:rsidR="00DF4BF8" w:rsidRDefault="00DF4BF8" w:rsidP="00DF4BF8">
            <w:pPr>
              <w:jc w:val="center"/>
              <w:cnfStyle w:val="000000100000" w:firstRow="0" w:lastRow="0" w:firstColumn="0" w:lastColumn="0" w:oddVBand="0" w:evenVBand="0" w:oddHBand="1" w:evenHBand="0" w:firstRowFirstColumn="0" w:firstRowLastColumn="0" w:lastRowFirstColumn="0" w:lastRowLastColumn="0"/>
              <w:rPr>
                <w:sz w:val="24"/>
                <w:szCs w:val="24"/>
              </w:rPr>
            </w:pPr>
            <w:r>
              <w:t>20,0%</w:t>
            </w:r>
          </w:p>
        </w:tc>
        <w:tc>
          <w:tcPr>
            <w:tcW w:w="0" w:type="auto"/>
            <w:vAlign w:val="center"/>
            <w:hideMark/>
          </w:tcPr>
          <w:p w:rsidR="00DF4BF8" w:rsidRDefault="00DF4BF8" w:rsidP="00DF4BF8">
            <w:pPr>
              <w:jc w:val="center"/>
              <w:cnfStyle w:val="000000100000" w:firstRow="0" w:lastRow="0" w:firstColumn="0" w:lastColumn="0" w:oddVBand="0" w:evenVBand="0" w:oddHBand="1" w:evenHBand="0" w:firstRowFirstColumn="0" w:firstRowLastColumn="0" w:lastRowFirstColumn="0" w:lastRowLastColumn="0"/>
              <w:rPr>
                <w:sz w:val="24"/>
                <w:szCs w:val="24"/>
              </w:rPr>
            </w:pPr>
            <w:r>
              <w:t>17,8%</w:t>
            </w:r>
          </w:p>
        </w:tc>
        <w:tc>
          <w:tcPr>
            <w:tcW w:w="0" w:type="auto"/>
            <w:vAlign w:val="center"/>
            <w:hideMark/>
          </w:tcPr>
          <w:p w:rsidR="00DF4BF8" w:rsidRDefault="00DF4BF8" w:rsidP="00DF4BF8">
            <w:pPr>
              <w:jc w:val="center"/>
              <w:cnfStyle w:val="000000100000" w:firstRow="0" w:lastRow="0" w:firstColumn="0" w:lastColumn="0" w:oddVBand="0" w:evenVBand="0" w:oddHBand="1" w:evenHBand="0" w:firstRowFirstColumn="0" w:firstRowLastColumn="0" w:lastRowFirstColumn="0" w:lastRowLastColumn="0"/>
              <w:rPr>
                <w:sz w:val="24"/>
                <w:szCs w:val="24"/>
              </w:rPr>
            </w:pPr>
            <w:r>
              <w:t>31,5%</w:t>
            </w:r>
          </w:p>
        </w:tc>
      </w:tr>
      <w:tr w:rsidR="00DF4BF8" w:rsidTr="00DF4BF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F4BF8" w:rsidRDefault="00DF4BF8" w:rsidP="00DF4BF8">
            <w:pPr>
              <w:jc w:val="center"/>
              <w:rPr>
                <w:sz w:val="24"/>
                <w:szCs w:val="24"/>
              </w:rPr>
            </w:pPr>
            <w:r>
              <w:t>bleue</w:t>
            </w:r>
          </w:p>
        </w:tc>
        <w:tc>
          <w:tcPr>
            <w:tcW w:w="0" w:type="auto"/>
            <w:vAlign w:val="center"/>
            <w:hideMark/>
          </w:tcPr>
          <w:p w:rsidR="00DF4BF8" w:rsidRDefault="00DF4BF8" w:rsidP="00DF4BF8">
            <w:pPr>
              <w:jc w:val="center"/>
              <w:cnfStyle w:val="000000010000" w:firstRow="0" w:lastRow="0" w:firstColumn="0" w:lastColumn="0" w:oddVBand="0" w:evenVBand="0" w:oddHBand="0" w:evenHBand="1" w:firstRowFirstColumn="0" w:firstRowLastColumn="0" w:lastRowFirstColumn="0" w:lastRowLastColumn="0"/>
              <w:rPr>
                <w:sz w:val="24"/>
                <w:szCs w:val="24"/>
              </w:rPr>
            </w:pPr>
            <w:r>
              <w:t>9,2%</w:t>
            </w:r>
          </w:p>
        </w:tc>
        <w:tc>
          <w:tcPr>
            <w:tcW w:w="0" w:type="auto"/>
            <w:vAlign w:val="center"/>
            <w:hideMark/>
          </w:tcPr>
          <w:p w:rsidR="00DF4BF8" w:rsidRDefault="00DF4BF8" w:rsidP="00DF4BF8">
            <w:pPr>
              <w:jc w:val="center"/>
              <w:cnfStyle w:val="000000010000" w:firstRow="0" w:lastRow="0" w:firstColumn="0" w:lastColumn="0" w:oddVBand="0" w:evenVBand="0" w:oddHBand="0" w:evenHBand="1" w:firstRowFirstColumn="0" w:firstRowLastColumn="0" w:lastRowFirstColumn="0" w:lastRowLastColumn="0"/>
              <w:rPr>
                <w:sz w:val="24"/>
                <w:szCs w:val="24"/>
              </w:rPr>
            </w:pPr>
            <w:r>
              <w:t>10,0%</w:t>
            </w:r>
          </w:p>
        </w:tc>
        <w:tc>
          <w:tcPr>
            <w:tcW w:w="0" w:type="auto"/>
            <w:vAlign w:val="center"/>
            <w:hideMark/>
          </w:tcPr>
          <w:p w:rsidR="00DF4BF8" w:rsidRDefault="00DF4BF8" w:rsidP="00DF4BF8">
            <w:pPr>
              <w:jc w:val="center"/>
              <w:cnfStyle w:val="000000010000" w:firstRow="0" w:lastRow="0" w:firstColumn="0" w:lastColumn="0" w:oddVBand="0" w:evenVBand="0" w:oddHBand="0" w:evenHBand="1" w:firstRowFirstColumn="0" w:firstRowLastColumn="0" w:lastRowFirstColumn="0" w:lastRowLastColumn="0"/>
              <w:rPr>
                <w:sz w:val="24"/>
                <w:szCs w:val="24"/>
              </w:rPr>
            </w:pPr>
            <w:r>
              <w:t>17,0%</w:t>
            </w:r>
          </w:p>
        </w:tc>
        <w:tc>
          <w:tcPr>
            <w:tcW w:w="0" w:type="auto"/>
            <w:vAlign w:val="center"/>
            <w:hideMark/>
          </w:tcPr>
          <w:p w:rsidR="00DF4BF8" w:rsidRDefault="00DF4BF8" w:rsidP="00DF4BF8">
            <w:pPr>
              <w:jc w:val="center"/>
              <w:cnfStyle w:val="000000010000" w:firstRow="0" w:lastRow="0" w:firstColumn="0" w:lastColumn="0" w:oddVBand="0" w:evenVBand="0" w:oddHBand="0" w:evenHBand="1" w:firstRowFirstColumn="0" w:firstRowLastColumn="0" w:lastRowFirstColumn="0" w:lastRowLastColumn="0"/>
              <w:rPr>
                <w:sz w:val="24"/>
                <w:szCs w:val="24"/>
              </w:rPr>
            </w:pPr>
            <w:r>
              <w:t>24,9%</w:t>
            </w:r>
          </w:p>
        </w:tc>
        <w:tc>
          <w:tcPr>
            <w:tcW w:w="0" w:type="auto"/>
            <w:vAlign w:val="center"/>
            <w:hideMark/>
          </w:tcPr>
          <w:p w:rsidR="00DF4BF8" w:rsidRDefault="00DF4BF8" w:rsidP="00DF4BF8">
            <w:pPr>
              <w:jc w:val="center"/>
              <w:cnfStyle w:val="000000010000" w:firstRow="0" w:lastRow="0" w:firstColumn="0" w:lastColumn="0" w:oddVBand="0" w:evenVBand="0" w:oddHBand="0" w:evenHBand="1" w:firstRowFirstColumn="0" w:firstRowLastColumn="0" w:lastRowFirstColumn="0" w:lastRowLastColumn="0"/>
              <w:rPr>
                <w:sz w:val="24"/>
                <w:szCs w:val="24"/>
              </w:rPr>
            </w:pPr>
            <w:r>
              <w:t>38,9%</w:t>
            </w:r>
          </w:p>
        </w:tc>
      </w:tr>
      <w:tr w:rsidR="00DF4BF8" w:rsidTr="00DF4B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F4BF8" w:rsidRDefault="00DF4BF8" w:rsidP="00DF4BF8">
            <w:pPr>
              <w:jc w:val="center"/>
              <w:rPr>
                <w:sz w:val="24"/>
                <w:szCs w:val="24"/>
              </w:rPr>
            </w:pPr>
            <w:r>
              <w:t>rouge</w:t>
            </w:r>
          </w:p>
        </w:tc>
        <w:tc>
          <w:tcPr>
            <w:tcW w:w="0" w:type="auto"/>
            <w:vAlign w:val="center"/>
            <w:hideMark/>
          </w:tcPr>
          <w:p w:rsidR="00DF4BF8" w:rsidRDefault="00DF4BF8" w:rsidP="00DF4BF8">
            <w:pPr>
              <w:jc w:val="center"/>
              <w:cnfStyle w:val="000000100000" w:firstRow="0" w:lastRow="0" w:firstColumn="0" w:lastColumn="0" w:oddVBand="0" w:evenVBand="0" w:oddHBand="1" w:evenHBand="0" w:firstRowFirstColumn="0" w:firstRowLastColumn="0" w:lastRowFirstColumn="0" w:lastRowLastColumn="0"/>
              <w:rPr>
                <w:sz w:val="24"/>
                <w:szCs w:val="24"/>
              </w:rPr>
            </w:pPr>
            <w:r>
              <w:t>9,3%</w:t>
            </w:r>
          </w:p>
        </w:tc>
        <w:tc>
          <w:tcPr>
            <w:tcW w:w="0" w:type="auto"/>
            <w:vAlign w:val="center"/>
            <w:hideMark/>
          </w:tcPr>
          <w:p w:rsidR="00DF4BF8" w:rsidRDefault="00DF4BF8" w:rsidP="00DF4BF8">
            <w:pPr>
              <w:jc w:val="center"/>
              <w:cnfStyle w:val="000000100000" w:firstRow="0" w:lastRow="0" w:firstColumn="0" w:lastColumn="0" w:oddVBand="0" w:evenVBand="0" w:oddHBand="1" w:evenHBand="0" w:firstRowFirstColumn="0" w:firstRowLastColumn="0" w:lastRowFirstColumn="0" w:lastRowLastColumn="0"/>
              <w:rPr>
                <w:sz w:val="24"/>
                <w:szCs w:val="24"/>
              </w:rPr>
            </w:pPr>
            <w:r>
              <w:t>14,8%</w:t>
            </w:r>
          </w:p>
        </w:tc>
        <w:tc>
          <w:tcPr>
            <w:tcW w:w="0" w:type="auto"/>
            <w:vAlign w:val="center"/>
            <w:hideMark/>
          </w:tcPr>
          <w:p w:rsidR="00DF4BF8" w:rsidRDefault="00DF4BF8" w:rsidP="00DF4BF8">
            <w:pPr>
              <w:jc w:val="center"/>
              <w:cnfStyle w:val="000000100000" w:firstRow="0" w:lastRow="0" w:firstColumn="0" w:lastColumn="0" w:oddVBand="0" w:evenVBand="0" w:oddHBand="1" w:evenHBand="0" w:firstRowFirstColumn="0" w:firstRowLastColumn="0" w:lastRowFirstColumn="0" w:lastRowLastColumn="0"/>
              <w:rPr>
                <w:sz w:val="24"/>
                <w:szCs w:val="24"/>
              </w:rPr>
            </w:pPr>
            <w:r>
              <w:t>12,3%</w:t>
            </w:r>
          </w:p>
        </w:tc>
        <w:tc>
          <w:tcPr>
            <w:tcW w:w="0" w:type="auto"/>
            <w:vAlign w:val="center"/>
            <w:hideMark/>
          </w:tcPr>
          <w:p w:rsidR="00DF4BF8" w:rsidRDefault="00DF4BF8" w:rsidP="00DF4BF8">
            <w:pPr>
              <w:jc w:val="center"/>
              <w:cnfStyle w:val="000000100000" w:firstRow="0" w:lastRow="0" w:firstColumn="0" w:lastColumn="0" w:oddVBand="0" w:evenVBand="0" w:oddHBand="1" w:evenHBand="0" w:firstRowFirstColumn="0" w:firstRowLastColumn="0" w:lastRowFirstColumn="0" w:lastRowLastColumn="0"/>
              <w:rPr>
                <w:sz w:val="24"/>
                <w:szCs w:val="24"/>
              </w:rPr>
            </w:pPr>
            <w:r>
              <w:t>18,8%</w:t>
            </w:r>
          </w:p>
        </w:tc>
        <w:tc>
          <w:tcPr>
            <w:tcW w:w="0" w:type="auto"/>
            <w:vAlign w:val="center"/>
            <w:hideMark/>
          </w:tcPr>
          <w:p w:rsidR="00DF4BF8" w:rsidRDefault="00DF4BF8" w:rsidP="00DF4BF8">
            <w:pPr>
              <w:jc w:val="center"/>
              <w:cnfStyle w:val="000000100000" w:firstRow="0" w:lastRow="0" w:firstColumn="0" w:lastColumn="0" w:oddVBand="0" w:evenVBand="0" w:oddHBand="1" w:evenHBand="0" w:firstRowFirstColumn="0" w:firstRowLastColumn="0" w:lastRowFirstColumn="0" w:lastRowLastColumn="0"/>
              <w:rPr>
                <w:sz w:val="24"/>
                <w:szCs w:val="24"/>
              </w:rPr>
            </w:pPr>
            <w:r>
              <w:t>44,8%</w:t>
            </w:r>
          </w:p>
        </w:tc>
      </w:tr>
      <w:tr w:rsidR="00DF4BF8" w:rsidTr="00DF4BF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F4BF8" w:rsidRDefault="00DF4BF8" w:rsidP="00DF4BF8">
            <w:pPr>
              <w:jc w:val="center"/>
              <w:rPr>
                <w:sz w:val="24"/>
                <w:szCs w:val="24"/>
              </w:rPr>
            </w:pPr>
            <w:r>
              <w:t>noire</w:t>
            </w:r>
          </w:p>
        </w:tc>
        <w:tc>
          <w:tcPr>
            <w:tcW w:w="0" w:type="auto"/>
            <w:vAlign w:val="center"/>
            <w:hideMark/>
          </w:tcPr>
          <w:p w:rsidR="00DF4BF8" w:rsidRDefault="00DF4BF8" w:rsidP="00DF4BF8">
            <w:pPr>
              <w:jc w:val="center"/>
              <w:cnfStyle w:val="000000010000" w:firstRow="0" w:lastRow="0" w:firstColumn="0" w:lastColumn="0" w:oddVBand="0" w:evenVBand="0" w:oddHBand="0" w:evenHBand="1" w:firstRowFirstColumn="0" w:firstRowLastColumn="0" w:lastRowFirstColumn="0" w:lastRowLastColumn="0"/>
              <w:rPr>
                <w:sz w:val="24"/>
                <w:szCs w:val="24"/>
              </w:rPr>
            </w:pPr>
            <w:r>
              <w:t>9,9%</w:t>
            </w:r>
          </w:p>
        </w:tc>
        <w:tc>
          <w:tcPr>
            <w:tcW w:w="0" w:type="auto"/>
            <w:vAlign w:val="center"/>
            <w:hideMark/>
          </w:tcPr>
          <w:p w:rsidR="00DF4BF8" w:rsidRDefault="00DF4BF8" w:rsidP="00DF4BF8">
            <w:pPr>
              <w:jc w:val="center"/>
              <w:cnfStyle w:val="000000010000" w:firstRow="0" w:lastRow="0" w:firstColumn="0" w:lastColumn="0" w:oddVBand="0" w:evenVBand="0" w:oddHBand="0" w:evenHBand="1" w:firstRowFirstColumn="0" w:firstRowLastColumn="0" w:lastRowFirstColumn="0" w:lastRowLastColumn="0"/>
              <w:rPr>
                <w:sz w:val="24"/>
                <w:szCs w:val="24"/>
              </w:rPr>
            </w:pPr>
            <w:r>
              <w:t>37,7%</w:t>
            </w:r>
          </w:p>
        </w:tc>
        <w:tc>
          <w:tcPr>
            <w:tcW w:w="0" w:type="auto"/>
            <w:vAlign w:val="center"/>
            <w:hideMark/>
          </w:tcPr>
          <w:p w:rsidR="00DF4BF8" w:rsidRDefault="00DF4BF8" w:rsidP="00DF4BF8">
            <w:pPr>
              <w:jc w:val="center"/>
              <w:cnfStyle w:val="000000010000" w:firstRow="0" w:lastRow="0" w:firstColumn="0" w:lastColumn="0" w:oddVBand="0" w:evenVBand="0" w:oddHBand="0" w:evenHBand="1" w:firstRowFirstColumn="0" w:firstRowLastColumn="0" w:lastRowFirstColumn="0" w:lastRowLastColumn="0"/>
              <w:rPr>
                <w:sz w:val="24"/>
                <w:szCs w:val="24"/>
              </w:rPr>
            </w:pPr>
            <w:r>
              <w:t>16,7%</w:t>
            </w:r>
          </w:p>
        </w:tc>
        <w:tc>
          <w:tcPr>
            <w:tcW w:w="0" w:type="auto"/>
            <w:vAlign w:val="center"/>
            <w:hideMark/>
          </w:tcPr>
          <w:p w:rsidR="00DF4BF8" w:rsidRDefault="00DF4BF8" w:rsidP="00DF4BF8">
            <w:pPr>
              <w:jc w:val="center"/>
              <w:cnfStyle w:val="000000010000" w:firstRow="0" w:lastRow="0" w:firstColumn="0" w:lastColumn="0" w:oddVBand="0" w:evenVBand="0" w:oddHBand="0" w:evenHBand="1" w:firstRowFirstColumn="0" w:firstRowLastColumn="0" w:lastRowFirstColumn="0" w:lastRowLastColumn="0"/>
              <w:rPr>
                <w:sz w:val="24"/>
                <w:szCs w:val="24"/>
              </w:rPr>
            </w:pPr>
            <w:r>
              <w:t>15,9%</w:t>
            </w:r>
          </w:p>
        </w:tc>
        <w:tc>
          <w:tcPr>
            <w:tcW w:w="0" w:type="auto"/>
            <w:vAlign w:val="center"/>
            <w:hideMark/>
          </w:tcPr>
          <w:p w:rsidR="00DF4BF8" w:rsidRDefault="00DF4BF8" w:rsidP="00DF4BF8">
            <w:pPr>
              <w:jc w:val="center"/>
              <w:cnfStyle w:val="000000010000" w:firstRow="0" w:lastRow="0" w:firstColumn="0" w:lastColumn="0" w:oddVBand="0" w:evenVBand="0" w:oddHBand="0" w:evenHBand="1" w:firstRowFirstColumn="0" w:firstRowLastColumn="0" w:lastRowFirstColumn="0" w:lastRowLastColumn="0"/>
              <w:rPr>
                <w:sz w:val="24"/>
                <w:szCs w:val="24"/>
              </w:rPr>
            </w:pPr>
            <w:r>
              <w:t>19,9%</w:t>
            </w:r>
          </w:p>
        </w:tc>
      </w:tr>
    </w:tbl>
    <w:p w:rsidR="00DF4BF8" w:rsidRPr="00DF4BF8" w:rsidRDefault="00DF4BF8" w:rsidP="00DF4BF8"/>
    <w:p w:rsidR="00DF4BF8" w:rsidRDefault="005B4A7A" w:rsidP="00D82DD1">
      <w:r>
        <w:t>Le massif du Jura a une réputation d’accueillir des groupes et des familles. La question qui leur a été posé</w:t>
      </w:r>
      <w:r w:rsidR="00BA2615">
        <w:t>e</w:t>
      </w:r>
      <w:r>
        <w:t xml:space="preserve"> était de savoir avec qui ils pratiquaient. On se rend compte sur le graphique 6 que cette réputation est confirmée. En effet, on voit que plus de la moitié des </w:t>
      </w:r>
      <w:r w:rsidR="00B60FF8">
        <w:t xml:space="preserve">personnes interrogées disent ne jamais ou seulement parfois skier seules. En revanche, en famille ou en groupe arrivent </w:t>
      </w:r>
      <w:r w:rsidR="00BA2615">
        <w:t xml:space="preserve">en bonne place </w:t>
      </w:r>
      <w:r w:rsidR="00B60FF8">
        <w:t xml:space="preserve"> dans les réponses.</w:t>
      </w:r>
    </w:p>
    <w:p w:rsidR="005B4A7A" w:rsidRDefault="005B4A7A" w:rsidP="000A306F">
      <w:pPr>
        <w:pStyle w:val="schma"/>
      </w:pPr>
      <w:r>
        <w:lastRenderedPageBreak/>
        <w:t>Graphique 6 :</w:t>
      </w:r>
      <w:r w:rsidR="00B60FF8">
        <w:t xml:space="preserve"> </w:t>
      </w:r>
      <w:r w:rsidR="00951E27">
        <w:t>Avec qui je pratique mon activité nordique</w:t>
      </w:r>
    </w:p>
    <w:p w:rsidR="00742974" w:rsidRDefault="00FD1238" w:rsidP="00742974">
      <w:r>
        <w:rPr>
          <w:noProof/>
          <w:lang w:eastAsia="fr-FR"/>
        </w:rPr>
        <w:drawing>
          <wp:inline distT="0" distB="0" distL="0" distR="0" wp14:anchorId="11C69256" wp14:editId="3DFA128A">
            <wp:extent cx="5760720" cy="3765353"/>
            <wp:effectExtent l="0" t="0" r="0"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0622C" w:rsidRDefault="0060622C" w:rsidP="0060622C">
      <w:pPr>
        <w:pStyle w:val="Titre3"/>
      </w:pPr>
      <w:bookmarkStart w:id="15" w:name="_Toc421338800"/>
      <w:r>
        <w:t>Les attentes des enquêtés</w:t>
      </w:r>
      <w:bookmarkEnd w:id="15"/>
    </w:p>
    <w:p w:rsidR="00AA1EF7" w:rsidRDefault="00AA1EF7" w:rsidP="004A2348">
      <w:r>
        <w:t>Il a été demandé aux pratiquants quels étaient les critères importants pour leurs pratiques nordiques. Chaque critère devait être noté d’inutile à essentiel. Les résultats sont répertoriés dans le tableau suivant.</w:t>
      </w:r>
    </w:p>
    <w:p w:rsidR="00507DC1" w:rsidRDefault="00507DC1" w:rsidP="004A2348">
      <w:r>
        <w:t xml:space="preserve">Une deuxième question ouverte leur permettait de cibler plus librement leurs désirs d’amélioration. Cette liste contient 448 réponses et il est </w:t>
      </w:r>
      <w:r w:rsidR="00D6605E">
        <w:t>difficile de la présenter de façon globale</w:t>
      </w:r>
      <w:bookmarkStart w:id="16" w:name="_GoBack"/>
      <w:bookmarkEnd w:id="16"/>
      <w:r>
        <w:t>. Outre des réponses « classiques » sur l’enneigement ou l’entretien, on retrouve des demandes particulières comme :</w:t>
      </w:r>
    </w:p>
    <w:p w:rsidR="00507DC1" w:rsidRDefault="00507DC1" w:rsidP="00507DC1">
      <w:pPr>
        <w:pStyle w:val="Paragraphedeliste"/>
        <w:numPr>
          <w:ilvl w:val="0"/>
          <w:numId w:val="25"/>
        </w:numPr>
      </w:pPr>
      <w:r>
        <w:t>Une salle hors-sac à Chapelle des Bois</w:t>
      </w:r>
    </w:p>
    <w:p w:rsidR="00507DC1" w:rsidRDefault="00507DC1" w:rsidP="00507DC1">
      <w:pPr>
        <w:pStyle w:val="Paragraphedeliste"/>
        <w:numPr>
          <w:ilvl w:val="0"/>
          <w:numId w:val="25"/>
        </w:numPr>
      </w:pPr>
      <w:r>
        <w:t xml:space="preserve">Une jonction entre </w:t>
      </w:r>
      <w:proofErr w:type="spellStart"/>
      <w:r>
        <w:t>Lellex</w:t>
      </w:r>
      <w:proofErr w:type="spellEnd"/>
      <w:r>
        <w:t xml:space="preserve"> et Mijoux</w:t>
      </w:r>
    </w:p>
    <w:p w:rsidR="00507DC1" w:rsidRDefault="00507DC1" w:rsidP="00507DC1">
      <w:pPr>
        <w:pStyle w:val="Paragraphedeliste"/>
        <w:numPr>
          <w:ilvl w:val="0"/>
          <w:numId w:val="25"/>
        </w:numPr>
      </w:pPr>
      <w:r>
        <w:t>Plus de tables de pique-nique le long des pistes</w:t>
      </w:r>
    </w:p>
    <w:p w:rsidR="00507DC1" w:rsidRDefault="00507DC1" w:rsidP="00507DC1">
      <w:pPr>
        <w:pStyle w:val="Paragraphedeliste"/>
        <w:numPr>
          <w:ilvl w:val="0"/>
          <w:numId w:val="25"/>
        </w:numPr>
      </w:pPr>
      <w:r>
        <w:t>Des remarques sur les tarifs demandant plus particulièrement un tarif demi-journée</w:t>
      </w:r>
    </w:p>
    <w:p w:rsidR="00507DC1" w:rsidRDefault="00507DC1" w:rsidP="00507DC1">
      <w:pPr>
        <w:pStyle w:val="Paragraphedeliste"/>
        <w:numPr>
          <w:ilvl w:val="0"/>
          <w:numId w:val="25"/>
        </w:numPr>
      </w:pPr>
      <w:r>
        <w:t>Séparation des pratiquants skating-raquette-classique</w:t>
      </w:r>
    </w:p>
    <w:p w:rsidR="00507DC1" w:rsidRDefault="00507DC1" w:rsidP="00507DC1">
      <w:pPr>
        <w:pStyle w:val="Paragraphedeliste"/>
        <w:numPr>
          <w:ilvl w:val="0"/>
          <w:numId w:val="25"/>
        </w:numPr>
      </w:pPr>
      <w:r>
        <w:t>WIFI dans toutes les stations</w:t>
      </w:r>
    </w:p>
    <w:p w:rsidR="00507DC1" w:rsidRDefault="00507DC1" w:rsidP="00507DC1">
      <w:pPr>
        <w:pStyle w:val="Paragraphedeliste"/>
        <w:numPr>
          <w:ilvl w:val="0"/>
          <w:numId w:val="25"/>
        </w:numPr>
      </w:pPr>
      <w:r>
        <w:t>…</w:t>
      </w:r>
    </w:p>
    <w:p w:rsidR="00BA2BB2" w:rsidRDefault="00507DC1" w:rsidP="00507DC1">
      <w:r>
        <w:t>Et on retrouve aussi des demandes un peu plus « fantaisistes » comme du vin chaud le long des pistes.</w:t>
      </w:r>
    </w:p>
    <w:p w:rsidR="00507DC1" w:rsidRDefault="00507DC1" w:rsidP="00507DC1">
      <w:r>
        <w:t>Ces critères pourront être demandés à l’Espace Nordique Jurassien qui en aura la liste exhaustive.</w:t>
      </w:r>
    </w:p>
    <w:p w:rsidR="00D82DD1" w:rsidRPr="00D82DD1" w:rsidRDefault="00635CC9" w:rsidP="000A306F">
      <w:pPr>
        <w:pStyle w:val="schma"/>
      </w:pPr>
      <w:r>
        <w:lastRenderedPageBreak/>
        <w:t>Tableau 4</w:t>
      </w:r>
      <w:r w:rsidR="00AA1EF7">
        <w:t xml:space="preserve"> : </w:t>
      </w:r>
      <w:r w:rsidR="00FD1238">
        <w:t>C</w:t>
      </w:r>
      <w:r w:rsidR="00AA1EF7">
        <w:t>ritères d’importance pour la pratique nordique sur les sites jurassiens</w:t>
      </w:r>
    </w:p>
    <w:tbl>
      <w:tblPr>
        <w:tblStyle w:val="Tramemoyenne1-Accent11"/>
        <w:tblW w:w="0" w:type="auto"/>
        <w:tblLook w:val="04A0" w:firstRow="1" w:lastRow="0" w:firstColumn="1" w:lastColumn="0" w:noHBand="0" w:noVBand="1"/>
      </w:tblPr>
      <w:tblGrid>
        <w:gridCol w:w="2518"/>
        <w:gridCol w:w="1274"/>
        <w:gridCol w:w="846"/>
        <w:gridCol w:w="1426"/>
        <w:gridCol w:w="1242"/>
        <w:gridCol w:w="1136"/>
        <w:gridCol w:w="846"/>
      </w:tblGrid>
      <w:tr w:rsidR="004737AC" w:rsidTr="00473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737AC" w:rsidRDefault="004737AC" w:rsidP="004737AC">
            <w:pPr>
              <w:jc w:val="center"/>
              <w:rPr>
                <w:sz w:val="24"/>
                <w:szCs w:val="24"/>
              </w:rPr>
            </w:pPr>
          </w:p>
        </w:tc>
        <w:tc>
          <w:tcPr>
            <w:tcW w:w="0" w:type="auto"/>
            <w:vAlign w:val="center"/>
            <w:hideMark/>
          </w:tcPr>
          <w:p w:rsidR="004737AC" w:rsidRDefault="004737AC" w:rsidP="004737AC">
            <w:pPr>
              <w:jc w:val="center"/>
              <w:cnfStyle w:val="100000000000" w:firstRow="1" w:lastRow="0" w:firstColumn="0" w:lastColumn="0" w:oddVBand="0" w:evenVBand="0" w:oddHBand="0" w:evenHBand="0" w:firstRowFirstColumn="0" w:firstRowLastColumn="0" w:lastRowFirstColumn="0" w:lastRowLastColumn="0"/>
              <w:rPr>
                <w:sz w:val="24"/>
                <w:szCs w:val="24"/>
              </w:rPr>
            </w:pPr>
            <w:r>
              <w:t>Non réponse</w:t>
            </w:r>
          </w:p>
        </w:tc>
        <w:tc>
          <w:tcPr>
            <w:tcW w:w="0" w:type="auto"/>
            <w:vAlign w:val="center"/>
            <w:hideMark/>
          </w:tcPr>
          <w:p w:rsidR="004737AC" w:rsidRDefault="004737AC" w:rsidP="004737AC">
            <w:pPr>
              <w:jc w:val="center"/>
              <w:cnfStyle w:val="100000000000" w:firstRow="1" w:lastRow="0" w:firstColumn="0" w:lastColumn="0" w:oddVBand="0" w:evenVBand="0" w:oddHBand="0" w:evenHBand="0" w:firstRowFirstColumn="0" w:firstRowLastColumn="0" w:lastRowFirstColumn="0" w:lastRowLastColumn="0"/>
              <w:rPr>
                <w:sz w:val="24"/>
                <w:szCs w:val="24"/>
              </w:rPr>
            </w:pPr>
            <w:r>
              <w:t>inutile</w:t>
            </w:r>
          </w:p>
        </w:tc>
        <w:tc>
          <w:tcPr>
            <w:tcW w:w="0" w:type="auto"/>
            <w:vAlign w:val="center"/>
            <w:hideMark/>
          </w:tcPr>
          <w:p w:rsidR="004737AC" w:rsidRDefault="004737AC" w:rsidP="004737AC">
            <w:pPr>
              <w:jc w:val="center"/>
              <w:cnfStyle w:val="100000000000" w:firstRow="1" w:lastRow="0" w:firstColumn="0" w:lastColumn="0" w:oddVBand="0" w:evenVBand="0" w:oddHBand="0" w:evenHBand="0" w:firstRowFirstColumn="0" w:firstRowLastColumn="0" w:lastRowFirstColumn="0" w:lastRowLastColumn="0"/>
              <w:rPr>
                <w:sz w:val="24"/>
                <w:szCs w:val="24"/>
              </w:rPr>
            </w:pPr>
            <w:r>
              <w:t>peu important</w:t>
            </w:r>
          </w:p>
        </w:tc>
        <w:tc>
          <w:tcPr>
            <w:tcW w:w="0" w:type="auto"/>
            <w:vAlign w:val="center"/>
            <w:hideMark/>
          </w:tcPr>
          <w:p w:rsidR="004737AC" w:rsidRDefault="004737AC" w:rsidP="004737AC">
            <w:pPr>
              <w:jc w:val="center"/>
              <w:cnfStyle w:val="100000000000" w:firstRow="1" w:lastRow="0" w:firstColumn="0" w:lastColumn="0" w:oddVBand="0" w:evenVBand="0" w:oddHBand="0" w:evenHBand="0" w:firstRowFirstColumn="0" w:firstRowLastColumn="0" w:lastRowFirstColumn="0" w:lastRowLastColumn="0"/>
              <w:rPr>
                <w:sz w:val="24"/>
                <w:szCs w:val="24"/>
              </w:rPr>
            </w:pPr>
            <w:r>
              <w:t>important</w:t>
            </w:r>
          </w:p>
        </w:tc>
        <w:tc>
          <w:tcPr>
            <w:tcW w:w="0" w:type="auto"/>
            <w:vAlign w:val="center"/>
            <w:hideMark/>
          </w:tcPr>
          <w:p w:rsidR="004737AC" w:rsidRDefault="004737AC" w:rsidP="004737AC">
            <w:pPr>
              <w:jc w:val="center"/>
              <w:cnfStyle w:val="100000000000" w:firstRow="1" w:lastRow="0" w:firstColumn="0" w:lastColumn="0" w:oddVBand="0" w:evenVBand="0" w:oddHBand="0" w:evenHBand="0" w:firstRowFirstColumn="0" w:firstRowLastColumn="0" w:lastRowFirstColumn="0" w:lastRowLastColumn="0"/>
              <w:rPr>
                <w:sz w:val="24"/>
                <w:szCs w:val="24"/>
              </w:rPr>
            </w:pPr>
            <w:r>
              <w:t>essentiel</w:t>
            </w:r>
          </w:p>
        </w:tc>
        <w:tc>
          <w:tcPr>
            <w:tcW w:w="0" w:type="auto"/>
            <w:vAlign w:val="center"/>
            <w:hideMark/>
          </w:tcPr>
          <w:p w:rsidR="004737AC" w:rsidRDefault="004737AC" w:rsidP="004737AC">
            <w:pPr>
              <w:jc w:val="center"/>
              <w:cnfStyle w:val="100000000000" w:firstRow="1" w:lastRow="0" w:firstColumn="0" w:lastColumn="0" w:oddVBand="0" w:evenVBand="0" w:oddHBand="0" w:evenHBand="0" w:firstRowFirstColumn="0" w:firstRowLastColumn="0" w:lastRowFirstColumn="0" w:lastRowLastColumn="0"/>
              <w:rPr>
                <w:sz w:val="24"/>
                <w:szCs w:val="24"/>
              </w:rPr>
            </w:pPr>
            <w:r>
              <w:t>TOTAL</w:t>
            </w:r>
          </w:p>
        </w:tc>
      </w:tr>
      <w:tr w:rsidR="004737AC" w:rsidTr="00AA1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4737AC" w:rsidRDefault="004737AC" w:rsidP="004737AC">
            <w:pPr>
              <w:jc w:val="center"/>
              <w:rPr>
                <w:sz w:val="24"/>
                <w:szCs w:val="24"/>
              </w:rPr>
            </w:pPr>
            <w:r>
              <w:t>Proximité de mon domicile</w:t>
            </w:r>
          </w:p>
        </w:tc>
        <w:tc>
          <w:tcPr>
            <w:tcW w:w="0" w:type="auto"/>
            <w:shd w:val="clear" w:color="auto" w:fill="FFFF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2,4%</w:t>
            </w:r>
          </w:p>
        </w:tc>
        <w:tc>
          <w:tcPr>
            <w:tcW w:w="0" w:type="auto"/>
            <w:shd w:val="clear" w:color="auto" w:fill="FFFF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6,8%</w:t>
            </w:r>
          </w:p>
        </w:tc>
        <w:tc>
          <w:tcPr>
            <w:tcW w:w="0" w:type="auto"/>
            <w:shd w:val="clear" w:color="auto" w:fill="FFFF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13,0%</w:t>
            </w:r>
          </w:p>
        </w:tc>
        <w:tc>
          <w:tcPr>
            <w:tcW w:w="0" w:type="auto"/>
            <w:shd w:val="clear" w:color="auto" w:fill="FFFF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31,9%</w:t>
            </w:r>
          </w:p>
        </w:tc>
        <w:tc>
          <w:tcPr>
            <w:tcW w:w="0" w:type="auto"/>
            <w:shd w:val="clear" w:color="auto" w:fill="FFFF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45,9%</w:t>
            </w:r>
          </w:p>
        </w:tc>
        <w:tc>
          <w:tcPr>
            <w:tcW w:w="0" w:type="auto"/>
            <w:shd w:val="clear" w:color="auto" w:fill="FFFF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100%</w:t>
            </w:r>
          </w:p>
        </w:tc>
      </w:tr>
      <w:tr w:rsidR="004737AC" w:rsidTr="00AA1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4737AC" w:rsidRDefault="004737AC" w:rsidP="004737AC">
            <w:pPr>
              <w:jc w:val="center"/>
              <w:rPr>
                <w:sz w:val="24"/>
                <w:szCs w:val="24"/>
              </w:rPr>
            </w:pPr>
            <w:r>
              <w:t>Enneigement</w:t>
            </w:r>
          </w:p>
        </w:tc>
        <w:tc>
          <w:tcPr>
            <w:tcW w:w="0" w:type="auto"/>
            <w:shd w:val="clear" w:color="auto" w:fill="92D05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2,3%</w:t>
            </w:r>
          </w:p>
        </w:tc>
        <w:tc>
          <w:tcPr>
            <w:tcW w:w="0" w:type="auto"/>
            <w:shd w:val="clear" w:color="auto" w:fill="92D05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1,7%</w:t>
            </w:r>
          </w:p>
        </w:tc>
        <w:tc>
          <w:tcPr>
            <w:tcW w:w="0" w:type="auto"/>
            <w:shd w:val="clear" w:color="auto" w:fill="92D05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3,9%</w:t>
            </w:r>
          </w:p>
        </w:tc>
        <w:tc>
          <w:tcPr>
            <w:tcW w:w="0" w:type="auto"/>
            <w:shd w:val="clear" w:color="auto" w:fill="92D05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32,4%</w:t>
            </w:r>
          </w:p>
        </w:tc>
        <w:tc>
          <w:tcPr>
            <w:tcW w:w="0" w:type="auto"/>
            <w:shd w:val="clear" w:color="auto" w:fill="92D05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59,7%</w:t>
            </w:r>
          </w:p>
        </w:tc>
        <w:tc>
          <w:tcPr>
            <w:tcW w:w="0" w:type="auto"/>
            <w:shd w:val="clear" w:color="auto" w:fill="92D05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100%</w:t>
            </w:r>
          </w:p>
        </w:tc>
      </w:tr>
      <w:tr w:rsidR="004737AC" w:rsidTr="00AA1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4737AC" w:rsidRDefault="004737AC" w:rsidP="004737AC">
            <w:pPr>
              <w:jc w:val="center"/>
              <w:rPr>
                <w:sz w:val="24"/>
                <w:szCs w:val="24"/>
              </w:rPr>
            </w:pPr>
            <w:r>
              <w:t>Qualité d'entretien des pistes</w:t>
            </w:r>
          </w:p>
        </w:tc>
        <w:tc>
          <w:tcPr>
            <w:tcW w:w="0" w:type="auto"/>
            <w:shd w:val="clear" w:color="auto" w:fill="92D05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2,6%</w:t>
            </w:r>
          </w:p>
        </w:tc>
        <w:tc>
          <w:tcPr>
            <w:tcW w:w="0" w:type="auto"/>
            <w:shd w:val="clear" w:color="auto" w:fill="92D05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2,0%</w:t>
            </w:r>
          </w:p>
        </w:tc>
        <w:tc>
          <w:tcPr>
            <w:tcW w:w="0" w:type="auto"/>
            <w:shd w:val="clear" w:color="auto" w:fill="92D05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5,2%</w:t>
            </w:r>
          </w:p>
        </w:tc>
        <w:tc>
          <w:tcPr>
            <w:tcW w:w="0" w:type="auto"/>
            <w:shd w:val="clear" w:color="auto" w:fill="92D05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32,2%</w:t>
            </w:r>
          </w:p>
        </w:tc>
        <w:tc>
          <w:tcPr>
            <w:tcW w:w="0" w:type="auto"/>
            <w:shd w:val="clear" w:color="auto" w:fill="92D05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57,9%</w:t>
            </w:r>
          </w:p>
        </w:tc>
        <w:tc>
          <w:tcPr>
            <w:tcW w:w="0" w:type="auto"/>
            <w:shd w:val="clear" w:color="auto" w:fill="92D05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100%</w:t>
            </w:r>
          </w:p>
        </w:tc>
      </w:tr>
      <w:tr w:rsidR="004737AC" w:rsidTr="00AA1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4737AC" w:rsidRDefault="00FD1238" w:rsidP="004737AC">
            <w:pPr>
              <w:jc w:val="center"/>
              <w:rPr>
                <w:sz w:val="24"/>
                <w:szCs w:val="24"/>
              </w:rPr>
            </w:pPr>
            <w:r>
              <w:t>P</w:t>
            </w:r>
            <w:r w:rsidR="004737AC">
              <w:t>rix d'accès aux pistes</w:t>
            </w:r>
          </w:p>
        </w:tc>
        <w:tc>
          <w:tcPr>
            <w:tcW w:w="0" w:type="auto"/>
            <w:shd w:val="clear" w:color="auto" w:fill="FFFF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3,6%</w:t>
            </w:r>
          </w:p>
        </w:tc>
        <w:tc>
          <w:tcPr>
            <w:tcW w:w="0" w:type="auto"/>
            <w:shd w:val="clear" w:color="auto" w:fill="FFFF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7,3%</w:t>
            </w:r>
          </w:p>
        </w:tc>
        <w:tc>
          <w:tcPr>
            <w:tcW w:w="0" w:type="auto"/>
            <w:shd w:val="clear" w:color="auto" w:fill="FFFF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18,2%</w:t>
            </w:r>
          </w:p>
        </w:tc>
        <w:tc>
          <w:tcPr>
            <w:tcW w:w="0" w:type="auto"/>
            <w:shd w:val="clear" w:color="auto" w:fill="FFFF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36,8%</w:t>
            </w:r>
          </w:p>
        </w:tc>
        <w:tc>
          <w:tcPr>
            <w:tcW w:w="0" w:type="auto"/>
            <w:shd w:val="clear" w:color="auto" w:fill="FFFF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34,1%</w:t>
            </w:r>
          </w:p>
        </w:tc>
        <w:tc>
          <w:tcPr>
            <w:tcW w:w="0" w:type="auto"/>
            <w:shd w:val="clear" w:color="auto" w:fill="FFFF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100%</w:t>
            </w:r>
          </w:p>
        </w:tc>
      </w:tr>
      <w:tr w:rsidR="004737AC" w:rsidTr="008A3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0000"/>
            <w:vAlign w:val="center"/>
            <w:hideMark/>
          </w:tcPr>
          <w:p w:rsidR="004737AC" w:rsidRDefault="004737AC" w:rsidP="004737AC">
            <w:pPr>
              <w:jc w:val="center"/>
              <w:rPr>
                <w:sz w:val="24"/>
                <w:szCs w:val="24"/>
              </w:rPr>
            </w:pPr>
            <w:r>
              <w:t>ludique enfant débutant</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3,2%</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41,4%</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20,3%</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19,9%</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15,3%</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100%</w:t>
            </w:r>
          </w:p>
        </w:tc>
      </w:tr>
      <w:tr w:rsidR="004737AC" w:rsidTr="008A3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0000"/>
            <w:vAlign w:val="center"/>
            <w:hideMark/>
          </w:tcPr>
          <w:p w:rsidR="004737AC" w:rsidRDefault="004737AC" w:rsidP="004737AC">
            <w:pPr>
              <w:jc w:val="center"/>
              <w:rPr>
                <w:sz w:val="24"/>
                <w:szCs w:val="24"/>
              </w:rPr>
            </w:pPr>
            <w:r>
              <w:t>Présence d'un hébergement</w:t>
            </w:r>
          </w:p>
        </w:tc>
        <w:tc>
          <w:tcPr>
            <w:tcW w:w="0" w:type="auto"/>
            <w:shd w:val="clear" w:color="auto" w:fill="FF00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3,8%</w:t>
            </w:r>
          </w:p>
        </w:tc>
        <w:tc>
          <w:tcPr>
            <w:tcW w:w="0" w:type="auto"/>
            <w:shd w:val="clear" w:color="auto" w:fill="FF00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39,8%</w:t>
            </w:r>
          </w:p>
        </w:tc>
        <w:tc>
          <w:tcPr>
            <w:tcW w:w="0" w:type="auto"/>
            <w:shd w:val="clear" w:color="auto" w:fill="FF00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15,3%</w:t>
            </w:r>
          </w:p>
        </w:tc>
        <w:tc>
          <w:tcPr>
            <w:tcW w:w="0" w:type="auto"/>
            <w:shd w:val="clear" w:color="auto" w:fill="FF00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20,3%</w:t>
            </w:r>
          </w:p>
        </w:tc>
        <w:tc>
          <w:tcPr>
            <w:tcW w:w="0" w:type="auto"/>
            <w:shd w:val="clear" w:color="auto" w:fill="FF00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20,9%</w:t>
            </w:r>
          </w:p>
        </w:tc>
        <w:tc>
          <w:tcPr>
            <w:tcW w:w="0" w:type="auto"/>
            <w:shd w:val="clear" w:color="auto" w:fill="FF00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100%</w:t>
            </w:r>
          </w:p>
        </w:tc>
      </w:tr>
      <w:tr w:rsidR="004737AC" w:rsidTr="008A3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0000"/>
            <w:vAlign w:val="center"/>
            <w:hideMark/>
          </w:tcPr>
          <w:p w:rsidR="004737AC" w:rsidRDefault="004737AC" w:rsidP="004737AC">
            <w:pPr>
              <w:jc w:val="center"/>
              <w:rPr>
                <w:sz w:val="24"/>
                <w:szCs w:val="24"/>
              </w:rPr>
            </w:pPr>
            <w:r>
              <w:t>diversité des activités hors-ski</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3,8%</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25,3%</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20,6%</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29,7%</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20,6%</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100%</w:t>
            </w:r>
          </w:p>
        </w:tc>
      </w:tr>
      <w:tr w:rsidR="004737AC" w:rsidTr="00AA1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4737AC" w:rsidRDefault="004737AC" w:rsidP="004737AC">
            <w:pPr>
              <w:jc w:val="center"/>
              <w:rPr>
                <w:sz w:val="24"/>
                <w:szCs w:val="24"/>
              </w:rPr>
            </w:pPr>
            <w:r>
              <w:t>Un parking</w:t>
            </w:r>
          </w:p>
        </w:tc>
        <w:tc>
          <w:tcPr>
            <w:tcW w:w="0" w:type="auto"/>
            <w:shd w:val="clear" w:color="auto" w:fill="92D05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3,7%</w:t>
            </w:r>
          </w:p>
        </w:tc>
        <w:tc>
          <w:tcPr>
            <w:tcW w:w="0" w:type="auto"/>
            <w:shd w:val="clear" w:color="auto" w:fill="92D05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4,9%</w:t>
            </w:r>
          </w:p>
        </w:tc>
        <w:tc>
          <w:tcPr>
            <w:tcW w:w="0" w:type="auto"/>
            <w:shd w:val="clear" w:color="auto" w:fill="92D05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7,2%</w:t>
            </w:r>
          </w:p>
        </w:tc>
        <w:tc>
          <w:tcPr>
            <w:tcW w:w="0" w:type="auto"/>
            <w:shd w:val="clear" w:color="auto" w:fill="92D05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32,8%</w:t>
            </w:r>
          </w:p>
        </w:tc>
        <w:tc>
          <w:tcPr>
            <w:tcW w:w="0" w:type="auto"/>
            <w:shd w:val="clear" w:color="auto" w:fill="92D05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51,5%</w:t>
            </w:r>
          </w:p>
        </w:tc>
        <w:tc>
          <w:tcPr>
            <w:tcW w:w="0" w:type="auto"/>
            <w:shd w:val="clear" w:color="auto" w:fill="92D05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100%</w:t>
            </w:r>
          </w:p>
        </w:tc>
      </w:tr>
      <w:tr w:rsidR="004737AC" w:rsidTr="008A3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0000"/>
            <w:vAlign w:val="center"/>
            <w:hideMark/>
          </w:tcPr>
          <w:p w:rsidR="004737AC" w:rsidRDefault="00FD1238" w:rsidP="004737AC">
            <w:pPr>
              <w:jc w:val="center"/>
              <w:rPr>
                <w:sz w:val="24"/>
                <w:szCs w:val="24"/>
              </w:rPr>
            </w:pPr>
            <w:r>
              <w:t>Un bâ</w:t>
            </w:r>
            <w:r w:rsidR="004737AC">
              <w:t>timent d'accueil</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3,7%</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13,5%</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21,1%</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36,6%</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25,2%</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100%</w:t>
            </w:r>
          </w:p>
        </w:tc>
      </w:tr>
      <w:tr w:rsidR="004737AC" w:rsidTr="008A3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0000"/>
            <w:vAlign w:val="center"/>
            <w:hideMark/>
          </w:tcPr>
          <w:p w:rsidR="004737AC" w:rsidRDefault="004737AC" w:rsidP="004737AC">
            <w:pPr>
              <w:jc w:val="center"/>
              <w:rPr>
                <w:sz w:val="24"/>
                <w:szCs w:val="24"/>
              </w:rPr>
            </w:pPr>
            <w:r>
              <w:t>Une salle hors-sac</w:t>
            </w:r>
          </w:p>
        </w:tc>
        <w:tc>
          <w:tcPr>
            <w:tcW w:w="0" w:type="auto"/>
            <w:shd w:val="clear" w:color="auto" w:fill="FF00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3,6%</w:t>
            </w:r>
          </w:p>
        </w:tc>
        <w:tc>
          <w:tcPr>
            <w:tcW w:w="0" w:type="auto"/>
            <w:shd w:val="clear" w:color="auto" w:fill="FF00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20,9%</w:t>
            </w:r>
          </w:p>
        </w:tc>
        <w:tc>
          <w:tcPr>
            <w:tcW w:w="0" w:type="auto"/>
            <w:shd w:val="clear" w:color="auto" w:fill="FF00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18,8%</w:t>
            </w:r>
          </w:p>
        </w:tc>
        <w:tc>
          <w:tcPr>
            <w:tcW w:w="0" w:type="auto"/>
            <w:shd w:val="clear" w:color="auto" w:fill="FF00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32,1%</w:t>
            </w:r>
          </w:p>
        </w:tc>
        <w:tc>
          <w:tcPr>
            <w:tcW w:w="0" w:type="auto"/>
            <w:shd w:val="clear" w:color="auto" w:fill="FF00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24,7%</w:t>
            </w:r>
          </w:p>
        </w:tc>
        <w:tc>
          <w:tcPr>
            <w:tcW w:w="0" w:type="auto"/>
            <w:shd w:val="clear" w:color="auto" w:fill="FF00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100%</w:t>
            </w:r>
          </w:p>
        </w:tc>
      </w:tr>
      <w:tr w:rsidR="004737AC" w:rsidTr="008A3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0000"/>
            <w:vAlign w:val="center"/>
            <w:hideMark/>
          </w:tcPr>
          <w:p w:rsidR="004737AC" w:rsidRDefault="004737AC" w:rsidP="004737AC">
            <w:pPr>
              <w:jc w:val="center"/>
              <w:rPr>
                <w:sz w:val="24"/>
                <w:szCs w:val="24"/>
              </w:rPr>
            </w:pPr>
            <w:r>
              <w:t>Un bar restaurant</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3,7%</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14,0%</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22,4%</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33,5%</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26,5%</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100%</w:t>
            </w:r>
          </w:p>
        </w:tc>
      </w:tr>
      <w:tr w:rsidR="004737AC" w:rsidTr="00AA1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4737AC" w:rsidRDefault="004737AC" w:rsidP="004737AC">
            <w:pPr>
              <w:jc w:val="center"/>
              <w:rPr>
                <w:sz w:val="24"/>
                <w:szCs w:val="24"/>
              </w:rPr>
            </w:pPr>
            <w:r>
              <w:t>Des toilettes publiques</w:t>
            </w:r>
          </w:p>
        </w:tc>
        <w:tc>
          <w:tcPr>
            <w:tcW w:w="0" w:type="auto"/>
            <w:shd w:val="clear" w:color="auto" w:fill="FFFF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3,2%</w:t>
            </w:r>
          </w:p>
        </w:tc>
        <w:tc>
          <w:tcPr>
            <w:tcW w:w="0" w:type="auto"/>
            <w:shd w:val="clear" w:color="auto" w:fill="FFFF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10,5%</w:t>
            </w:r>
          </w:p>
        </w:tc>
        <w:tc>
          <w:tcPr>
            <w:tcW w:w="0" w:type="auto"/>
            <w:shd w:val="clear" w:color="auto" w:fill="FFFF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14,4%</w:t>
            </w:r>
          </w:p>
        </w:tc>
        <w:tc>
          <w:tcPr>
            <w:tcW w:w="0" w:type="auto"/>
            <w:shd w:val="clear" w:color="auto" w:fill="FFFF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29,9%</w:t>
            </w:r>
          </w:p>
        </w:tc>
        <w:tc>
          <w:tcPr>
            <w:tcW w:w="0" w:type="auto"/>
            <w:shd w:val="clear" w:color="auto" w:fill="FFFF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42,0%</w:t>
            </w:r>
          </w:p>
        </w:tc>
        <w:tc>
          <w:tcPr>
            <w:tcW w:w="0" w:type="auto"/>
            <w:shd w:val="clear" w:color="auto" w:fill="FFFF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100%</w:t>
            </w:r>
          </w:p>
        </w:tc>
      </w:tr>
      <w:tr w:rsidR="004737AC" w:rsidTr="008A3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0000"/>
            <w:vAlign w:val="center"/>
            <w:hideMark/>
          </w:tcPr>
          <w:p w:rsidR="004737AC" w:rsidRDefault="004737AC" w:rsidP="004737AC">
            <w:pPr>
              <w:jc w:val="center"/>
              <w:rPr>
                <w:sz w:val="24"/>
                <w:szCs w:val="24"/>
              </w:rPr>
            </w:pPr>
            <w:r>
              <w:t>Services de garde d'enfant</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4,2%</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52,6%</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17,0%</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12,8%</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13,5%</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100%</w:t>
            </w:r>
          </w:p>
        </w:tc>
      </w:tr>
      <w:tr w:rsidR="004737AC" w:rsidTr="00AA1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4737AC" w:rsidRDefault="00FD1238" w:rsidP="004737AC">
            <w:pPr>
              <w:jc w:val="center"/>
              <w:rPr>
                <w:sz w:val="24"/>
                <w:szCs w:val="24"/>
              </w:rPr>
            </w:pPr>
            <w:r>
              <w:t>L</w:t>
            </w:r>
            <w:r w:rsidR="004737AC">
              <w:t>e cadre et les paysages</w:t>
            </w:r>
          </w:p>
        </w:tc>
        <w:tc>
          <w:tcPr>
            <w:tcW w:w="0" w:type="auto"/>
            <w:shd w:val="clear" w:color="auto" w:fill="92D05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3,6%</w:t>
            </w:r>
          </w:p>
        </w:tc>
        <w:tc>
          <w:tcPr>
            <w:tcW w:w="0" w:type="auto"/>
            <w:shd w:val="clear" w:color="auto" w:fill="92D05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3,6%</w:t>
            </w:r>
          </w:p>
        </w:tc>
        <w:tc>
          <w:tcPr>
            <w:tcW w:w="0" w:type="auto"/>
            <w:shd w:val="clear" w:color="auto" w:fill="92D05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3,2%</w:t>
            </w:r>
          </w:p>
        </w:tc>
        <w:tc>
          <w:tcPr>
            <w:tcW w:w="0" w:type="auto"/>
            <w:shd w:val="clear" w:color="auto" w:fill="92D05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25,7%</w:t>
            </w:r>
          </w:p>
        </w:tc>
        <w:tc>
          <w:tcPr>
            <w:tcW w:w="0" w:type="auto"/>
            <w:shd w:val="clear" w:color="auto" w:fill="92D05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63,9%</w:t>
            </w:r>
          </w:p>
        </w:tc>
        <w:tc>
          <w:tcPr>
            <w:tcW w:w="0" w:type="auto"/>
            <w:shd w:val="clear" w:color="auto" w:fill="92D05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100%</w:t>
            </w:r>
          </w:p>
        </w:tc>
      </w:tr>
      <w:tr w:rsidR="004737AC" w:rsidTr="008A3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0000"/>
            <w:vAlign w:val="center"/>
            <w:hideMark/>
          </w:tcPr>
          <w:p w:rsidR="004737AC" w:rsidRDefault="00FD1238" w:rsidP="004737AC">
            <w:pPr>
              <w:jc w:val="center"/>
              <w:rPr>
                <w:sz w:val="24"/>
                <w:szCs w:val="24"/>
              </w:rPr>
            </w:pPr>
            <w:r>
              <w:t>C</w:t>
            </w:r>
            <w:r w:rsidR="004737AC">
              <w:t>onvivialité</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3,9%</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16,3%</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23,6%</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33,1%</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23,0%</w:t>
            </w:r>
          </w:p>
        </w:tc>
        <w:tc>
          <w:tcPr>
            <w:tcW w:w="0" w:type="auto"/>
            <w:shd w:val="clear" w:color="auto" w:fill="FF0000"/>
            <w:vAlign w:val="center"/>
            <w:hideMark/>
          </w:tcPr>
          <w:p w:rsidR="004737AC" w:rsidRDefault="004737AC" w:rsidP="004737AC">
            <w:pPr>
              <w:jc w:val="center"/>
              <w:cnfStyle w:val="000000100000" w:firstRow="0" w:lastRow="0" w:firstColumn="0" w:lastColumn="0" w:oddVBand="0" w:evenVBand="0" w:oddHBand="1" w:evenHBand="0" w:firstRowFirstColumn="0" w:firstRowLastColumn="0" w:lastRowFirstColumn="0" w:lastRowLastColumn="0"/>
              <w:rPr>
                <w:sz w:val="24"/>
                <w:szCs w:val="24"/>
              </w:rPr>
            </w:pPr>
            <w:r>
              <w:t>100%</w:t>
            </w:r>
          </w:p>
        </w:tc>
      </w:tr>
      <w:tr w:rsidR="004737AC" w:rsidTr="008A3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0000"/>
            <w:vAlign w:val="center"/>
            <w:hideMark/>
          </w:tcPr>
          <w:p w:rsidR="004737AC" w:rsidRDefault="004737AC" w:rsidP="004737AC">
            <w:pPr>
              <w:jc w:val="center"/>
              <w:rPr>
                <w:sz w:val="24"/>
                <w:szCs w:val="24"/>
              </w:rPr>
            </w:pPr>
            <w:r>
              <w:t>Une école de ski ou des moniteurs</w:t>
            </w:r>
          </w:p>
        </w:tc>
        <w:tc>
          <w:tcPr>
            <w:tcW w:w="0" w:type="auto"/>
            <w:shd w:val="clear" w:color="auto" w:fill="FF00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3,7%</w:t>
            </w:r>
          </w:p>
        </w:tc>
        <w:tc>
          <w:tcPr>
            <w:tcW w:w="0" w:type="auto"/>
            <w:shd w:val="clear" w:color="auto" w:fill="FF00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31,9%</w:t>
            </w:r>
          </w:p>
        </w:tc>
        <w:tc>
          <w:tcPr>
            <w:tcW w:w="0" w:type="auto"/>
            <w:shd w:val="clear" w:color="auto" w:fill="FF00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19,2%</w:t>
            </w:r>
          </w:p>
        </w:tc>
        <w:tc>
          <w:tcPr>
            <w:tcW w:w="0" w:type="auto"/>
            <w:shd w:val="clear" w:color="auto" w:fill="FF00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26,7%</w:t>
            </w:r>
          </w:p>
        </w:tc>
        <w:tc>
          <w:tcPr>
            <w:tcW w:w="0" w:type="auto"/>
            <w:shd w:val="clear" w:color="auto" w:fill="FF00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18,5%</w:t>
            </w:r>
          </w:p>
        </w:tc>
        <w:tc>
          <w:tcPr>
            <w:tcW w:w="0" w:type="auto"/>
            <w:shd w:val="clear" w:color="auto" w:fill="FF0000"/>
            <w:vAlign w:val="center"/>
            <w:hideMark/>
          </w:tcPr>
          <w:p w:rsidR="004737AC" w:rsidRDefault="004737AC" w:rsidP="004737AC">
            <w:pPr>
              <w:jc w:val="center"/>
              <w:cnfStyle w:val="000000010000" w:firstRow="0" w:lastRow="0" w:firstColumn="0" w:lastColumn="0" w:oddVBand="0" w:evenVBand="0" w:oddHBand="0" w:evenHBand="1" w:firstRowFirstColumn="0" w:firstRowLastColumn="0" w:lastRowFirstColumn="0" w:lastRowLastColumn="0"/>
              <w:rPr>
                <w:sz w:val="24"/>
                <w:szCs w:val="24"/>
              </w:rPr>
            </w:pPr>
            <w:r>
              <w:t>100%</w:t>
            </w:r>
          </w:p>
        </w:tc>
      </w:tr>
    </w:tbl>
    <w:p w:rsidR="004737AC" w:rsidRPr="004737AC" w:rsidRDefault="004737AC" w:rsidP="004737AC"/>
    <w:p w:rsidR="004737AC" w:rsidRDefault="008A3A9B" w:rsidP="004737AC">
      <w:r>
        <w:t xml:space="preserve">A partir des données </w:t>
      </w:r>
      <w:r w:rsidR="00763072">
        <w:t>du tableau suivant, on peut définir 3 catégories.</w:t>
      </w:r>
    </w:p>
    <w:p w:rsidR="00763072" w:rsidRDefault="00763072" w:rsidP="004737AC">
      <w:r>
        <w:t>En vert, les critères essentielles pour le pratiquant. On reconna</w:t>
      </w:r>
      <w:r w:rsidR="00FD1238">
        <w:t xml:space="preserve">ît tout ce qui a </w:t>
      </w:r>
      <w:r>
        <w:t>trait directement à la pratique sportive comme l’enneigement et l’entretien. Mais on retrouve aussi le parking et le cadre, le parking pour se retrouver rapidement en bord de piste et le cadre pour la qualité de la pratique.</w:t>
      </w:r>
    </w:p>
    <w:p w:rsidR="00EF2161" w:rsidRDefault="00EF2161" w:rsidP="004737AC">
      <w:r>
        <w:t>Ensuite, en jaune, des critères importants comme les toilettes, la proximité ou le prix d’accès.</w:t>
      </w:r>
    </w:p>
    <w:p w:rsidR="00EF2161" w:rsidRPr="004737AC" w:rsidRDefault="00EF2161" w:rsidP="004737AC">
      <w:r>
        <w:t xml:space="preserve">Enfin, en rouge, les critères moins essentiels car les réponses sont plus partagées. Une analyse plus fine sur les types de </w:t>
      </w:r>
      <w:proofErr w:type="spellStart"/>
      <w:r>
        <w:t>pass</w:t>
      </w:r>
      <w:proofErr w:type="spellEnd"/>
      <w:r>
        <w:t xml:space="preserve"> ou les type</w:t>
      </w:r>
      <w:r w:rsidR="00302B39">
        <w:t>s</w:t>
      </w:r>
      <w:r>
        <w:t xml:space="preserve"> de séjour pourront faire apparaître des différences avec ce tableau.</w:t>
      </w:r>
    </w:p>
    <w:p w:rsidR="00D82DD1" w:rsidRDefault="00D82DD1" w:rsidP="00D82DD1">
      <w:r>
        <w:t>Les données par département ne seront</w:t>
      </w:r>
      <w:r w:rsidR="00302B39">
        <w:t xml:space="preserve"> pas analysées car les grandes masses de statistiques sont quasi identiqu</w:t>
      </w:r>
      <w:r w:rsidR="00BA2615">
        <w:t>es d’un département à un autre</w:t>
      </w:r>
      <w:r w:rsidR="00302B39">
        <w:t xml:space="preserve"> du fait que chacun </w:t>
      </w:r>
      <w:r w:rsidR="00302B39">
        <w:lastRenderedPageBreak/>
        <w:t xml:space="preserve">représente environ 1/3 des enquêtés </w:t>
      </w:r>
      <w:r>
        <w:t>mais chaque CDT aura accès à la totalité de la base</w:t>
      </w:r>
      <w:r w:rsidR="00E225EE">
        <w:t xml:space="preserve"> pour affiner ses propres ana</w:t>
      </w:r>
      <w:r w:rsidR="00274408">
        <w:t>lys</w:t>
      </w:r>
      <w:r w:rsidR="00E225EE">
        <w:t>es</w:t>
      </w:r>
      <w:r>
        <w:t>.</w:t>
      </w:r>
    </w:p>
    <w:p w:rsidR="00A95A40" w:rsidRDefault="00A95A40" w:rsidP="00A95A40">
      <w:pPr>
        <w:pStyle w:val="Titre2"/>
      </w:pPr>
      <w:bookmarkStart w:id="17" w:name="_Toc421338801"/>
      <w:r>
        <w:t>Analyse spécifique des touristes venant d’Ile-de-</w:t>
      </w:r>
      <w:r w:rsidR="00913704">
        <w:t>France</w:t>
      </w:r>
      <w:bookmarkEnd w:id="17"/>
    </w:p>
    <w:p w:rsidR="00913704" w:rsidRDefault="005E363B" w:rsidP="00913704">
      <w:r>
        <w:t>Dans la population totale de l’enquête, les personnes venant d’Ile-de-France représente</w:t>
      </w:r>
      <w:r w:rsidR="00FD1238">
        <w:t>nt</w:t>
      </w:r>
      <w:r>
        <w:t xml:space="preserve"> 73 personnes.</w:t>
      </w:r>
    </w:p>
    <w:p w:rsidR="005E363B" w:rsidRDefault="005E363B" w:rsidP="00913704">
      <w:r>
        <w:t>De manière générale, on peut déjà dire que pour 84 % d’entre eux, ce sont les activités nordiques qui les ont amenés sur le massif et que pour 20 % d’entre eux, c’est le premier séjour sur l’arc Jurassien et on les retrouve essentiellement sur le Jura (environ 70 %)</w:t>
      </w:r>
      <w:r w:rsidR="005378EE">
        <w:t>.</w:t>
      </w:r>
      <w:r w:rsidR="005318C2">
        <w:t xml:space="preserve"> Il faut aussi noter que 45 % d’entre eux ne sont jamais venu</w:t>
      </w:r>
      <w:r w:rsidR="00FD1238">
        <w:t>s</w:t>
      </w:r>
      <w:r w:rsidR="005318C2">
        <w:t xml:space="preserve"> sur une autre saison. Il y a donc un potentiel de développement non négligeable de l’activité touristique estivale en trouvant un moyen de les fidéliser et de communiquer auprès d’eux lors de leur séjour en hiver.</w:t>
      </w:r>
    </w:p>
    <w:p w:rsidR="005378EE" w:rsidRPr="005378EE" w:rsidRDefault="00617365" w:rsidP="000A306F">
      <w:pPr>
        <w:pStyle w:val="schma"/>
      </w:pPr>
      <w:r>
        <w:t>Graphique 7 : Hébergements des touristes d’Ile-de-France</w:t>
      </w:r>
    </w:p>
    <w:p w:rsidR="005378EE" w:rsidRPr="005378EE" w:rsidRDefault="00FD1238" w:rsidP="00617365">
      <w:pPr>
        <w:jc w:val="center"/>
      </w:pPr>
      <w:r>
        <w:rPr>
          <w:noProof/>
          <w:lang w:eastAsia="fr-FR"/>
        </w:rPr>
        <w:drawing>
          <wp:inline distT="0" distB="0" distL="0" distR="0" wp14:anchorId="7135CD03" wp14:editId="7CCEE920">
            <wp:extent cx="5760720" cy="3765353"/>
            <wp:effectExtent l="0" t="0" r="0" b="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17365" w:rsidRDefault="00617365" w:rsidP="00913704">
      <w:r>
        <w:t>Sur le graphique précédent, on peut remarquer que les modes d’hébergements sont très divers et sont en grande partie identique à ceux de l’échantillon global.</w:t>
      </w:r>
    </w:p>
    <w:p w:rsidR="00617365" w:rsidRDefault="00617365">
      <w:pPr>
        <w:jc w:val="left"/>
      </w:pPr>
      <w:r>
        <w:br w:type="page"/>
      </w:r>
    </w:p>
    <w:p w:rsidR="00617365" w:rsidRDefault="00617365" w:rsidP="000A306F">
      <w:pPr>
        <w:pStyle w:val="schma"/>
      </w:pPr>
      <w:r>
        <w:lastRenderedPageBreak/>
        <w:t>Tableau 5 : services utilisés par les touristes venant d’Ile-de-France</w:t>
      </w:r>
    </w:p>
    <w:tbl>
      <w:tblPr>
        <w:tblStyle w:val="Tramemoyenne1-Accent11"/>
        <w:tblW w:w="0" w:type="auto"/>
        <w:jc w:val="center"/>
        <w:tblLook w:val="04A0" w:firstRow="1" w:lastRow="0" w:firstColumn="1" w:lastColumn="0" w:noHBand="0" w:noVBand="1"/>
      </w:tblPr>
      <w:tblGrid>
        <w:gridCol w:w="4718"/>
        <w:gridCol w:w="969"/>
        <w:gridCol w:w="814"/>
      </w:tblGrid>
      <w:tr w:rsidR="00617365" w:rsidTr="006173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7365" w:rsidRDefault="00617365" w:rsidP="00617365">
            <w:pPr>
              <w:jc w:val="center"/>
              <w:rPr>
                <w:sz w:val="24"/>
                <w:szCs w:val="24"/>
              </w:rPr>
            </w:pPr>
            <w:r>
              <w:t>activités séjour</w:t>
            </w:r>
          </w:p>
        </w:tc>
        <w:tc>
          <w:tcPr>
            <w:tcW w:w="0" w:type="auto"/>
            <w:vAlign w:val="center"/>
            <w:hideMark/>
          </w:tcPr>
          <w:p w:rsidR="00617365" w:rsidRDefault="00617365" w:rsidP="00617365">
            <w:pPr>
              <w:jc w:val="center"/>
              <w:cnfStyle w:val="100000000000" w:firstRow="1" w:lastRow="0" w:firstColumn="0" w:lastColumn="0" w:oddVBand="0" w:evenVBand="0" w:oddHBand="0" w:evenHBand="0" w:firstRowFirstColumn="0" w:firstRowLastColumn="0" w:lastRowFirstColumn="0" w:lastRowLastColumn="0"/>
              <w:rPr>
                <w:sz w:val="24"/>
                <w:szCs w:val="24"/>
              </w:rPr>
            </w:pPr>
            <w:r>
              <w:t xml:space="preserve">Nb. </w:t>
            </w:r>
            <w:proofErr w:type="spellStart"/>
            <w:r>
              <w:t>cit</w:t>
            </w:r>
            <w:proofErr w:type="spellEnd"/>
            <w:r>
              <w:t>.</w:t>
            </w:r>
          </w:p>
        </w:tc>
        <w:tc>
          <w:tcPr>
            <w:tcW w:w="0" w:type="auto"/>
            <w:vAlign w:val="center"/>
            <w:hideMark/>
          </w:tcPr>
          <w:p w:rsidR="00617365" w:rsidRDefault="00617365" w:rsidP="00617365">
            <w:pPr>
              <w:jc w:val="center"/>
              <w:cnfStyle w:val="100000000000" w:firstRow="1" w:lastRow="0" w:firstColumn="0" w:lastColumn="0" w:oddVBand="0" w:evenVBand="0" w:oddHBand="0" w:evenHBand="0" w:firstRowFirstColumn="0" w:firstRowLastColumn="0" w:lastRowFirstColumn="0" w:lastRowLastColumn="0"/>
              <w:rPr>
                <w:sz w:val="24"/>
                <w:szCs w:val="24"/>
              </w:rPr>
            </w:pPr>
            <w:proofErr w:type="spellStart"/>
            <w:r>
              <w:t>Fréq</w:t>
            </w:r>
            <w:proofErr w:type="spellEnd"/>
            <w:r>
              <w:t>.</w:t>
            </w:r>
          </w:p>
        </w:tc>
      </w:tr>
      <w:tr w:rsidR="00617365" w:rsidTr="006173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7365" w:rsidRDefault="00617365" w:rsidP="00617365">
            <w:pPr>
              <w:jc w:val="center"/>
              <w:rPr>
                <w:sz w:val="24"/>
                <w:szCs w:val="24"/>
              </w:rPr>
            </w:pPr>
            <w:r>
              <w:t>Restaurant</w:t>
            </w:r>
          </w:p>
        </w:tc>
        <w:tc>
          <w:tcPr>
            <w:tcW w:w="0" w:type="auto"/>
            <w:vAlign w:val="center"/>
            <w:hideMark/>
          </w:tcPr>
          <w:p w:rsidR="00617365" w:rsidRDefault="00617365" w:rsidP="00617365">
            <w:pPr>
              <w:jc w:val="center"/>
              <w:cnfStyle w:val="000000100000" w:firstRow="0" w:lastRow="0" w:firstColumn="0" w:lastColumn="0" w:oddVBand="0" w:evenVBand="0" w:oddHBand="1" w:evenHBand="0" w:firstRowFirstColumn="0" w:firstRowLastColumn="0" w:lastRowFirstColumn="0" w:lastRowLastColumn="0"/>
              <w:rPr>
                <w:sz w:val="24"/>
                <w:szCs w:val="24"/>
              </w:rPr>
            </w:pPr>
            <w:r>
              <w:t>45</w:t>
            </w:r>
          </w:p>
        </w:tc>
        <w:tc>
          <w:tcPr>
            <w:tcW w:w="0" w:type="auto"/>
            <w:vAlign w:val="center"/>
            <w:hideMark/>
          </w:tcPr>
          <w:p w:rsidR="00617365" w:rsidRDefault="00617365" w:rsidP="00617365">
            <w:pPr>
              <w:jc w:val="center"/>
              <w:cnfStyle w:val="000000100000" w:firstRow="0" w:lastRow="0" w:firstColumn="0" w:lastColumn="0" w:oddVBand="0" w:evenVBand="0" w:oddHBand="1" w:evenHBand="0" w:firstRowFirstColumn="0" w:firstRowLastColumn="0" w:lastRowFirstColumn="0" w:lastRowLastColumn="0"/>
              <w:rPr>
                <w:sz w:val="24"/>
                <w:szCs w:val="24"/>
              </w:rPr>
            </w:pPr>
            <w:r>
              <w:t>61,6%</w:t>
            </w:r>
          </w:p>
        </w:tc>
      </w:tr>
      <w:tr w:rsidR="00617365" w:rsidTr="006173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7365" w:rsidRDefault="00617365" w:rsidP="00617365">
            <w:pPr>
              <w:jc w:val="center"/>
              <w:rPr>
                <w:sz w:val="24"/>
                <w:szCs w:val="24"/>
              </w:rPr>
            </w:pPr>
            <w:r>
              <w:t>Bar</w:t>
            </w:r>
          </w:p>
        </w:tc>
        <w:tc>
          <w:tcPr>
            <w:tcW w:w="0" w:type="auto"/>
            <w:vAlign w:val="center"/>
            <w:hideMark/>
          </w:tcPr>
          <w:p w:rsidR="00617365" w:rsidRDefault="00617365" w:rsidP="00617365">
            <w:pPr>
              <w:jc w:val="center"/>
              <w:cnfStyle w:val="000000010000" w:firstRow="0" w:lastRow="0" w:firstColumn="0" w:lastColumn="0" w:oddVBand="0" w:evenVBand="0" w:oddHBand="0" w:evenHBand="1" w:firstRowFirstColumn="0" w:firstRowLastColumn="0" w:lastRowFirstColumn="0" w:lastRowLastColumn="0"/>
              <w:rPr>
                <w:sz w:val="24"/>
                <w:szCs w:val="24"/>
              </w:rPr>
            </w:pPr>
            <w:r>
              <w:t>26</w:t>
            </w:r>
          </w:p>
        </w:tc>
        <w:tc>
          <w:tcPr>
            <w:tcW w:w="0" w:type="auto"/>
            <w:vAlign w:val="center"/>
            <w:hideMark/>
          </w:tcPr>
          <w:p w:rsidR="00617365" w:rsidRDefault="00617365" w:rsidP="00617365">
            <w:pPr>
              <w:jc w:val="center"/>
              <w:cnfStyle w:val="000000010000" w:firstRow="0" w:lastRow="0" w:firstColumn="0" w:lastColumn="0" w:oddVBand="0" w:evenVBand="0" w:oddHBand="0" w:evenHBand="1" w:firstRowFirstColumn="0" w:firstRowLastColumn="0" w:lastRowFirstColumn="0" w:lastRowLastColumn="0"/>
              <w:rPr>
                <w:sz w:val="24"/>
                <w:szCs w:val="24"/>
              </w:rPr>
            </w:pPr>
            <w:r>
              <w:t>35,6%</w:t>
            </w:r>
          </w:p>
        </w:tc>
      </w:tr>
      <w:tr w:rsidR="00617365" w:rsidTr="006173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7365" w:rsidRDefault="00617365" w:rsidP="00617365">
            <w:pPr>
              <w:jc w:val="center"/>
              <w:rPr>
                <w:sz w:val="24"/>
                <w:szCs w:val="24"/>
              </w:rPr>
            </w:pPr>
            <w:r>
              <w:t>Location de matériel</w:t>
            </w:r>
          </w:p>
        </w:tc>
        <w:tc>
          <w:tcPr>
            <w:tcW w:w="0" w:type="auto"/>
            <w:vAlign w:val="center"/>
            <w:hideMark/>
          </w:tcPr>
          <w:p w:rsidR="00617365" w:rsidRDefault="00617365" w:rsidP="00617365">
            <w:pPr>
              <w:jc w:val="center"/>
              <w:cnfStyle w:val="000000100000" w:firstRow="0" w:lastRow="0" w:firstColumn="0" w:lastColumn="0" w:oddVBand="0" w:evenVBand="0" w:oddHBand="1" w:evenHBand="0" w:firstRowFirstColumn="0" w:firstRowLastColumn="0" w:lastRowFirstColumn="0" w:lastRowLastColumn="0"/>
              <w:rPr>
                <w:sz w:val="24"/>
                <w:szCs w:val="24"/>
              </w:rPr>
            </w:pPr>
            <w:r>
              <w:t>59</w:t>
            </w:r>
          </w:p>
        </w:tc>
        <w:tc>
          <w:tcPr>
            <w:tcW w:w="0" w:type="auto"/>
            <w:vAlign w:val="center"/>
            <w:hideMark/>
          </w:tcPr>
          <w:p w:rsidR="00617365" w:rsidRDefault="00617365" w:rsidP="00617365">
            <w:pPr>
              <w:jc w:val="center"/>
              <w:cnfStyle w:val="000000100000" w:firstRow="0" w:lastRow="0" w:firstColumn="0" w:lastColumn="0" w:oddVBand="0" w:evenVBand="0" w:oddHBand="1" w:evenHBand="0" w:firstRowFirstColumn="0" w:firstRowLastColumn="0" w:lastRowFirstColumn="0" w:lastRowLastColumn="0"/>
              <w:rPr>
                <w:sz w:val="24"/>
                <w:szCs w:val="24"/>
              </w:rPr>
            </w:pPr>
            <w:r>
              <w:t>80,8%</w:t>
            </w:r>
          </w:p>
        </w:tc>
      </w:tr>
      <w:tr w:rsidR="00617365" w:rsidTr="006173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7365" w:rsidRDefault="00617365" w:rsidP="00617365">
            <w:pPr>
              <w:jc w:val="center"/>
              <w:rPr>
                <w:sz w:val="24"/>
                <w:szCs w:val="24"/>
              </w:rPr>
            </w:pPr>
            <w:r>
              <w:t>Ecole de ski ou moniteur</w:t>
            </w:r>
          </w:p>
        </w:tc>
        <w:tc>
          <w:tcPr>
            <w:tcW w:w="0" w:type="auto"/>
            <w:vAlign w:val="center"/>
            <w:hideMark/>
          </w:tcPr>
          <w:p w:rsidR="00617365" w:rsidRDefault="00617365" w:rsidP="00617365">
            <w:pPr>
              <w:jc w:val="center"/>
              <w:cnfStyle w:val="000000010000" w:firstRow="0" w:lastRow="0" w:firstColumn="0" w:lastColumn="0" w:oddVBand="0" w:evenVBand="0" w:oddHBand="0" w:evenHBand="1" w:firstRowFirstColumn="0" w:firstRowLastColumn="0" w:lastRowFirstColumn="0" w:lastRowLastColumn="0"/>
              <w:rPr>
                <w:sz w:val="24"/>
                <w:szCs w:val="24"/>
              </w:rPr>
            </w:pPr>
            <w:r>
              <w:t>19</w:t>
            </w:r>
          </w:p>
        </w:tc>
        <w:tc>
          <w:tcPr>
            <w:tcW w:w="0" w:type="auto"/>
            <w:vAlign w:val="center"/>
            <w:hideMark/>
          </w:tcPr>
          <w:p w:rsidR="00617365" w:rsidRDefault="00617365" w:rsidP="00617365">
            <w:pPr>
              <w:jc w:val="center"/>
              <w:cnfStyle w:val="000000010000" w:firstRow="0" w:lastRow="0" w:firstColumn="0" w:lastColumn="0" w:oddVBand="0" w:evenVBand="0" w:oddHBand="0" w:evenHBand="1" w:firstRowFirstColumn="0" w:firstRowLastColumn="0" w:lastRowFirstColumn="0" w:lastRowLastColumn="0"/>
              <w:rPr>
                <w:sz w:val="24"/>
                <w:szCs w:val="24"/>
              </w:rPr>
            </w:pPr>
            <w:r>
              <w:t>26,0%</w:t>
            </w:r>
          </w:p>
        </w:tc>
      </w:tr>
      <w:tr w:rsidR="00617365" w:rsidTr="006173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7365" w:rsidRDefault="00617365" w:rsidP="00617365">
            <w:pPr>
              <w:jc w:val="center"/>
              <w:rPr>
                <w:sz w:val="24"/>
                <w:szCs w:val="24"/>
              </w:rPr>
            </w:pPr>
            <w:r>
              <w:t>Accompagnateur en moyenne montagne</w:t>
            </w:r>
          </w:p>
        </w:tc>
        <w:tc>
          <w:tcPr>
            <w:tcW w:w="0" w:type="auto"/>
            <w:vAlign w:val="center"/>
            <w:hideMark/>
          </w:tcPr>
          <w:p w:rsidR="00617365" w:rsidRDefault="00617365" w:rsidP="00617365">
            <w:pPr>
              <w:jc w:val="center"/>
              <w:cnfStyle w:val="000000100000" w:firstRow="0" w:lastRow="0" w:firstColumn="0" w:lastColumn="0" w:oddVBand="0" w:evenVBand="0" w:oddHBand="1" w:evenHBand="0" w:firstRowFirstColumn="0" w:firstRowLastColumn="0" w:lastRowFirstColumn="0" w:lastRowLastColumn="0"/>
              <w:rPr>
                <w:sz w:val="24"/>
                <w:szCs w:val="24"/>
              </w:rPr>
            </w:pPr>
            <w:r>
              <w:t>7</w:t>
            </w:r>
          </w:p>
        </w:tc>
        <w:tc>
          <w:tcPr>
            <w:tcW w:w="0" w:type="auto"/>
            <w:vAlign w:val="center"/>
            <w:hideMark/>
          </w:tcPr>
          <w:p w:rsidR="00617365" w:rsidRDefault="00617365" w:rsidP="00617365">
            <w:pPr>
              <w:jc w:val="center"/>
              <w:cnfStyle w:val="000000100000" w:firstRow="0" w:lastRow="0" w:firstColumn="0" w:lastColumn="0" w:oddVBand="0" w:evenVBand="0" w:oddHBand="1" w:evenHBand="0" w:firstRowFirstColumn="0" w:firstRowLastColumn="0" w:lastRowFirstColumn="0" w:lastRowLastColumn="0"/>
              <w:rPr>
                <w:sz w:val="24"/>
                <w:szCs w:val="24"/>
              </w:rPr>
            </w:pPr>
            <w:r>
              <w:t>9,6%</w:t>
            </w:r>
          </w:p>
        </w:tc>
      </w:tr>
      <w:tr w:rsidR="00617365" w:rsidTr="006173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7365" w:rsidRDefault="00617365" w:rsidP="00617365">
            <w:pPr>
              <w:jc w:val="center"/>
              <w:rPr>
                <w:sz w:val="24"/>
                <w:szCs w:val="24"/>
              </w:rPr>
            </w:pPr>
            <w:proofErr w:type="spellStart"/>
            <w:r>
              <w:t>Musher</w:t>
            </w:r>
            <w:proofErr w:type="spellEnd"/>
            <w:r>
              <w:t xml:space="preserve"> (traineaux)</w:t>
            </w:r>
          </w:p>
        </w:tc>
        <w:tc>
          <w:tcPr>
            <w:tcW w:w="0" w:type="auto"/>
            <w:vAlign w:val="center"/>
            <w:hideMark/>
          </w:tcPr>
          <w:p w:rsidR="00617365" w:rsidRDefault="00617365" w:rsidP="00617365">
            <w:pPr>
              <w:jc w:val="center"/>
              <w:cnfStyle w:val="000000010000" w:firstRow="0" w:lastRow="0" w:firstColumn="0" w:lastColumn="0" w:oddVBand="0" w:evenVBand="0" w:oddHBand="0" w:evenHBand="1" w:firstRowFirstColumn="0" w:firstRowLastColumn="0" w:lastRowFirstColumn="0" w:lastRowLastColumn="0"/>
              <w:rPr>
                <w:sz w:val="24"/>
                <w:szCs w:val="24"/>
              </w:rPr>
            </w:pPr>
            <w:r>
              <w:t>1</w:t>
            </w:r>
          </w:p>
        </w:tc>
        <w:tc>
          <w:tcPr>
            <w:tcW w:w="0" w:type="auto"/>
            <w:vAlign w:val="center"/>
            <w:hideMark/>
          </w:tcPr>
          <w:p w:rsidR="00617365" w:rsidRDefault="00617365" w:rsidP="00617365">
            <w:pPr>
              <w:jc w:val="center"/>
              <w:cnfStyle w:val="000000010000" w:firstRow="0" w:lastRow="0" w:firstColumn="0" w:lastColumn="0" w:oddVBand="0" w:evenVBand="0" w:oddHBand="0" w:evenHBand="1" w:firstRowFirstColumn="0" w:firstRowLastColumn="0" w:lastRowFirstColumn="0" w:lastRowLastColumn="0"/>
              <w:rPr>
                <w:sz w:val="24"/>
                <w:szCs w:val="24"/>
              </w:rPr>
            </w:pPr>
            <w:r>
              <w:t>1,4%</w:t>
            </w:r>
          </w:p>
        </w:tc>
      </w:tr>
      <w:tr w:rsidR="00617365" w:rsidTr="006173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7365" w:rsidRDefault="00617365" w:rsidP="00617365">
            <w:pPr>
              <w:jc w:val="center"/>
              <w:rPr>
                <w:sz w:val="24"/>
                <w:szCs w:val="24"/>
              </w:rPr>
            </w:pPr>
            <w:r>
              <w:t>Visite de musée</w:t>
            </w:r>
          </w:p>
        </w:tc>
        <w:tc>
          <w:tcPr>
            <w:tcW w:w="0" w:type="auto"/>
            <w:vAlign w:val="center"/>
            <w:hideMark/>
          </w:tcPr>
          <w:p w:rsidR="00617365" w:rsidRDefault="00617365" w:rsidP="00617365">
            <w:pPr>
              <w:jc w:val="center"/>
              <w:cnfStyle w:val="000000100000" w:firstRow="0" w:lastRow="0" w:firstColumn="0" w:lastColumn="0" w:oddVBand="0" w:evenVBand="0" w:oddHBand="1" w:evenHBand="0" w:firstRowFirstColumn="0" w:firstRowLastColumn="0" w:lastRowFirstColumn="0" w:lastRowLastColumn="0"/>
              <w:rPr>
                <w:sz w:val="24"/>
                <w:szCs w:val="24"/>
              </w:rPr>
            </w:pPr>
            <w:r>
              <w:t>21</w:t>
            </w:r>
          </w:p>
        </w:tc>
        <w:tc>
          <w:tcPr>
            <w:tcW w:w="0" w:type="auto"/>
            <w:vAlign w:val="center"/>
            <w:hideMark/>
          </w:tcPr>
          <w:p w:rsidR="00617365" w:rsidRDefault="00617365" w:rsidP="00617365">
            <w:pPr>
              <w:jc w:val="center"/>
              <w:cnfStyle w:val="000000100000" w:firstRow="0" w:lastRow="0" w:firstColumn="0" w:lastColumn="0" w:oddVBand="0" w:evenVBand="0" w:oddHBand="1" w:evenHBand="0" w:firstRowFirstColumn="0" w:firstRowLastColumn="0" w:lastRowFirstColumn="0" w:lastRowLastColumn="0"/>
              <w:rPr>
                <w:sz w:val="24"/>
                <w:szCs w:val="24"/>
              </w:rPr>
            </w:pPr>
            <w:r>
              <w:t>28,8%</w:t>
            </w:r>
          </w:p>
        </w:tc>
      </w:tr>
      <w:tr w:rsidR="00617365" w:rsidTr="006173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7365" w:rsidRDefault="00617365" w:rsidP="00617365">
            <w:pPr>
              <w:jc w:val="center"/>
              <w:rPr>
                <w:sz w:val="24"/>
                <w:szCs w:val="24"/>
              </w:rPr>
            </w:pPr>
            <w:r>
              <w:t>Visite d'entreprises (fromagerie, etc</w:t>
            </w:r>
            <w:proofErr w:type="gramStart"/>
            <w:r>
              <w:t>..)</w:t>
            </w:r>
            <w:proofErr w:type="gramEnd"/>
          </w:p>
        </w:tc>
        <w:tc>
          <w:tcPr>
            <w:tcW w:w="0" w:type="auto"/>
            <w:vAlign w:val="center"/>
            <w:hideMark/>
          </w:tcPr>
          <w:p w:rsidR="00617365" w:rsidRDefault="00617365" w:rsidP="00617365">
            <w:pPr>
              <w:jc w:val="center"/>
              <w:cnfStyle w:val="000000010000" w:firstRow="0" w:lastRow="0" w:firstColumn="0" w:lastColumn="0" w:oddVBand="0" w:evenVBand="0" w:oddHBand="0" w:evenHBand="1" w:firstRowFirstColumn="0" w:firstRowLastColumn="0" w:lastRowFirstColumn="0" w:lastRowLastColumn="0"/>
              <w:rPr>
                <w:sz w:val="24"/>
                <w:szCs w:val="24"/>
              </w:rPr>
            </w:pPr>
            <w:r>
              <w:t>18</w:t>
            </w:r>
          </w:p>
        </w:tc>
        <w:tc>
          <w:tcPr>
            <w:tcW w:w="0" w:type="auto"/>
            <w:vAlign w:val="center"/>
            <w:hideMark/>
          </w:tcPr>
          <w:p w:rsidR="00617365" w:rsidRDefault="00617365" w:rsidP="00617365">
            <w:pPr>
              <w:jc w:val="center"/>
              <w:cnfStyle w:val="000000010000" w:firstRow="0" w:lastRow="0" w:firstColumn="0" w:lastColumn="0" w:oddVBand="0" w:evenVBand="0" w:oddHBand="0" w:evenHBand="1" w:firstRowFirstColumn="0" w:firstRowLastColumn="0" w:lastRowFirstColumn="0" w:lastRowLastColumn="0"/>
              <w:rPr>
                <w:sz w:val="24"/>
                <w:szCs w:val="24"/>
              </w:rPr>
            </w:pPr>
            <w:r>
              <w:t>24,7%</w:t>
            </w:r>
          </w:p>
        </w:tc>
      </w:tr>
      <w:tr w:rsidR="00617365" w:rsidTr="006173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7365" w:rsidRDefault="00617365" w:rsidP="00617365">
            <w:pPr>
              <w:jc w:val="center"/>
              <w:rPr>
                <w:sz w:val="24"/>
                <w:szCs w:val="24"/>
              </w:rPr>
            </w:pPr>
            <w:r>
              <w:t>Ski alpin</w:t>
            </w:r>
          </w:p>
        </w:tc>
        <w:tc>
          <w:tcPr>
            <w:tcW w:w="0" w:type="auto"/>
            <w:vAlign w:val="center"/>
            <w:hideMark/>
          </w:tcPr>
          <w:p w:rsidR="00617365" w:rsidRDefault="00617365" w:rsidP="00617365">
            <w:pPr>
              <w:jc w:val="center"/>
              <w:cnfStyle w:val="000000100000" w:firstRow="0" w:lastRow="0" w:firstColumn="0" w:lastColumn="0" w:oddVBand="0" w:evenVBand="0" w:oddHBand="1" w:evenHBand="0" w:firstRowFirstColumn="0" w:firstRowLastColumn="0" w:lastRowFirstColumn="0" w:lastRowLastColumn="0"/>
              <w:rPr>
                <w:sz w:val="24"/>
                <w:szCs w:val="24"/>
              </w:rPr>
            </w:pPr>
            <w:r>
              <w:t>23</w:t>
            </w:r>
          </w:p>
        </w:tc>
        <w:tc>
          <w:tcPr>
            <w:tcW w:w="0" w:type="auto"/>
            <w:vAlign w:val="center"/>
            <w:hideMark/>
          </w:tcPr>
          <w:p w:rsidR="00617365" w:rsidRDefault="00617365" w:rsidP="00617365">
            <w:pPr>
              <w:jc w:val="center"/>
              <w:cnfStyle w:val="000000100000" w:firstRow="0" w:lastRow="0" w:firstColumn="0" w:lastColumn="0" w:oddVBand="0" w:evenVBand="0" w:oddHBand="1" w:evenHBand="0" w:firstRowFirstColumn="0" w:firstRowLastColumn="0" w:lastRowFirstColumn="0" w:lastRowLastColumn="0"/>
              <w:rPr>
                <w:sz w:val="24"/>
                <w:szCs w:val="24"/>
              </w:rPr>
            </w:pPr>
            <w:r>
              <w:t>31,5%</w:t>
            </w:r>
          </w:p>
        </w:tc>
      </w:tr>
      <w:tr w:rsidR="00617365" w:rsidTr="006173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7365" w:rsidRDefault="00617365" w:rsidP="00617365">
            <w:pPr>
              <w:jc w:val="center"/>
              <w:rPr>
                <w:sz w:val="24"/>
                <w:szCs w:val="24"/>
              </w:rPr>
            </w:pPr>
            <w:r>
              <w:t>Autres</w:t>
            </w:r>
          </w:p>
        </w:tc>
        <w:tc>
          <w:tcPr>
            <w:tcW w:w="0" w:type="auto"/>
            <w:vAlign w:val="center"/>
            <w:hideMark/>
          </w:tcPr>
          <w:p w:rsidR="00617365" w:rsidRDefault="00617365" w:rsidP="00617365">
            <w:pPr>
              <w:jc w:val="center"/>
              <w:cnfStyle w:val="000000010000" w:firstRow="0" w:lastRow="0" w:firstColumn="0" w:lastColumn="0" w:oddVBand="0" w:evenVBand="0" w:oddHBand="0" w:evenHBand="1" w:firstRowFirstColumn="0" w:firstRowLastColumn="0" w:lastRowFirstColumn="0" w:lastRowLastColumn="0"/>
              <w:rPr>
                <w:sz w:val="24"/>
                <w:szCs w:val="24"/>
              </w:rPr>
            </w:pPr>
            <w:r>
              <w:t>6</w:t>
            </w:r>
          </w:p>
        </w:tc>
        <w:tc>
          <w:tcPr>
            <w:tcW w:w="0" w:type="auto"/>
            <w:vAlign w:val="center"/>
            <w:hideMark/>
          </w:tcPr>
          <w:p w:rsidR="00617365" w:rsidRDefault="00617365" w:rsidP="00617365">
            <w:pPr>
              <w:jc w:val="center"/>
              <w:cnfStyle w:val="000000010000" w:firstRow="0" w:lastRow="0" w:firstColumn="0" w:lastColumn="0" w:oddVBand="0" w:evenVBand="0" w:oddHBand="0" w:evenHBand="1" w:firstRowFirstColumn="0" w:firstRowLastColumn="0" w:lastRowFirstColumn="0" w:lastRowLastColumn="0"/>
              <w:rPr>
                <w:sz w:val="24"/>
                <w:szCs w:val="24"/>
              </w:rPr>
            </w:pPr>
            <w:r>
              <w:t>8,2%</w:t>
            </w:r>
          </w:p>
        </w:tc>
      </w:tr>
    </w:tbl>
    <w:p w:rsidR="00617365" w:rsidRPr="00617365" w:rsidRDefault="00617365" w:rsidP="00617365"/>
    <w:p w:rsidR="00617365" w:rsidRDefault="00617365" w:rsidP="00617365">
      <w:r>
        <w:t>Les touristes parisiens sont des consommateurs de services du territoire. On voit que 80 % loue leur matériel sur le territoire. Ils sont aussi de grand</w:t>
      </w:r>
      <w:r w:rsidR="005318C2">
        <w:t>s</w:t>
      </w:r>
      <w:r>
        <w:t xml:space="preserve"> consommateur</w:t>
      </w:r>
      <w:r w:rsidR="005318C2">
        <w:t>s de services de restauration. Mais ce qui est particulièrement marquant est qu’ils sont aussi de grands consommateurs de tourisme culturel. Ce sont des touristes très intéressants pour le territoire jurassien.</w:t>
      </w:r>
    </w:p>
    <w:p w:rsidR="00C16772" w:rsidRDefault="00C16772" w:rsidP="00FD1238">
      <w:r>
        <w:t>Dans le tableau suivant, nous avons voulu comparer les critères d’importance proposés par les clients d’Ile-de-France et par ceux de l’échantillon global.</w:t>
      </w:r>
    </w:p>
    <w:p w:rsidR="00C16772" w:rsidRDefault="00C16772" w:rsidP="00C16772">
      <w:pPr>
        <w:jc w:val="left"/>
      </w:pPr>
      <w:r>
        <w:t>Le code couleur utilisé est :</w:t>
      </w:r>
    </w:p>
    <w:p w:rsidR="00C16772" w:rsidRDefault="00C16772" w:rsidP="00C16772">
      <w:pPr>
        <w:pStyle w:val="Paragraphedeliste"/>
        <w:numPr>
          <w:ilvl w:val="0"/>
          <w:numId w:val="20"/>
        </w:numPr>
        <w:jc w:val="left"/>
      </w:pPr>
      <w:r>
        <w:t>En rouge ce qui diffère à la baisse par rapport à l’échantillon global</w:t>
      </w:r>
    </w:p>
    <w:p w:rsidR="00C16772" w:rsidRDefault="00C16772" w:rsidP="00C16772">
      <w:pPr>
        <w:pStyle w:val="Paragraphedeliste"/>
        <w:numPr>
          <w:ilvl w:val="0"/>
          <w:numId w:val="20"/>
        </w:numPr>
        <w:jc w:val="left"/>
      </w:pPr>
      <w:r>
        <w:t>En blanc, ce qui est inchangé</w:t>
      </w:r>
    </w:p>
    <w:p w:rsidR="00C16772" w:rsidRDefault="00C16772" w:rsidP="00C16772">
      <w:pPr>
        <w:pStyle w:val="Paragraphedeliste"/>
        <w:numPr>
          <w:ilvl w:val="0"/>
          <w:numId w:val="20"/>
        </w:numPr>
        <w:jc w:val="left"/>
      </w:pPr>
      <w:r>
        <w:t>En vert, ce qui diffère à la hausse.</w:t>
      </w:r>
    </w:p>
    <w:p w:rsidR="00C16772" w:rsidRDefault="00C16772">
      <w:pPr>
        <w:jc w:val="left"/>
      </w:pPr>
      <w:r>
        <w:br w:type="page"/>
      </w:r>
    </w:p>
    <w:p w:rsidR="00C16772" w:rsidRPr="00C16772" w:rsidRDefault="00FD1238" w:rsidP="000A306F">
      <w:pPr>
        <w:pStyle w:val="schma"/>
      </w:pPr>
      <w:r>
        <w:lastRenderedPageBreak/>
        <w:t>Tableau 6 : C</w:t>
      </w:r>
      <w:r w:rsidR="00C16772">
        <w:t>ritères prioritaires pour les touristes d’Ile-de-France</w:t>
      </w:r>
    </w:p>
    <w:tbl>
      <w:tblPr>
        <w:tblStyle w:val="Tramemoyenne1-Accent11"/>
        <w:tblW w:w="0" w:type="auto"/>
        <w:tblLook w:val="04A0" w:firstRow="1" w:lastRow="0" w:firstColumn="1" w:lastColumn="0" w:noHBand="0" w:noVBand="1"/>
      </w:tblPr>
      <w:tblGrid>
        <w:gridCol w:w="3104"/>
        <w:gridCol w:w="1407"/>
        <w:gridCol w:w="846"/>
        <w:gridCol w:w="1553"/>
        <w:gridCol w:w="1242"/>
        <w:gridCol w:w="1136"/>
      </w:tblGrid>
      <w:tr w:rsidR="00C16772" w:rsidTr="00C16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16772" w:rsidRDefault="00C16772" w:rsidP="00C16772">
            <w:pPr>
              <w:jc w:val="center"/>
              <w:rPr>
                <w:sz w:val="24"/>
                <w:szCs w:val="24"/>
              </w:rPr>
            </w:pPr>
            <w:r>
              <w:t>---</w:t>
            </w:r>
          </w:p>
        </w:tc>
        <w:tc>
          <w:tcPr>
            <w:tcW w:w="0" w:type="auto"/>
            <w:vAlign w:val="center"/>
            <w:hideMark/>
          </w:tcPr>
          <w:p w:rsidR="00C16772" w:rsidRDefault="00C16772" w:rsidP="00C16772">
            <w:pPr>
              <w:jc w:val="center"/>
              <w:cnfStyle w:val="100000000000" w:firstRow="1" w:lastRow="0" w:firstColumn="0" w:lastColumn="0" w:oddVBand="0" w:evenVBand="0" w:oddHBand="0" w:evenHBand="0" w:firstRowFirstColumn="0" w:firstRowLastColumn="0" w:lastRowFirstColumn="0" w:lastRowLastColumn="0"/>
              <w:rPr>
                <w:sz w:val="24"/>
                <w:szCs w:val="24"/>
              </w:rPr>
            </w:pPr>
            <w:r>
              <w:t>Non réponse</w:t>
            </w:r>
          </w:p>
        </w:tc>
        <w:tc>
          <w:tcPr>
            <w:tcW w:w="0" w:type="auto"/>
            <w:vAlign w:val="center"/>
            <w:hideMark/>
          </w:tcPr>
          <w:p w:rsidR="00C16772" w:rsidRDefault="00C16772" w:rsidP="00C16772">
            <w:pPr>
              <w:jc w:val="center"/>
              <w:cnfStyle w:val="100000000000" w:firstRow="1" w:lastRow="0" w:firstColumn="0" w:lastColumn="0" w:oddVBand="0" w:evenVBand="0" w:oddHBand="0" w:evenHBand="0" w:firstRowFirstColumn="0" w:firstRowLastColumn="0" w:lastRowFirstColumn="0" w:lastRowLastColumn="0"/>
              <w:rPr>
                <w:sz w:val="24"/>
                <w:szCs w:val="24"/>
              </w:rPr>
            </w:pPr>
            <w:r>
              <w:t>inutile</w:t>
            </w:r>
          </w:p>
        </w:tc>
        <w:tc>
          <w:tcPr>
            <w:tcW w:w="0" w:type="auto"/>
            <w:vAlign w:val="center"/>
            <w:hideMark/>
          </w:tcPr>
          <w:p w:rsidR="00C16772" w:rsidRDefault="00C16772" w:rsidP="00C16772">
            <w:pPr>
              <w:jc w:val="center"/>
              <w:cnfStyle w:val="100000000000" w:firstRow="1" w:lastRow="0" w:firstColumn="0" w:lastColumn="0" w:oddVBand="0" w:evenVBand="0" w:oddHBand="0" w:evenHBand="0" w:firstRowFirstColumn="0" w:firstRowLastColumn="0" w:lastRowFirstColumn="0" w:lastRowLastColumn="0"/>
              <w:rPr>
                <w:sz w:val="24"/>
                <w:szCs w:val="24"/>
              </w:rPr>
            </w:pPr>
            <w:r>
              <w:t>peu important</w:t>
            </w:r>
          </w:p>
        </w:tc>
        <w:tc>
          <w:tcPr>
            <w:tcW w:w="0" w:type="auto"/>
            <w:vAlign w:val="center"/>
            <w:hideMark/>
          </w:tcPr>
          <w:p w:rsidR="00C16772" w:rsidRDefault="00C16772" w:rsidP="00C16772">
            <w:pPr>
              <w:jc w:val="center"/>
              <w:cnfStyle w:val="100000000000" w:firstRow="1" w:lastRow="0" w:firstColumn="0" w:lastColumn="0" w:oddVBand="0" w:evenVBand="0" w:oddHBand="0" w:evenHBand="0" w:firstRowFirstColumn="0" w:firstRowLastColumn="0" w:lastRowFirstColumn="0" w:lastRowLastColumn="0"/>
              <w:rPr>
                <w:sz w:val="24"/>
                <w:szCs w:val="24"/>
              </w:rPr>
            </w:pPr>
            <w:r>
              <w:t>important</w:t>
            </w:r>
          </w:p>
        </w:tc>
        <w:tc>
          <w:tcPr>
            <w:tcW w:w="0" w:type="auto"/>
            <w:vAlign w:val="center"/>
            <w:hideMark/>
          </w:tcPr>
          <w:p w:rsidR="00C16772" w:rsidRDefault="00C16772" w:rsidP="00C16772">
            <w:pPr>
              <w:jc w:val="center"/>
              <w:cnfStyle w:val="100000000000" w:firstRow="1" w:lastRow="0" w:firstColumn="0" w:lastColumn="0" w:oddVBand="0" w:evenVBand="0" w:oddHBand="0" w:evenHBand="0" w:firstRowFirstColumn="0" w:firstRowLastColumn="0" w:lastRowFirstColumn="0" w:lastRowLastColumn="0"/>
              <w:rPr>
                <w:sz w:val="24"/>
                <w:szCs w:val="24"/>
              </w:rPr>
            </w:pPr>
            <w:r>
              <w:t>essentiel</w:t>
            </w:r>
          </w:p>
        </w:tc>
      </w:tr>
      <w:tr w:rsidR="00C16772" w:rsidTr="00C16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C16772" w:rsidRDefault="00C16772" w:rsidP="00C16772">
            <w:pPr>
              <w:jc w:val="center"/>
              <w:rPr>
                <w:sz w:val="24"/>
                <w:szCs w:val="24"/>
              </w:rPr>
            </w:pPr>
            <w:r>
              <w:t>Proximité de mon domicile</w:t>
            </w:r>
          </w:p>
        </w:tc>
        <w:tc>
          <w:tcPr>
            <w:tcW w:w="0" w:type="auto"/>
            <w:shd w:val="clear" w:color="auto" w:fill="FFFF00"/>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4,1%</w:t>
            </w:r>
          </w:p>
        </w:tc>
        <w:tc>
          <w:tcPr>
            <w:tcW w:w="0" w:type="auto"/>
            <w:shd w:val="clear" w:color="auto" w:fill="FFFF00"/>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16,4%</w:t>
            </w:r>
          </w:p>
        </w:tc>
        <w:tc>
          <w:tcPr>
            <w:tcW w:w="0" w:type="auto"/>
            <w:shd w:val="clear" w:color="auto" w:fill="FFFF00"/>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13,7%</w:t>
            </w:r>
          </w:p>
        </w:tc>
        <w:tc>
          <w:tcPr>
            <w:tcW w:w="0" w:type="auto"/>
            <w:shd w:val="clear" w:color="auto" w:fill="FFFF00"/>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31,5%</w:t>
            </w:r>
          </w:p>
        </w:tc>
        <w:tc>
          <w:tcPr>
            <w:tcW w:w="0" w:type="auto"/>
            <w:shd w:val="clear" w:color="auto" w:fill="FFFF00"/>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34,3%</w:t>
            </w:r>
          </w:p>
        </w:tc>
      </w:tr>
      <w:tr w:rsidR="00C16772" w:rsidTr="00C16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16772" w:rsidRDefault="00C16772" w:rsidP="00C16772">
            <w:pPr>
              <w:jc w:val="center"/>
              <w:rPr>
                <w:sz w:val="24"/>
                <w:szCs w:val="24"/>
              </w:rPr>
            </w:pPr>
            <w:r>
              <w:t>Enneigement</w:t>
            </w:r>
          </w:p>
        </w:tc>
        <w:tc>
          <w:tcPr>
            <w:tcW w:w="0" w:type="auto"/>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5,5%</w:t>
            </w:r>
          </w:p>
        </w:tc>
        <w:tc>
          <w:tcPr>
            <w:tcW w:w="0" w:type="auto"/>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2,7%</w:t>
            </w:r>
          </w:p>
        </w:tc>
        <w:tc>
          <w:tcPr>
            <w:tcW w:w="0" w:type="auto"/>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2,7%</w:t>
            </w:r>
          </w:p>
        </w:tc>
        <w:tc>
          <w:tcPr>
            <w:tcW w:w="0" w:type="auto"/>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28,8%</w:t>
            </w:r>
          </w:p>
        </w:tc>
        <w:tc>
          <w:tcPr>
            <w:tcW w:w="0" w:type="auto"/>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60,3%</w:t>
            </w:r>
          </w:p>
        </w:tc>
      </w:tr>
      <w:tr w:rsidR="00C16772" w:rsidTr="00C16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C16772" w:rsidRDefault="00C16772" w:rsidP="00C16772">
            <w:pPr>
              <w:jc w:val="center"/>
              <w:rPr>
                <w:sz w:val="24"/>
                <w:szCs w:val="24"/>
              </w:rPr>
            </w:pPr>
            <w:r>
              <w:t>Qualité d'entretien des pistes</w:t>
            </w:r>
          </w:p>
        </w:tc>
        <w:tc>
          <w:tcPr>
            <w:tcW w:w="0" w:type="auto"/>
            <w:shd w:val="clear" w:color="auto" w:fill="92D050"/>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4,1%</w:t>
            </w:r>
          </w:p>
        </w:tc>
        <w:tc>
          <w:tcPr>
            <w:tcW w:w="0" w:type="auto"/>
            <w:shd w:val="clear" w:color="auto" w:fill="92D050"/>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5,5%</w:t>
            </w:r>
          </w:p>
        </w:tc>
        <w:tc>
          <w:tcPr>
            <w:tcW w:w="0" w:type="auto"/>
            <w:shd w:val="clear" w:color="auto" w:fill="92D050"/>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4,1%</w:t>
            </w:r>
          </w:p>
        </w:tc>
        <w:tc>
          <w:tcPr>
            <w:tcW w:w="0" w:type="auto"/>
            <w:shd w:val="clear" w:color="auto" w:fill="92D050"/>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34,3%</w:t>
            </w:r>
          </w:p>
        </w:tc>
        <w:tc>
          <w:tcPr>
            <w:tcW w:w="0" w:type="auto"/>
            <w:shd w:val="clear" w:color="auto" w:fill="92D050"/>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52,1%</w:t>
            </w:r>
          </w:p>
        </w:tc>
      </w:tr>
      <w:tr w:rsidR="00C16772" w:rsidTr="00C16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C16772" w:rsidRDefault="00FD1238" w:rsidP="00C16772">
            <w:pPr>
              <w:jc w:val="center"/>
              <w:rPr>
                <w:sz w:val="24"/>
                <w:szCs w:val="24"/>
              </w:rPr>
            </w:pPr>
            <w:r>
              <w:t>P</w:t>
            </w:r>
            <w:r w:rsidR="00C16772">
              <w:t>rix d'accès aux pistes</w:t>
            </w:r>
          </w:p>
        </w:tc>
        <w:tc>
          <w:tcPr>
            <w:tcW w:w="0" w:type="auto"/>
            <w:shd w:val="clear" w:color="auto" w:fill="FFFF0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6,9%</w:t>
            </w:r>
          </w:p>
        </w:tc>
        <w:tc>
          <w:tcPr>
            <w:tcW w:w="0" w:type="auto"/>
            <w:shd w:val="clear" w:color="auto" w:fill="FFFF0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6,9%</w:t>
            </w:r>
          </w:p>
        </w:tc>
        <w:tc>
          <w:tcPr>
            <w:tcW w:w="0" w:type="auto"/>
            <w:shd w:val="clear" w:color="auto" w:fill="FFFF0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19,2%</w:t>
            </w:r>
          </w:p>
        </w:tc>
        <w:tc>
          <w:tcPr>
            <w:tcW w:w="0" w:type="auto"/>
            <w:shd w:val="clear" w:color="auto" w:fill="FFFF0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46,6%</w:t>
            </w:r>
          </w:p>
        </w:tc>
        <w:tc>
          <w:tcPr>
            <w:tcW w:w="0" w:type="auto"/>
            <w:shd w:val="clear" w:color="auto" w:fill="FFFF0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20,6%</w:t>
            </w:r>
          </w:p>
        </w:tc>
      </w:tr>
      <w:tr w:rsidR="00C16772" w:rsidTr="00C16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C16772" w:rsidRDefault="00FD1238" w:rsidP="00C16772">
            <w:pPr>
              <w:jc w:val="center"/>
              <w:rPr>
                <w:sz w:val="24"/>
                <w:szCs w:val="24"/>
              </w:rPr>
            </w:pPr>
            <w:r>
              <w:t>L</w:t>
            </w:r>
            <w:r w:rsidR="00C16772">
              <w:t>udique enfant débutant</w:t>
            </w:r>
          </w:p>
        </w:tc>
        <w:tc>
          <w:tcPr>
            <w:tcW w:w="0" w:type="auto"/>
            <w:shd w:val="clear" w:color="auto" w:fill="auto"/>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6,9%</w:t>
            </w:r>
          </w:p>
        </w:tc>
        <w:tc>
          <w:tcPr>
            <w:tcW w:w="0" w:type="auto"/>
            <w:shd w:val="clear" w:color="auto" w:fill="auto"/>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45,2%</w:t>
            </w:r>
          </w:p>
        </w:tc>
        <w:tc>
          <w:tcPr>
            <w:tcW w:w="0" w:type="auto"/>
            <w:shd w:val="clear" w:color="auto" w:fill="auto"/>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15,1%</w:t>
            </w:r>
          </w:p>
        </w:tc>
        <w:tc>
          <w:tcPr>
            <w:tcW w:w="0" w:type="auto"/>
            <w:shd w:val="clear" w:color="auto" w:fill="auto"/>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13,7%</w:t>
            </w:r>
          </w:p>
        </w:tc>
        <w:tc>
          <w:tcPr>
            <w:tcW w:w="0" w:type="auto"/>
            <w:shd w:val="clear" w:color="auto" w:fill="auto"/>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19,2%</w:t>
            </w:r>
          </w:p>
        </w:tc>
      </w:tr>
      <w:tr w:rsidR="00C16772" w:rsidTr="00C16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C16772" w:rsidRDefault="00C16772" w:rsidP="00C16772">
            <w:pPr>
              <w:jc w:val="center"/>
              <w:rPr>
                <w:sz w:val="24"/>
                <w:szCs w:val="24"/>
              </w:rPr>
            </w:pPr>
            <w:r>
              <w:t>Présence d'un hébergement</w:t>
            </w:r>
          </w:p>
        </w:tc>
        <w:tc>
          <w:tcPr>
            <w:tcW w:w="0" w:type="auto"/>
            <w:shd w:val="clear" w:color="auto" w:fill="92D05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5,5%</w:t>
            </w:r>
          </w:p>
        </w:tc>
        <w:tc>
          <w:tcPr>
            <w:tcW w:w="0" w:type="auto"/>
            <w:shd w:val="clear" w:color="auto" w:fill="92D05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11,0%</w:t>
            </w:r>
          </w:p>
        </w:tc>
        <w:tc>
          <w:tcPr>
            <w:tcW w:w="0" w:type="auto"/>
            <w:shd w:val="clear" w:color="auto" w:fill="92D05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8,2%</w:t>
            </w:r>
          </w:p>
        </w:tc>
        <w:tc>
          <w:tcPr>
            <w:tcW w:w="0" w:type="auto"/>
            <w:shd w:val="clear" w:color="auto" w:fill="92D05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20,6%</w:t>
            </w:r>
          </w:p>
        </w:tc>
        <w:tc>
          <w:tcPr>
            <w:tcW w:w="0" w:type="auto"/>
            <w:shd w:val="clear" w:color="auto" w:fill="92D05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54,8%</w:t>
            </w:r>
          </w:p>
        </w:tc>
      </w:tr>
      <w:tr w:rsidR="00C16772" w:rsidTr="00C16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rsidR="00C16772" w:rsidRDefault="00FD1238" w:rsidP="00C16772">
            <w:pPr>
              <w:jc w:val="center"/>
              <w:rPr>
                <w:sz w:val="24"/>
                <w:szCs w:val="24"/>
              </w:rPr>
            </w:pPr>
            <w:r>
              <w:t>D</w:t>
            </w:r>
            <w:r w:rsidR="00C16772">
              <w:t>iversité des activités hors-ski</w:t>
            </w:r>
          </w:p>
        </w:tc>
        <w:tc>
          <w:tcPr>
            <w:tcW w:w="0" w:type="auto"/>
            <w:shd w:val="clear" w:color="auto" w:fill="FFFFFF" w:themeFill="background1"/>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8,2%</w:t>
            </w:r>
          </w:p>
        </w:tc>
        <w:tc>
          <w:tcPr>
            <w:tcW w:w="0" w:type="auto"/>
            <w:shd w:val="clear" w:color="auto" w:fill="FFFFFF" w:themeFill="background1"/>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17,8%</w:t>
            </w:r>
          </w:p>
        </w:tc>
        <w:tc>
          <w:tcPr>
            <w:tcW w:w="0" w:type="auto"/>
            <w:shd w:val="clear" w:color="auto" w:fill="FFFFFF" w:themeFill="background1"/>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27,4%</w:t>
            </w:r>
          </w:p>
        </w:tc>
        <w:tc>
          <w:tcPr>
            <w:tcW w:w="0" w:type="auto"/>
            <w:shd w:val="clear" w:color="auto" w:fill="FFFFFF" w:themeFill="background1"/>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24,7%</w:t>
            </w:r>
          </w:p>
        </w:tc>
        <w:tc>
          <w:tcPr>
            <w:tcW w:w="0" w:type="auto"/>
            <w:shd w:val="clear" w:color="auto" w:fill="FFFFFF" w:themeFill="background1"/>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21,9%</w:t>
            </w:r>
          </w:p>
        </w:tc>
      </w:tr>
      <w:tr w:rsidR="00C16772" w:rsidTr="00C16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rsidR="00C16772" w:rsidRDefault="00C16772" w:rsidP="00C16772">
            <w:pPr>
              <w:jc w:val="center"/>
              <w:rPr>
                <w:sz w:val="24"/>
                <w:szCs w:val="24"/>
              </w:rPr>
            </w:pPr>
            <w:r>
              <w:t>Un parking</w:t>
            </w:r>
          </w:p>
        </w:tc>
        <w:tc>
          <w:tcPr>
            <w:tcW w:w="0" w:type="auto"/>
            <w:shd w:val="clear" w:color="auto" w:fill="FFFFFF" w:themeFill="background1"/>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5,5%</w:t>
            </w:r>
          </w:p>
        </w:tc>
        <w:tc>
          <w:tcPr>
            <w:tcW w:w="0" w:type="auto"/>
            <w:shd w:val="clear" w:color="auto" w:fill="FFFFFF" w:themeFill="background1"/>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5,5%</w:t>
            </w:r>
          </w:p>
        </w:tc>
        <w:tc>
          <w:tcPr>
            <w:tcW w:w="0" w:type="auto"/>
            <w:shd w:val="clear" w:color="auto" w:fill="FFFFFF" w:themeFill="background1"/>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4,1%</w:t>
            </w:r>
          </w:p>
        </w:tc>
        <w:tc>
          <w:tcPr>
            <w:tcW w:w="0" w:type="auto"/>
            <w:shd w:val="clear" w:color="auto" w:fill="FFFFFF" w:themeFill="background1"/>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35,6%</w:t>
            </w:r>
          </w:p>
        </w:tc>
        <w:tc>
          <w:tcPr>
            <w:tcW w:w="0" w:type="auto"/>
            <w:shd w:val="clear" w:color="auto" w:fill="FFFFFF" w:themeFill="background1"/>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49,3%</w:t>
            </w:r>
          </w:p>
        </w:tc>
      </w:tr>
      <w:tr w:rsidR="00C16772" w:rsidTr="00C16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rsidR="00C16772" w:rsidRDefault="00C16772" w:rsidP="00C16772">
            <w:pPr>
              <w:jc w:val="center"/>
              <w:rPr>
                <w:sz w:val="24"/>
                <w:szCs w:val="24"/>
              </w:rPr>
            </w:pPr>
            <w:r>
              <w:t xml:space="preserve">Un </w:t>
            </w:r>
            <w:proofErr w:type="spellStart"/>
            <w:r>
              <w:t>batiment</w:t>
            </w:r>
            <w:proofErr w:type="spellEnd"/>
            <w:r>
              <w:t xml:space="preserve"> d'accueil</w:t>
            </w:r>
          </w:p>
        </w:tc>
        <w:tc>
          <w:tcPr>
            <w:tcW w:w="0" w:type="auto"/>
            <w:shd w:val="clear" w:color="auto" w:fill="FFFFFF" w:themeFill="background1"/>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5,5%</w:t>
            </w:r>
          </w:p>
        </w:tc>
        <w:tc>
          <w:tcPr>
            <w:tcW w:w="0" w:type="auto"/>
            <w:shd w:val="clear" w:color="auto" w:fill="FFFFFF" w:themeFill="background1"/>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17,8%</w:t>
            </w:r>
          </w:p>
        </w:tc>
        <w:tc>
          <w:tcPr>
            <w:tcW w:w="0" w:type="auto"/>
            <w:shd w:val="clear" w:color="auto" w:fill="FFFFFF" w:themeFill="background1"/>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16,4%</w:t>
            </w:r>
          </w:p>
        </w:tc>
        <w:tc>
          <w:tcPr>
            <w:tcW w:w="0" w:type="auto"/>
            <w:shd w:val="clear" w:color="auto" w:fill="FFFFFF" w:themeFill="background1"/>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37,0%</w:t>
            </w:r>
          </w:p>
        </w:tc>
        <w:tc>
          <w:tcPr>
            <w:tcW w:w="0" w:type="auto"/>
            <w:shd w:val="clear" w:color="auto" w:fill="FFFFFF" w:themeFill="background1"/>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23,3%</w:t>
            </w:r>
          </w:p>
        </w:tc>
      </w:tr>
      <w:tr w:rsidR="00C16772" w:rsidTr="00C16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C16772" w:rsidRDefault="00C16772" w:rsidP="00C16772">
            <w:pPr>
              <w:jc w:val="center"/>
              <w:rPr>
                <w:sz w:val="24"/>
                <w:szCs w:val="24"/>
              </w:rPr>
            </w:pPr>
            <w:r>
              <w:t>Une salle hors-sac</w:t>
            </w:r>
          </w:p>
        </w:tc>
        <w:tc>
          <w:tcPr>
            <w:tcW w:w="0" w:type="auto"/>
            <w:shd w:val="clear" w:color="auto" w:fill="FFFF0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5,5%</w:t>
            </w:r>
          </w:p>
        </w:tc>
        <w:tc>
          <w:tcPr>
            <w:tcW w:w="0" w:type="auto"/>
            <w:shd w:val="clear" w:color="auto" w:fill="FFFF0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20,6%</w:t>
            </w:r>
          </w:p>
        </w:tc>
        <w:tc>
          <w:tcPr>
            <w:tcW w:w="0" w:type="auto"/>
            <w:shd w:val="clear" w:color="auto" w:fill="FFFF0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21,9%</w:t>
            </w:r>
          </w:p>
        </w:tc>
        <w:tc>
          <w:tcPr>
            <w:tcW w:w="0" w:type="auto"/>
            <w:shd w:val="clear" w:color="auto" w:fill="FFFF0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28,8%</w:t>
            </w:r>
          </w:p>
        </w:tc>
        <w:tc>
          <w:tcPr>
            <w:tcW w:w="0" w:type="auto"/>
            <w:shd w:val="clear" w:color="auto" w:fill="FFFF0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23,3%</w:t>
            </w:r>
          </w:p>
        </w:tc>
      </w:tr>
      <w:tr w:rsidR="00C16772" w:rsidTr="00C16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C16772" w:rsidRDefault="00C16772" w:rsidP="00C16772">
            <w:pPr>
              <w:jc w:val="center"/>
              <w:rPr>
                <w:sz w:val="24"/>
                <w:szCs w:val="24"/>
              </w:rPr>
            </w:pPr>
            <w:r>
              <w:t>Un bar restaurant</w:t>
            </w:r>
          </w:p>
        </w:tc>
        <w:tc>
          <w:tcPr>
            <w:tcW w:w="0" w:type="auto"/>
            <w:shd w:val="clear" w:color="auto" w:fill="FFFF00"/>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5,5%</w:t>
            </w:r>
          </w:p>
        </w:tc>
        <w:tc>
          <w:tcPr>
            <w:tcW w:w="0" w:type="auto"/>
            <w:shd w:val="clear" w:color="auto" w:fill="FFFF00"/>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15,1%</w:t>
            </w:r>
          </w:p>
        </w:tc>
        <w:tc>
          <w:tcPr>
            <w:tcW w:w="0" w:type="auto"/>
            <w:shd w:val="clear" w:color="auto" w:fill="FFFF00"/>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24,7%</w:t>
            </w:r>
          </w:p>
        </w:tc>
        <w:tc>
          <w:tcPr>
            <w:tcW w:w="0" w:type="auto"/>
            <w:shd w:val="clear" w:color="auto" w:fill="FFFF00"/>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39,7%</w:t>
            </w:r>
          </w:p>
        </w:tc>
        <w:tc>
          <w:tcPr>
            <w:tcW w:w="0" w:type="auto"/>
            <w:shd w:val="clear" w:color="auto" w:fill="FFFF00"/>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15,1%</w:t>
            </w:r>
          </w:p>
        </w:tc>
      </w:tr>
      <w:tr w:rsidR="00C16772" w:rsidTr="00C16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C16772" w:rsidRDefault="00C16772" w:rsidP="00C16772">
            <w:pPr>
              <w:jc w:val="center"/>
              <w:rPr>
                <w:sz w:val="24"/>
                <w:szCs w:val="24"/>
              </w:rPr>
            </w:pPr>
            <w:r>
              <w:t>Des toilettes publiques</w:t>
            </w:r>
          </w:p>
        </w:tc>
        <w:tc>
          <w:tcPr>
            <w:tcW w:w="0" w:type="auto"/>
            <w:shd w:val="clear" w:color="auto" w:fill="FFFF0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4,1%</w:t>
            </w:r>
          </w:p>
        </w:tc>
        <w:tc>
          <w:tcPr>
            <w:tcW w:w="0" w:type="auto"/>
            <w:shd w:val="clear" w:color="auto" w:fill="FFFF0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13,7%</w:t>
            </w:r>
          </w:p>
        </w:tc>
        <w:tc>
          <w:tcPr>
            <w:tcW w:w="0" w:type="auto"/>
            <w:shd w:val="clear" w:color="auto" w:fill="FFFF0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16,4%</w:t>
            </w:r>
          </w:p>
        </w:tc>
        <w:tc>
          <w:tcPr>
            <w:tcW w:w="0" w:type="auto"/>
            <w:shd w:val="clear" w:color="auto" w:fill="FFFF0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31,5%</w:t>
            </w:r>
          </w:p>
        </w:tc>
        <w:tc>
          <w:tcPr>
            <w:tcW w:w="0" w:type="auto"/>
            <w:shd w:val="clear" w:color="auto" w:fill="FFFF0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34,3%</w:t>
            </w:r>
          </w:p>
        </w:tc>
      </w:tr>
      <w:tr w:rsidR="00C16772" w:rsidTr="00C16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rsidR="00C16772" w:rsidRDefault="00C16772" w:rsidP="00C16772">
            <w:pPr>
              <w:jc w:val="center"/>
              <w:rPr>
                <w:sz w:val="24"/>
                <w:szCs w:val="24"/>
              </w:rPr>
            </w:pPr>
            <w:r>
              <w:t>Services de garde d'enfant</w:t>
            </w:r>
          </w:p>
        </w:tc>
        <w:tc>
          <w:tcPr>
            <w:tcW w:w="0" w:type="auto"/>
            <w:shd w:val="clear" w:color="auto" w:fill="FFFFFF" w:themeFill="background1"/>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5,5%</w:t>
            </w:r>
          </w:p>
        </w:tc>
        <w:tc>
          <w:tcPr>
            <w:tcW w:w="0" w:type="auto"/>
            <w:shd w:val="clear" w:color="auto" w:fill="FFFFFF" w:themeFill="background1"/>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58,9%</w:t>
            </w:r>
          </w:p>
        </w:tc>
        <w:tc>
          <w:tcPr>
            <w:tcW w:w="0" w:type="auto"/>
            <w:shd w:val="clear" w:color="auto" w:fill="FFFFFF" w:themeFill="background1"/>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11,0%</w:t>
            </w:r>
          </w:p>
        </w:tc>
        <w:tc>
          <w:tcPr>
            <w:tcW w:w="0" w:type="auto"/>
            <w:shd w:val="clear" w:color="auto" w:fill="FFFFFF" w:themeFill="background1"/>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13,7%</w:t>
            </w:r>
          </w:p>
        </w:tc>
        <w:tc>
          <w:tcPr>
            <w:tcW w:w="0" w:type="auto"/>
            <w:shd w:val="clear" w:color="auto" w:fill="FFFFFF" w:themeFill="background1"/>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11,0%</w:t>
            </w:r>
          </w:p>
        </w:tc>
      </w:tr>
      <w:tr w:rsidR="00C16772" w:rsidTr="00C16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C16772" w:rsidRDefault="00FD1238" w:rsidP="00C16772">
            <w:pPr>
              <w:jc w:val="center"/>
              <w:rPr>
                <w:sz w:val="24"/>
                <w:szCs w:val="24"/>
              </w:rPr>
            </w:pPr>
            <w:r>
              <w:t>L</w:t>
            </w:r>
            <w:r w:rsidR="00C16772">
              <w:t>e cadre et les paysages</w:t>
            </w:r>
          </w:p>
        </w:tc>
        <w:tc>
          <w:tcPr>
            <w:tcW w:w="0" w:type="auto"/>
            <w:shd w:val="clear" w:color="auto" w:fill="92D05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5,5%</w:t>
            </w:r>
          </w:p>
        </w:tc>
        <w:tc>
          <w:tcPr>
            <w:tcW w:w="0" w:type="auto"/>
            <w:shd w:val="clear" w:color="auto" w:fill="92D05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2,7%</w:t>
            </w:r>
          </w:p>
        </w:tc>
        <w:tc>
          <w:tcPr>
            <w:tcW w:w="0" w:type="auto"/>
            <w:shd w:val="clear" w:color="auto" w:fill="92D05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1,4%</w:t>
            </w:r>
          </w:p>
        </w:tc>
        <w:tc>
          <w:tcPr>
            <w:tcW w:w="0" w:type="auto"/>
            <w:shd w:val="clear" w:color="auto" w:fill="92D05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17,8%</w:t>
            </w:r>
          </w:p>
        </w:tc>
        <w:tc>
          <w:tcPr>
            <w:tcW w:w="0" w:type="auto"/>
            <w:shd w:val="clear" w:color="auto" w:fill="92D05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72,6%</w:t>
            </w:r>
          </w:p>
        </w:tc>
      </w:tr>
      <w:tr w:rsidR="00C16772" w:rsidTr="00C16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rsidR="00C16772" w:rsidRDefault="00FD1238" w:rsidP="00C16772">
            <w:pPr>
              <w:jc w:val="center"/>
              <w:rPr>
                <w:sz w:val="24"/>
                <w:szCs w:val="24"/>
              </w:rPr>
            </w:pPr>
            <w:r>
              <w:t>C</w:t>
            </w:r>
            <w:r w:rsidR="00C16772">
              <w:t>onvivialité</w:t>
            </w:r>
          </w:p>
        </w:tc>
        <w:tc>
          <w:tcPr>
            <w:tcW w:w="0" w:type="auto"/>
            <w:shd w:val="clear" w:color="auto" w:fill="FFFFFF" w:themeFill="background1"/>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5,5%</w:t>
            </w:r>
          </w:p>
        </w:tc>
        <w:tc>
          <w:tcPr>
            <w:tcW w:w="0" w:type="auto"/>
            <w:shd w:val="clear" w:color="auto" w:fill="FFFFFF" w:themeFill="background1"/>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13,7%</w:t>
            </w:r>
          </w:p>
        </w:tc>
        <w:tc>
          <w:tcPr>
            <w:tcW w:w="0" w:type="auto"/>
            <w:shd w:val="clear" w:color="auto" w:fill="FFFFFF" w:themeFill="background1"/>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24,7%</w:t>
            </w:r>
          </w:p>
        </w:tc>
        <w:tc>
          <w:tcPr>
            <w:tcW w:w="0" w:type="auto"/>
            <w:shd w:val="clear" w:color="auto" w:fill="FFFFFF" w:themeFill="background1"/>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31,5%</w:t>
            </w:r>
          </w:p>
        </w:tc>
        <w:tc>
          <w:tcPr>
            <w:tcW w:w="0" w:type="auto"/>
            <w:shd w:val="clear" w:color="auto" w:fill="FFFFFF" w:themeFill="background1"/>
            <w:vAlign w:val="center"/>
            <w:hideMark/>
          </w:tcPr>
          <w:p w:rsidR="00C16772" w:rsidRDefault="00C16772" w:rsidP="00C16772">
            <w:pPr>
              <w:jc w:val="center"/>
              <w:cnfStyle w:val="000000100000" w:firstRow="0" w:lastRow="0" w:firstColumn="0" w:lastColumn="0" w:oddVBand="0" w:evenVBand="0" w:oddHBand="1" w:evenHBand="0" w:firstRowFirstColumn="0" w:firstRowLastColumn="0" w:lastRowFirstColumn="0" w:lastRowLastColumn="0"/>
              <w:rPr>
                <w:sz w:val="24"/>
                <w:szCs w:val="24"/>
              </w:rPr>
            </w:pPr>
            <w:r>
              <w:t>24,7%</w:t>
            </w:r>
          </w:p>
        </w:tc>
      </w:tr>
      <w:tr w:rsidR="00C16772" w:rsidTr="00C16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C16772" w:rsidRDefault="00C16772" w:rsidP="00C16772">
            <w:pPr>
              <w:jc w:val="center"/>
              <w:rPr>
                <w:sz w:val="24"/>
                <w:szCs w:val="24"/>
              </w:rPr>
            </w:pPr>
            <w:r>
              <w:t>Une école de ski ou des moniteurs</w:t>
            </w:r>
          </w:p>
        </w:tc>
        <w:tc>
          <w:tcPr>
            <w:tcW w:w="0" w:type="auto"/>
            <w:shd w:val="clear" w:color="auto" w:fill="92D05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6,9%</w:t>
            </w:r>
          </w:p>
        </w:tc>
        <w:tc>
          <w:tcPr>
            <w:tcW w:w="0" w:type="auto"/>
            <w:shd w:val="clear" w:color="auto" w:fill="92D05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26,0%</w:t>
            </w:r>
          </w:p>
        </w:tc>
        <w:tc>
          <w:tcPr>
            <w:tcW w:w="0" w:type="auto"/>
            <w:shd w:val="clear" w:color="auto" w:fill="92D05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15,1%</w:t>
            </w:r>
          </w:p>
        </w:tc>
        <w:tc>
          <w:tcPr>
            <w:tcW w:w="0" w:type="auto"/>
            <w:shd w:val="clear" w:color="auto" w:fill="92D05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21,9%</w:t>
            </w:r>
          </w:p>
        </w:tc>
        <w:tc>
          <w:tcPr>
            <w:tcW w:w="0" w:type="auto"/>
            <w:shd w:val="clear" w:color="auto" w:fill="92D050"/>
            <w:vAlign w:val="center"/>
            <w:hideMark/>
          </w:tcPr>
          <w:p w:rsidR="00C16772" w:rsidRDefault="00C16772" w:rsidP="00C16772">
            <w:pPr>
              <w:jc w:val="center"/>
              <w:cnfStyle w:val="000000010000" w:firstRow="0" w:lastRow="0" w:firstColumn="0" w:lastColumn="0" w:oddVBand="0" w:evenVBand="0" w:oddHBand="0" w:evenHBand="1" w:firstRowFirstColumn="0" w:firstRowLastColumn="0" w:lastRowFirstColumn="0" w:lastRowLastColumn="0"/>
              <w:rPr>
                <w:sz w:val="24"/>
                <w:szCs w:val="24"/>
              </w:rPr>
            </w:pPr>
            <w:r>
              <w:t>30,1%</w:t>
            </w:r>
          </w:p>
        </w:tc>
      </w:tr>
    </w:tbl>
    <w:p w:rsidR="00C16772" w:rsidRPr="00C16772" w:rsidRDefault="00C16772" w:rsidP="00C16772"/>
    <w:p w:rsidR="00A95A40" w:rsidRDefault="00C16772" w:rsidP="00A95A40">
      <w:r>
        <w:t xml:space="preserve">Ce qui ressort de ce tableau est </w:t>
      </w:r>
      <w:r w:rsidR="00FD1238">
        <w:t xml:space="preserve">que </w:t>
      </w:r>
      <w:r>
        <w:t>la qualité de la prestation est encore plus essentiel</w:t>
      </w:r>
      <w:r w:rsidR="00FD1238">
        <w:t>le</w:t>
      </w:r>
      <w:r>
        <w:t xml:space="preserve"> que pour le reste de la population. En effet, ils sont particulièrement sensibles au cadre, à la qualité des pistes et à un accompagnement à la pratique (moniteur,…).</w:t>
      </w:r>
    </w:p>
    <w:p w:rsidR="00122E38" w:rsidRPr="00C16772" w:rsidRDefault="00122E38" w:rsidP="00A95A40">
      <w:r>
        <w:t>En conclusion, on peut dire que ces touristes d’Ile-de-France n’hésitent pas à consommer sur place et donc sont une clientèle à laquelle il faut faire attention. De plus, un travail pourrait être effectué pour les faire revenir sur les autres périodes de l’année.</w:t>
      </w:r>
    </w:p>
    <w:p w:rsidR="00274408" w:rsidRDefault="00274408" w:rsidP="00C16772">
      <w:pPr>
        <w:pStyle w:val="Titre2"/>
      </w:pPr>
      <w:bookmarkStart w:id="18" w:name="_Toc420072772"/>
      <w:bookmarkStart w:id="19" w:name="_Toc419797862"/>
      <w:bookmarkStart w:id="20" w:name="_Toc421338802"/>
      <w:r>
        <w:t xml:space="preserve">Analyse </w:t>
      </w:r>
      <w:bookmarkEnd w:id="18"/>
      <w:r w:rsidRPr="00A95A40">
        <w:t>globale</w:t>
      </w:r>
      <w:r>
        <w:t xml:space="preserve"> en fonction du séjour</w:t>
      </w:r>
      <w:bookmarkEnd w:id="20"/>
    </w:p>
    <w:p w:rsidR="00274408" w:rsidRDefault="00BA2615" w:rsidP="00A95A40">
      <w:pPr>
        <w:pStyle w:val="Titre3"/>
      </w:pPr>
      <w:bookmarkStart w:id="21" w:name="_Toc421338803"/>
      <w:r>
        <w:t>Séjour court o</w:t>
      </w:r>
      <w:r>
        <w:rPr>
          <w:rFonts w:ascii="Times New Roman" w:hAnsi="Times New Roman" w:cs="Times New Roman"/>
        </w:rPr>
        <w:t>ù</w:t>
      </w:r>
      <w:r w:rsidR="00274408">
        <w:t xml:space="preserve"> </w:t>
      </w:r>
      <w:r w:rsidR="00274408" w:rsidRPr="00A95A40">
        <w:t>séjour</w:t>
      </w:r>
      <w:r w:rsidR="00274408">
        <w:t xml:space="preserve"> long</w:t>
      </w:r>
      <w:r w:rsidR="00274408">
        <w:rPr>
          <w:rFonts w:ascii="Times New Roman" w:hAnsi="Times New Roman" w:cs="Times New Roman"/>
        </w:rPr>
        <w:t> </w:t>
      </w:r>
      <w:r w:rsidR="00274408">
        <w:t>?</w:t>
      </w:r>
      <w:bookmarkEnd w:id="21"/>
    </w:p>
    <w:p w:rsidR="00635CC9" w:rsidRDefault="00274408" w:rsidP="00BA2615">
      <w:pPr>
        <w:rPr>
          <w:noProof/>
          <w:lang w:eastAsia="fr-FR"/>
        </w:rPr>
      </w:pPr>
      <w:r w:rsidRPr="00A25491">
        <w:rPr>
          <w:noProof/>
          <w:lang w:eastAsia="fr-FR"/>
        </w:rPr>
        <w:t>Nous avons ana</w:t>
      </w:r>
      <w:r w:rsidR="00BA2615">
        <w:rPr>
          <w:noProof/>
          <w:lang w:eastAsia="fr-FR"/>
        </w:rPr>
        <w:t>lysé</w:t>
      </w:r>
      <w:r w:rsidRPr="00A25491">
        <w:rPr>
          <w:noProof/>
          <w:lang w:eastAsia="fr-FR"/>
        </w:rPr>
        <w:t xml:space="preserve"> les questionnaires afin de </w:t>
      </w:r>
      <w:r w:rsidR="00BA2615">
        <w:rPr>
          <w:noProof/>
          <w:lang w:eastAsia="fr-FR"/>
        </w:rPr>
        <w:t xml:space="preserve">connaître le type de séjour le plus </w:t>
      </w:r>
      <w:r w:rsidR="00FD1238">
        <w:rPr>
          <w:noProof/>
          <w:lang w:eastAsia="fr-FR"/>
        </w:rPr>
        <w:t>courant.</w:t>
      </w:r>
    </w:p>
    <w:p w:rsidR="000A306F" w:rsidRDefault="000A306F" w:rsidP="000A306F">
      <w:pPr>
        <w:jc w:val="left"/>
        <w:rPr>
          <w:noProof/>
          <w:lang w:eastAsia="fr-FR"/>
        </w:rPr>
      </w:pPr>
      <w:r>
        <w:rPr>
          <w:noProof/>
          <w:lang w:eastAsia="fr-FR"/>
        </w:rPr>
        <w:br w:type="page"/>
      </w:r>
    </w:p>
    <w:p w:rsidR="00635CC9" w:rsidRDefault="00ED2387" w:rsidP="000A306F">
      <w:pPr>
        <w:pStyle w:val="schma"/>
        <w:rPr>
          <w:noProof/>
          <w:lang w:eastAsia="fr-FR"/>
        </w:rPr>
      </w:pPr>
      <w:r>
        <w:rPr>
          <w:noProof/>
          <w:lang w:eastAsia="fr-FR"/>
        </w:rPr>
        <w:lastRenderedPageBreak/>
        <w:t xml:space="preserve">Graphique </w:t>
      </w:r>
      <w:r w:rsidR="000A306F">
        <w:rPr>
          <w:noProof/>
          <w:lang w:eastAsia="fr-FR"/>
        </w:rPr>
        <w:t>8</w:t>
      </w:r>
      <w:r>
        <w:rPr>
          <w:noProof/>
          <w:lang w:eastAsia="fr-FR"/>
        </w:rPr>
        <w:t> : Répartition des différents séjours</w:t>
      </w:r>
    </w:p>
    <w:p w:rsidR="00274408" w:rsidRDefault="00274408" w:rsidP="00635CC9">
      <w:pPr>
        <w:jc w:val="center"/>
        <w:rPr>
          <w:b/>
          <w:color w:val="FFC000"/>
        </w:rPr>
      </w:pPr>
      <w:r w:rsidRPr="00A25491">
        <w:rPr>
          <w:color w:val="FFC000"/>
        </w:rPr>
        <w:t xml:space="preserve"> </w:t>
      </w:r>
      <w:r>
        <w:rPr>
          <w:noProof/>
          <w:lang w:eastAsia="fr-FR"/>
        </w:rPr>
        <w:drawing>
          <wp:inline distT="0" distB="0" distL="0" distR="0" wp14:anchorId="488C7939" wp14:editId="50135C65">
            <wp:extent cx="5040086" cy="2667000"/>
            <wp:effectExtent l="0" t="0" r="27305" b="19050"/>
            <wp:docPr id="680" name="Graphique 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74408" w:rsidRDefault="00274408" w:rsidP="00274408">
      <w:r>
        <w:t xml:space="preserve">La majorité des personnes </w:t>
      </w:r>
      <w:r w:rsidR="00ED2387">
        <w:t>viennent à la journée (57,2</w:t>
      </w:r>
      <w:r w:rsidR="00FD1238">
        <w:t> </w:t>
      </w:r>
      <w:r w:rsidR="00ED2387">
        <w:t>%). On fait l’hypothèse que ce sont principalement des personnes du territoire ou proche de la région.</w:t>
      </w:r>
    </w:p>
    <w:p w:rsidR="00274408" w:rsidRDefault="00ED2387" w:rsidP="00274408">
      <w:r>
        <w:t>D’un autre côté</w:t>
      </w:r>
      <w:r w:rsidR="00FD1238">
        <w:t>, 42,</w:t>
      </w:r>
      <w:r w:rsidR="00274408">
        <w:t>3</w:t>
      </w:r>
      <w:r w:rsidR="00FD1238">
        <w:t> </w:t>
      </w:r>
      <w:r w:rsidR="00274408">
        <w:t xml:space="preserve">% viennent pour </w:t>
      </w:r>
      <w:r w:rsidR="00FD1238">
        <w:t>un séjour long de 7 nuits et 23,</w:t>
      </w:r>
      <w:r w:rsidR="00274408">
        <w:t>4</w:t>
      </w:r>
      <w:r w:rsidR="00FD1238">
        <w:t> </w:t>
      </w:r>
      <w:r w:rsidR="00274408">
        <w:t>% pour 2 nuits</w:t>
      </w:r>
      <w:r>
        <w:t>, c’est-à-dire pour un week-end</w:t>
      </w:r>
      <w:r w:rsidR="00274408">
        <w:t>. On peut imaginer que ces personnes viennent lors des vacances scolaire</w:t>
      </w:r>
      <w:r w:rsidR="00BA2615">
        <w:t>s</w:t>
      </w:r>
      <w:r w:rsidR="00274408">
        <w:t xml:space="preserve"> et qu’elles viennent de plus loin. Quant à ceux qui viennent pour 2 nuits, il est possible que ces personnes viennent durant les week-ends et restent à proximité de leur lieu d’habitation dans des</w:t>
      </w:r>
      <w:r w:rsidR="007D1B91">
        <w:t xml:space="preserve"> régions voisines telles que Rhô</w:t>
      </w:r>
      <w:r w:rsidR="00274408">
        <w:t>ne</w:t>
      </w:r>
      <w:r w:rsidR="007D1B91">
        <w:t>-</w:t>
      </w:r>
      <w:r w:rsidR="00274408">
        <w:t>Alpes</w:t>
      </w:r>
      <w:r w:rsidR="00FD1238">
        <w:t>,</w:t>
      </w:r>
      <w:r w:rsidR="00274408">
        <w:t xml:space="preserve"> comme la Haute Savoie ou encore de Bourgogne.</w:t>
      </w:r>
    </w:p>
    <w:p w:rsidR="00274408" w:rsidRDefault="00274408" w:rsidP="00A95A40">
      <w:pPr>
        <w:pStyle w:val="Titre3"/>
      </w:pPr>
      <w:bookmarkStart w:id="22" w:name="_Toc420072773"/>
      <w:bookmarkStart w:id="23" w:name="_Toc421338804"/>
      <w:r>
        <w:t>Séjour long</w:t>
      </w:r>
      <w:bookmarkEnd w:id="19"/>
      <w:bookmarkEnd w:id="22"/>
      <w:r>
        <w:t xml:space="preserve">, plus de </w:t>
      </w:r>
      <w:r w:rsidRPr="00A95A40">
        <w:t>deux</w:t>
      </w:r>
      <w:r>
        <w:t xml:space="preserve"> jours</w:t>
      </w:r>
      <w:bookmarkEnd w:id="23"/>
    </w:p>
    <w:p w:rsidR="00274408" w:rsidRDefault="007B6887" w:rsidP="00274408">
      <w:r>
        <w:t xml:space="preserve">Nous avons tout d’abord </w:t>
      </w:r>
      <w:r w:rsidR="007D1B91">
        <w:t xml:space="preserve">voulu </w:t>
      </w:r>
      <w:r>
        <w:t>cartogra</w:t>
      </w:r>
      <w:r w:rsidR="007D1B91">
        <w:t>phier le</w:t>
      </w:r>
      <w:r w:rsidR="0047357D">
        <w:t>s gens venant en séjour long. La</w:t>
      </w:r>
      <w:r w:rsidR="007D1B91">
        <w:t xml:space="preserve"> carte 2 représente cette répartition.</w:t>
      </w:r>
    </w:p>
    <w:p w:rsidR="000A306F" w:rsidRDefault="000A306F">
      <w:pPr>
        <w:jc w:val="left"/>
      </w:pPr>
      <w:r>
        <w:br w:type="page"/>
      </w:r>
    </w:p>
    <w:p w:rsidR="00BA2BB2" w:rsidRPr="000A306F" w:rsidRDefault="00BA2BB2" w:rsidP="000A306F">
      <w:pPr>
        <w:pStyle w:val="schma"/>
        <w:rPr>
          <w:sz w:val="28"/>
        </w:rPr>
      </w:pPr>
      <w:r w:rsidRPr="000A306F">
        <w:rPr>
          <w:rStyle w:val="schmaCar"/>
          <w:b/>
        </w:rPr>
        <w:lastRenderedPageBreak/>
        <w:t>CARTE 2 : Représentation de la provenance des enquêtés venant en s</w:t>
      </w:r>
      <w:r w:rsidRPr="000A306F">
        <w:rPr>
          <w:rStyle w:val="schmaCar"/>
          <w:rFonts w:cs="Times New Roman"/>
          <w:b/>
        </w:rPr>
        <w:t>é</w:t>
      </w:r>
      <w:r w:rsidRPr="000A306F">
        <w:rPr>
          <w:rStyle w:val="schmaCar"/>
          <w:b/>
        </w:rPr>
        <w:t>jour long (plus de 2 jours)</w:t>
      </w:r>
    </w:p>
    <w:p w:rsidR="00BA2BB2" w:rsidRDefault="00274408" w:rsidP="000A306F">
      <w:pPr>
        <w:pStyle w:val="schma"/>
        <w:rPr>
          <w:rStyle w:val="schmaCar"/>
        </w:rPr>
      </w:pPr>
      <w:r w:rsidRPr="001A3FCC">
        <w:rPr>
          <w:rStyle w:val="schmaCar"/>
          <w:noProof/>
          <w:lang w:eastAsia="fr-FR"/>
        </w:rPr>
        <w:drawing>
          <wp:inline distT="0" distB="0" distL="0" distR="0" wp14:anchorId="11CC5C9F" wp14:editId="6809EFA4">
            <wp:extent cx="4908129" cy="6226628"/>
            <wp:effectExtent l="0" t="0" r="6985" b="3175"/>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e ENJ provenance sejour.jpg"/>
                    <pic:cNvPicPr/>
                  </pic:nvPicPr>
                  <pic:blipFill>
                    <a:blip r:embed="rId30"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4912117" cy="6231688"/>
                    </a:xfrm>
                    <a:prstGeom prst="rect">
                      <a:avLst/>
                    </a:prstGeom>
                  </pic:spPr>
                </pic:pic>
              </a:graphicData>
            </a:graphic>
          </wp:inline>
        </w:drawing>
      </w:r>
    </w:p>
    <w:p w:rsidR="00274408" w:rsidRDefault="00274408" w:rsidP="00274408">
      <w:r>
        <w:t xml:space="preserve">Comparé à la carte </w:t>
      </w:r>
      <w:r w:rsidR="00E23471">
        <w:t>1</w:t>
      </w:r>
      <w:r>
        <w:t>, nous pouvons constater d</w:t>
      </w:r>
      <w:r w:rsidR="00E23471">
        <w:t>es</w:t>
      </w:r>
      <w:r>
        <w:t xml:space="preserve"> différences et quelques similitudes :</w:t>
      </w:r>
    </w:p>
    <w:p w:rsidR="00274408" w:rsidRDefault="00BA2BB2" w:rsidP="004373E3">
      <w:pPr>
        <w:pStyle w:val="Paragraphedeliste"/>
        <w:numPr>
          <w:ilvl w:val="0"/>
          <w:numId w:val="17"/>
        </w:numPr>
      </w:pPr>
      <w:r>
        <w:t>L</w:t>
      </w:r>
      <w:r w:rsidR="00274408">
        <w:t xml:space="preserve">es Jurassiens, </w:t>
      </w:r>
      <w:r w:rsidR="00FD1238">
        <w:t>en séjour</w:t>
      </w:r>
      <w:r w:rsidR="00274408">
        <w:t xml:space="preserve"> long ne partent que très peu dans le Jura alors que dans l’échantillon global, ceux-ci représentaient une des plus grande partie de nos interrogés. </w:t>
      </w:r>
      <w:r w:rsidR="00FD1238">
        <w:t>En revanche, on retrouve des habitants du Doubs et de l’Ain en grand nombre sur le massif, en séjour long</w:t>
      </w:r>
      <w:r w:rsidR="00274408">
        <w:t>.</w:t>
      </w:r>
      <w:r>
        <w:t xml:space="preserve"> Il y a 3 hypothèses qui peuvent expliquer cela. Le nombre d’habitants est globalement plus faible dans le Jura que dans les départements limitrophes</w:t>
      </w:r>
      <w:r w:rsidR="000D4C24">
        <w:t xml:space="preserve">, expliquant qu’il y ait moins de vacanciers </w:t>
      </w:r>
      <w:r w:rsidR="000D4C24">
        <w:lastRenderedPageBreak/>
        <w:t>jurassiens sur le massif. Sur les départements, on trouve aussi des pôles urbains importants assez loin du massif (Bourg-en-Bresse, Montbéliard,…) qui peuvent nécessiter un logement sur le territoire, ce que le Jura n’a pas.</w:t>
      </w:r>
    </w:p>
    <w:p w:rsidR="00274408" w:rsidRDefault="000D4C24" w:rsidP="004373E3">
      <w:pPr>
        <w:pStyle w:val="Paragraphedeliste"/>
        <w:numPr>
          <w:ilvl w:val="0"/>
          <w:numId w:val="17"/>
        </w:numPr>
      </w:pPr>
      <w:r>
        <w:t>On constate le même phénomène</w:t>
      </w:r>
      <w:r w:rsidR="00274408">
        <w:t xml:space="preserve"> pour les Haut-savoyard</w:t>
      </w:r>
      <w:r>
        <w:t>s</w:t>
      </w:r>
      <w:r w:rsidR="00274408">
        <w:t xml:space="preserve"> qui représentaient une partie importante de l’échantillon global</w:t>
      </w:r>
      <w:r>
        <w:t xml:space="preserve"> mais i</w:t>
      </w:r>
      <w:r w:rsidR="00274408">
        <w:t xml:space="preserve">ls ne viennent pas pour de long séjour </w:t>
      </w:r>
      <w:r>
        <w:t>sur le territoire</w:t>
      </w:r>
      <w:r w:rsidR="00274408">
        <w:t>.</w:t>
      </w:r>
    </w:p>
    <w:p w:rsidR="00274408" w:rsidRDefault="00274408" w:rsidP="004373E3">
      <w:pPr>
        <w:pStyle w:val="Paragraphedeliste"/>
        <w:numPr>
          <w:ilvl w:val="0"/>
          <w:numId w:val="17"/>
        </w:numPr>
      </w:pPr>
      <w:r w:rsidRPr="0078545C">
        <w:t>Les chiffres</w:t>
      </w:r>
      <w:r w:rsidR="00BA2615">
        <w:t xml:space="preserve"> du Bassin Parisien</w:t>
      </w:r>
      <w:r w:rsidRPr="0078545C">
        <w:t xml:space="preserve"> et l’Ile de France en général sont représentatif</w:t>
      </w:r>
      <w:r w:rsidR="007675D8">
        <w:t>s</w:t>
      </w:r>
      <w:r w:rsidRPr="0078545C">
        <w:t>, puisqu’ils concordent, sur les longs séjours, avec l’échantillon global</w:t>
      </w:r>
      <w:r>
        <w:t xml:space="preserve">. Ils représentent un nombre conséquent des longs séjours </w:t>
      </w:r>
      <w:r w:rsidR="000D4C24">
        <w:t>et deviennent donc le plus gros pourvoyeur de touristes</w:t>
      </w:r>
      <w:r>
        <w:t>.</w:t>
      </w:r>
    </w:p>
    <w:p w:rsidR="00274408" w:rsidRDefault="007675D8" w:rsidP="004373E3">
      <w:pPr>
        <w:pStyle w:val="Paragraphedeliste"/>
        <w:numPr>
          <w:ilvl w:val="0"/>
          <w:numId w:val="17"/>
        </w:numPr>
      </w:pPr>
      <w:r>
        <w:t>Concernant</w:t>
      </w:r>
      <w:r w:rsidR="00274408">
        <w:t xml:space="preserve"> les touristes étrangers, les Suisses sont les plus nombreux dans notre échantillon global, pourtant, ici, les Belges représentent un nombre plus important sur les longs</w:t>
      </w:r>
      <w:r w:rsidR="00274408" w:rsidRPr="0078545C">
        <w:t xml:space="preserve"> </w:t>
      </w:r>
      <w:r w:rsidR="00BA2BB2">
        <w:t>séjours.</w:t>
      </w:r>
      <w:r w:rsidR="000D4C24">
        <w:t xml:space="preserve"> Les Suisses seraient donc plus enclin</w:t>
      </w:r>
      <w:r w:rsidR="00C07B3B">
        <w:t>s</w:t>
      </w:r>
      <w:r w:rsidR="000D4C24">
        <w:t xml:space="preserve"> à venir à la journée du fait de leur proximité du massif.</w:t>
      </w:r>
    </w:p>
    <w:p w:rsidR="00274408" w:rsidRDefault="00274408" w:rsidP="0039225E">
      <w:pPr>
        <w:pStyle w:val="Titre3"/>
      </w:pPr>
      <w:bookmarkStart w:id="24" w:name="_Toc421338805"/>
      <w:r w:rsidRPr="00BC072D">
        <w:t>Le</w:t>
      </w:r>
      <w:r w:rsidR="007675D8">
        <w:t>s</w:t>
      </w:r>
      <w:r w:rsidRPr="00BC072D">
        <w:t xml:space="preserve"> mode</w:t>
      </w:r>
      <w:r w:rsidR="007675D8">
        <w:t>s</w:t>
      </w:r>
      <w:r w:rsidRPr="00BC072D">
        <w:t xml:space="preserve"> d’hébergement les plus utilisés</w:t>
      </w:r>
      <w:bookmarkEnd w:id="24"/>
      <w:r w:rsidRPr="00BC072D">
        <w:t xml:space="preserve"> </w:t>
      </w:r>
    </w:p>
    <w:p w:rsidR="0039225E" w:rsidRDefault="00274408" w:rsidP="00C07B3B">
      <w:r>
        <w:t>Pour tous les séjours de + 2 nuits, le mode d’hébergement est principalement le gîte (&gt;20 %)</w:t>
      </w:r>
      <w:r w:rsidR="007675D8">
        <w:t xml:space="preserve"> et pour les séjours courts de 2 jours, l’hébergement le plus utilisé est</w:t>
      </w:r>
      <w:r>
        <w:t xml:space="preserve"> chez des amis. </w:t>
      </w:r>
    </w:p>
    <w:p w:rsidR="00274408" w:rsidRDefault="00C07B3B" w:rsidP="00C07B3B">
      <w:r>
        <w:t>L’h</w:t>
      </w:r>
      <w:r w:rsidR="0039225E">
        <w:t>ypothèse</w:t>
      </w:r>
      <w:r>
        <w:t xml:space="preserve"> que l’on peut avancer</w:t>
      </w:r>
      <w:r w:rsidR="0039225E">
        <w:t xml:space="preserve"> </w:t>
      </w:r>
      <w:r w:rsidR="00274408">
        <w:t>pour</w:t>
      </w:r>
      <w:r>
        <w:t xml:space="preserve"> l’utilisation de </w:t>
      </w:r>
      <w:r w:rsidR="00274408">
        <w:t>gîte</w:t>
      </w:r>
      <w:r>
        <w:t>s est que le rapport qualité prix est intéressant pour les familles ou les groupes dont on a vu qu’ils étaient très présent</w:t>
      </w:r>
      <w:r w:rsidR="007675D8">
        <w:t>s</w:t>
      </w:r>
      <w:r>
        <w:t xml:space="preserve"> sur le massif. De plus, ils sont plus nombreux que les centres de vacances ou hôtels sur l’arc jurassien.</w:t>
      </w:r>
    </w:p>
    <w:p w:rsidR="0039225E" w:rsidRDefault="0039225E" w:rsidP="0039225E">
      <w:pPr>
        <w:pStyle w:val="Titre3"/>
      </w:pPr>
      <w:bookmarkStart w:id="25" w:name="_Toc421338806"/>
      <w:r>
        <w:t>Les activités durant le séjour</w:t>
      </w:r>
      <w:bookmarkEnd w:id="25"/>
    </w:p>
    <w:p w:rsidR="00C07B3B" w:rsidRDefault="00C07B3B" w:rsidP="00C07B3B">
      <w:r>
        <w:t>Nous avons voulu savoir si les activités hors pratiques nordiques étaient différentes en fonction du séjour</w:t>
      </w:r>
      <w:r w:rsidR="00FD1238">
        <w:t>. Il paraî</w:t>
      </w:r>
      <w:r w:rsidR="001853ED">
        <w:t>t</w:t>
      </w:r>
      <w:r w:rsidR="007675D8">
        <w:t xml:space="preserve"> évident que ceux qui pratique</w:t>
      </w:r>
      <w:r w:rsidR="00FD1238">
        <w:t>nt</w:t>
      </w:r>
      <w:r w:rsidR="007675D8">
        <w:t xml:space="preserve"> à</w:t>
      </w:r>
      <w:r w:rsidR="001853ED">
        <w:t xml:space="preserve"> la journée et qui rentre</w:t>
      </w:r>
      <w:r w:rsidR="007675D8">
        <w:t>nt</w:t>
      </w:r>
      <w:r w:rsidR="001853ED">
        <w:t xml:space="preserve"> chez eux le soir n’ont pas les mêmes activités que ceux qui passent leur vacances sur le territoire.</w:t>
      </w:r>
    </w:p>
    <w:p w:rsidR="001853ED" w:rsidRDefault="001853ED">
      <w:pPr>
        <w:jc w:val="left"/>
      </w:pPr>
      <w:r>
        <w:br w:type="page"/>
      </w:r>
    </w:p>
    <w:p w:rsidR="001853ED" w:rsidRPr="00C07B3B" w:rsidRDefault="000A306F" w:rsidP="000A306F">
      <w:pPr>
        <w:pStyle w:val="schma"/>
      </w:pPr>
      <w:r>
        <w:lastRenderedPageBreak/>
        <w:t>Graphique 9</w:t>
      </w:r>
      <w:r w:rsidR="001853ED">
        <w:t> :</w:t>
      </w:r>
      <w:r w:rsidR="00FD1238">
        <w:t xml:space="preserve"> R</w:t>
      </w:r>
      <w:r w:rsidR="001853ED">
        <w:t>épartition des activités en fonction du séjour</w:t>
      </w:r>
    </w:p>
    <w:p w:rsidR="00274408" w:rsidRDefault="00274408" w:rsidP="00C07B3B">
      <w:pPr>
        <w:pStyle w:val="Sansinterligne"/>
        <w:jc w:val="center"/>
        <w:rPr>
          <w:b/>
          <w:sz w:val="24"/>
          <w:u w:val="single"/>
        </w:rPr>
      </w:pPr>
      <w:r>
        <w:rPr>
          <w:noProof/>
          <w:lang w:eastAsia="fr-FR"/>
        </w:rPr>
        <w:drawing>
          <wp:inline distT="0" distB="0" distL="0" distR="0" wp14:anchorId="603B430A" wp14:editId="5C87B604">
            <wp:extent cx="5660571" cy="3853543"/>
            <wp:effectExtent l="0" t="0" r="0" b="0"/>
            <wp:docPr id="692" name="Graphique 6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853ED" w:rsidRDefault="00274408" w:rsidP="001853ED">
      <w:r>
        <w:t xml:space="preserve">Pour tous les types de séjour, la location de matériel </w:t>
      </w:r>
      <w:r w:rsidR="001853ED">
        <w:t xml:space="preserve">représente </w:t>
      </w:r>
      <w:r w:rsidR="007675D8">
        <w:t>une part importante</w:t>
      </w:r>
      <w:r w:rsidR="00FD1238">
        <w:t>,</w:t>
      </w:r>
      <w:r w:rsidR="007675D8">
        <w:t xml:space="preserve"> ce qui veut </w:t>
      </w:r>
      <w:r w:rsidR="001853ED">
        <w:t xml:space="preserve">dire que ce n’est pas parce que l’on vient à la journée que l’on possède son matériel et </w:t>
      </w:r>
      <w:r w:rsidR="00FD1238">
        <w:t>par conséquent</w:t>
      </w:r>
      <w:r w:rsidR="007675D8">
        <w:t>, on est obligé de le louer</w:t>
      </w:r>
      <w:r w:rsidR="001853ED">
        <w:t xml:space="preserve"> chaque fois.</w:t>
      </w:r>
    </w:p>
    <w:p w:rsidR="001853ED" w:rsidRDefault="00274408" w:rsidP="001853ED">
      <w:r>
        <w:t>En deuxième temps, vient la restauration et le bar. Ces services sont rec</w:t>
      </w:r>
      <w:r w:rsidR="001853ED">
        <w:t>herchés par tous les visiteurs.</w:t>
      </w:r>
    </w:p>
    <w:p w:rsidR="001853ED" w:rsidRDefault="001853ED" w:rsidP="001853ED">
      <w:r>
        <w:t>Ensuite, pour les séjours longs, on remarque l’importance croissante des activités culturelles (découverte de l’arc jurassien par les touristes en dehors de l’activité sportive) ou d’activités e</w:t>
      </w:r>
      <w:r w:rsidR="00065A7B">
        <w:t>ncadrées par des professionnels, permettant d’approfondir la pratique sportive ou</w:t>
      </w:r>
      <w:r w:rsidR="007675D8">
        <w:t xml:space="preserve"> de</w:t>
      </w:r>
      <w:r w:rsidR="00065A7B">
        <w:t xml:space="preserve"> découvrir autrement </w:t>
      </w:r>
      <w:r w:rsidR="007675D8">
        <w:t xml:space="preserve">le massif </w:t>
      </w:r>
      <w:r w:rsidR="00065A7B">
        <w:t>(</w:t>
      </w:r>
      <w:r w:rsidR="007675D8">
        <w:t xml:space="preserve">par exemple les </w:t>
      </w:r>
      <w:r w:rsidR="00FD1238">
        <w:t>chiens de traî</w:t>
      </w:r>
      <w:r w:rsidR="00065A7B">
        <w:t>neaux</w:t>
      </w:r>
      <w:r w:rsidR="007675D8">
        <w:t>…</w:t>
      </w:r>
      <w:r w:rsidR="00065A7B">
        <w:t>).</w:t>
      </w:r>
    </w:p>
    <w:p w:rsidR="00274408" w:rsidRPr="00BC072D" w:rsidRDefault="00274408" w:rsidP="0039225E">
      <w:pPr>
        <w:pStyle w:val="Titre3"/>
      </w:pPr>
      <w:bookmarkStart w:id="26" w:name="_Toc421338807"/>
      <w:r w:rsidRPr="00BC072D">
        <w:t>La fidélité des enquêtés</w:t>
      </w:r>
      <w:bookmarkEnd w:id="26"/>
    </w:p>
    <w:p w:rsidR="00274408" w:rsidRDefault="00274408" w:rsidP="00274408">
      <w:r>
        <w:t>On peut remarquer que la plupart de personnes enquêtées sont déjà venues dans les Montagne</w:t>
      </w:r>
      <w:r w:rsidR="007675D8">
        <w:t>s</w:t>
      </w:r>
      <w:r>
        <w:t xml:space="preserve"> du Jura avant (70%). Il est parfaitement intéressant de se pencher sur les personnes en long séjour (+2 jours). On peut voir qu’ils sont déjà venus à 81,8 % dans le Jura. Cela peut s’expliquer de la manière suivante : </w:t>
      </w:r>
    </w:p>
    <w:p w:rsidR="00274408" w:rsidRDefault="00274408" w:rsidP="00FD1238">
      <w:pPr>
        <w:pStyle w:val="Paragraphedeliste"/>
        <w:numPr>
          <w:ilvl w:val="0"/>
          <w:numId w:val="23"/>
        </w:numPr>
        <w:spacing w:after="0"/>
      </w:pPr>
      <w:r>
        <w:t>Ils sont satisfaits des services proposés ici</w:t>
      </w:r>
    </w:p>
    <w:p w:rsidR="00274408" w:rsidRDefault="00274408" w:rsidP="00FD1238">
      <w:pPr>
        <w:pStyle w:val="Paragraphedeliste"/>
        <w:numPr>
          <w:ilvl w:val="0"/>
          <w:numId w:val="23"/>
        </w:numPr>
        <w:spacing w:after="120"/>
      </w:pPr>
      <w:r>
        <w:t xml:space="preserve">Le rapport qualité/ prix est </w:t>
      </w:r>
      <w:r w:rsidR="0033609C">
        <w:t>intéressant</w:t>
      </w:r>
      <w:r w:rsidR="007675D8">
        <w:t xml:space="preserve"> et permet</w:t>
      </w:r>
      <w:r w:rsidR="0033609C">
        <w:t xml:space="preserve"> de les</w:t>
      </w:r>
      <w:r>
        <w:t xml:space="preserve"> fidéliser</w:t>
      </w:r>
    </w:p>
    <w:p w:rsidR="00274408" w:rsidRDefault="007675D8" w:rsidP="00274408">
      <w:r>
        <w:t>En outre</w:t>
      </w:r>
      <w:r w:rsidR="00AA4A1F">
        <w:t xml:space="preserve">, </w:t>
      </w:r>
      <w:r w:rsidR="00274408">
        <w:t>plus de 60 % des enquêtés sont</w:t>
      </w:r>
      <w:r w:rsidR="00FD1238">
        <w:t xml:space="preserve"> venus au moins 1 fois en été. </w:t>
      </w:r>
      <w:r w:rsidR="00BC1C4A">
        <w:t>C</w:t>
      </w:r>
      <w:r w:rsidR="00274408">
        <w:t>eux</w:t>
      </w:r>
      <w:r>
        <w:t xml:space="preserve"> fréquentant </w:t>
      </w:r>
      <w:r w:rsidR="00274408">
        <w:t>à la journée vienne</w:t>
      </w:r>
      <w:r w:rsidR="00FD1238">
        <w:t>nt le plus souvent (85,1 %) en é</w:t>
      </w:r>
      <w:r w:rsidR="00274408">
        <w:t>té</w:t>
      </w:r>
      <w:r w:rsidR="00BC1C4A">
        <w:t xml:space="preserve"> ce qui peut para</w:t>
      </w:r>
      <w:r w:rsidR="00FD1238">
        <w:t>î</w:t>
      </w:r>
      <w:r w:rsidR="00BC1C4A">
        <w:t>tre logique puisque ce sont des gens proche du territoire</w:t>
      </w:r>
      <w:r w:rsidR="00274408">
        <w:t xml:space="preserve">. Cependant, 30% des séjours longs ne sont jamais venus dans les Montagnes du Jura en dehors de la saison </w:t>
      </w:r>
      <w:r w:rsidR="00274408">
        <w:lastRenderedPageBreak/>
        <w:t>hivernale</w:t>
      </w:r>
      <w:r w:rsidR="00BC1C4A">
        <w:t>. Ce sont donc des clients potentiels si on arrive à les atteindre lors de leur séjour.</w:t>
      </w:r>
    </w:p>
    <w:p w:rsidR="00274408" w:rsidRPr="00B368D5" w:rsidRDefault="00274408" w:rsidP="00274408">
      <w:pPr>
        <w:pStyle w:val="Titre3"/>
        <w:spacing w:before="200" w:after="0" w:line="276" w:lineRule="auto"/>
        <w:ind w:left="720"/>
        <w:jc w:val="left"/>
      </w:pPr>
      <w:bookmarkStart w:id="27" w:name="_Toc419797866"/>
      <w:bookmarkStart w:id="28" w:name="_Toc420072776"/>
      <w:bookmarkStart w:id="29" w:name="_Toc421338808"/>
      <w:r>
        <w:t>Importance des éléments et services dans le choix de destination d’un site nordique</w:t>
      </w:r>
      <w:bookmarkEnd w:id="27"/>
      <w:bookmarkEnd w:id="28"/>
      <w:bookmarkEnd w:id="29"/>
    </w:p>
    <w:p w:rsidR="00274408" w:rsidRDefault="00274408" w:rsidP="00274408">
      <w:pPr>
        <w:spacing w:before="240"/>
      </w:pPr>
      <w:r>
        <w:t>On peut voir que la proximité du domicile, l’enneigement, la qualité d’entretien des pistes, le prix d’accès aux pistes, le parking, le bâtiment d’accueil, une salle hors sac, des toilettes publiques, le cadre et les paysages et la convivialité sont des éléments et services importants voire essentiels dans le choix d’un site nordique.</w:t>
      </w:r>
    </w:p>
    <w:p w:rsidR="00274408" w:rsidRDefault="00274408" w:rsidP="00274408">
      <w:r>
        <w:t>Par contre, la présence d’un hébergement est inutile pour ceux qui v</w:t>
      </w:r>
      <w:r w:rsidR="00105A64">
        <w:t>iennent à la journée puisqu’on peut imaginer qu’il</w:t>
      </w:r>
      <w:r w:rsidR="000015C5">
        <w:t>s</w:t>
      </w:r>
      <w:r w:rsidR="00105A64">
        <w:t xml:space="preserve"> </w:t>
      </w:r>
      <w:r>
        <w:t>vivent majoritairement chez eux, ce qui n’est pas le cas pour de ceux qui viennent en séjour. Ces derniers estiment aussi qu’une école de ski ou des moniteurs sont importants pour faire un choix. Pourtant, les deux groupes sont d’accord pour dire qu’un espace ludique pour les enfants débutants est inutile.</w:t>
      </w:r>
      <w:r w:rsidRPr="00D13AA9">
        <w:t xml:space="preserve"> </w:t>
      </w:r>
      <w:r>
        <w:t>Pour ce qui est de la diversité des activités hors-ski sur un site, les avis des deux groupes sont plutôt mitigés oscillant entre</w:t>
      </w:r>
      <w:r w:rsidR="007675D8">
        <w:t> « </w:t>
      </w:r>
      <w:r>
        <w:t xml:space="preserve"> inutile</w:t>
      </w:r>
      <w:r w:rsidR="007675D8">
        <w:t> »</w:t>
      </w:r>
      <w:r>
        <w:t xml:space="preserve"> et</w:t>
      </w:r>
      <w:r w:rsidR="007675D8">
        <w:t> « </w:t>
      </w:r>
      <w:r>
        <w:t xml:space="preserve"> important</w:t>
      </w:r>
      <w:r w:rsidR="007675D8">
        <w:t> »</w:t>
      </w:r>
      <w:r>
        <w:t xml:space="preserve"> dans le choix de celui-ci.</w:t>
      </w:r>
    </w:p>
    <w:p w:rsidR="00274408" w:rsidRDefault="00274408" w:rsidP="00274408">
      <w:r>
        <w:t>Le service de garde d’enfant semble i</w:t>
      </w:r>
      <w:r w:rsidR="000C02E7">
        <w:t>nutile dans les deux cas car les habitants du territoire</w:t>
      </w:r>
      <w:r>
        <w:t xml:space="preserve"> peuvent les laisser chez eux</w:t>
      </w:r>
      <w:r w:rsidR="000C02E7">
        <w:t xml:space="preserve"> (ou on système de garde quotidien)</w:t>
      </w:r>
      <w:r>
        <w:t xml:space="preserve"> </w:t>
      </w:r>
      <w:r w:rsidR="000C02E7">
        <w:t>lorsqu’ils</w:t>
      </w:r>
      <w:r>
        <w:t xml:space="preserve"> viennent </w:t>
      </w:r>
      <w:r w:rsidR="000C02E7">
        <w:t>pratiquer</w:t>
      </w:r>
      <w:r>
        <w:t xml:space="preserve">. En effet, la majorité (156 sur 251) de ceux ayant répondu </w:t>
      </w:r>
      <w:r w:rsidR="007675D8">
        <w:t>« </w:t>
      </w:r>
      <w:r>
        <w:t>inutile</w:t>
      </w:r>
      <w:r w:rsidR="007675D8">
        <w:t> »</w:t>
      </w:r>
      <w:r>
        <w:t xml:space="preserve"> à cette question ont plus de 41 ans donc ils ont des enfants qui peuvent être assez grand</w:t>
      </w:r>
      <w:r w:rsidR="007675D8">
        <w:t>s</w:t>
      </w:r>
      <w:r>
        <w:t xml:space="preserve"> pour ne pas avoir recours à ce genre de services. Pour c</w:t>
      </w:r>
      <w:r w:rsidR="00F00B55">
        <w:t>eux venant en séjour, ils ont sûrement plus l’envie</w:t>
      </w:r>
      <w:r>
        <w:t xml:space="preserve"> de passer des vacances en famille et donc ne font pas garder leurs enfants, ou les envoie</w:t>
      </w:r>
      <w:r w:rsidR="007675D8">
        <w:t>nt</w:t>
      </w:r>
      <w:r>
        <w:t xml:space="preserve"> en école de ski.</w:t>
      </w:r>
    </w:p>
    <w:p w:rsidR="00274408" w:rsidRDefault="000A306F" w:rsidP="000A306F">
      <w:pPr>
        <w:pStyle w:val="schma"/>
      </w:pPr>
      <w:r>
        <w:t>Tableau 7</w:t>
      </w:r>
      <w:r w:rsidR="00BC1C4A">
        <w:t> : Récapitulatifs des critères importants en fonction de la durée du séjour</w:t>
      </w:r>
    </w:p>
    <w:tbl>
      <w:tblPr>
        <w:tblStyle w:val="Tramemoyenne1-Accent11"/>
        <w:tblW w:w="0" w:type="auto"/>
        <w:tblLook w:val="04A0" w:firstRow="1" w:lastRow="0" w:firstColumn="1" w:lastColumn="0" w:noHBand="0" w:noVBand="1"/>
      </w:tblPr>
      <w:tblGrid>
        <w:gridCol w:w="2802"/>
        <w:gridCol w:w="3339"/>
        <w:gridCol w:w="3071"/>
      </w:tblGrid>
      <w:tr w:rsidR="00274408" w:rsidRPr="002F4B58" w:rsidTr="00BA2B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74408" w:rsidRPr="002F4B58" w:rsidRDefault="00274408" w:rsidP="00BA2BB2">
            <w:pPr>
              <w:jc w:val="left"/>
              <w:rPr>
                <w:rFonts w:eastAsia="Soft_Notes" w:cs="Times New Roman"/>
              </w:rPr>
            </w:pPr>
          </w:p>
        </w:tc>
        <w:tc>
          <w:tcPr>
            <w:tcW w:w="3339" w:type="dxa"/>
          </w:tcPr>
          <w:p w:rsidR="00274408" w:rsidRPr="002F4B58" w:rsidRDefault="00274408" w:rsidP="00BA2BB2">
            <w:pPr>
              <w:jc w:val="left"/>
              <w:cnfStyle w:val="100000000000" w:firstRow="1" w:lastRow="0" w:firstColumn="0" w:lastColumn="0" w:oddVBand="0" w:evenVBand="0" w:oddHBand="0" w:evenHBand="0" w:firstRowFirstColumn="0" w:firstRowLastColumn="0" w:lastRowFirstColumn="0" w:lastRowLastColumn="0"/>
              <w:rPr>
                <w:rFonts w:eastAsia="Soft_Notes" w:cs="Times New Roman"/>
              </w:rPr>
            </w:pPr>
            <w:r w:rsidRPr="002F4B58">
              <w:rPr>
                <w:rFonts w:eastAsia="Soft_Notes" w:cs="Times New Roman"/>
              </w:rPr>
              <w:t>Importants voire essentiels</w:t>
            </w:r>
          </w:p>
        </w:tc>
        <w:tc>
          <w:tcPr>
            <w:tcW w:w="3071" w:type="dxa"/>
          </w:tcPr>
          <w:p w:rsidR="00274408" w:rsidRPr="002F4B58" w:rsidRDefault="00274408" w:rsidP="00BA2BB2">
            <w:pPr>
              <w:jc w:val="left"/>
              <w:cnfStyle w:val="100000000000" w:firstRow="1" w:lastRow="0" w:firstColumn="0" w:lastColumn="0" w:oddVBand="0" w:evenVBand="0" w:oddHBand="0" w:evenHBand="0" w:firstRowFirstColumn="0" w:firstRowLastColumn="0" w:lastRowFirstColumn="0" w:lastRowLastColumn="0"/>
              <w:rPr>
                <w:rFonts w:eastAsia="Soft_Notes" w:cs="Times New Roman"/>
              </w:rPr>
            </w:pPr>
            <w:r w:rsidRPr="002F4B58">
              <w:rPr>
                <w:rFonts w:eastAsia="Soft_Notes" w:cs="Times New Roman"/>
              </w:rPr>
              <w:t>Inutiles</w:t>
            </w:r>
          </w:p>
        </w:tc>
      </w:tr>
      <w:tr w:rsidR="00274408" w:rsidRPr="002F4B58" w:rsidTr="00BA2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74408" w:rsidRPr="002F4B58" w:rsidRDefault="00274408" w:rsidP="00BA2BB2">
            <w:pPr>
              <w:jc w:val="left"/>
              <w:rPr>
                <w:rFonts w:eastAsia="Soft_Notes" w:cs="Times New Roman"/>
              </w:rPr>
            </w:pPr>
            <w:r w:rsidRPr="002F4B58">
              <w:rPr>
                <w:rFonts w:eastAsia="Soft_Notes" w:cs="Times New Roman"/>
              </w:rPr>
              <w:t>Pour tous les skieurs</w:t>
            </w:r>
          </w:p>
        </w:tc>
        <w:tc>
          <w:tcPr>
            <w:tcW w:w="3339" w:type="dxa"/>
          </w:tcPr>
          <w:p w:rsidR="00274408" w:rsidRPr="002F4B58" w:rsidRDefault="00274408" w:rsidP="00BA2BB2">
            <w:pPr>
              <w:jc w:val="left"/>
              <w:cnfStyle w:val="000000100000" w:firstRow="0" w:lastRow="0" w:firstColumn="0" w:lastColumn="0" w:oddVBand="0" w:evenVBand="0" w:oddHBand="1" w:evenHBand="0" w:firstRowFirstColumn="0" w:firstRowLastColumn="0" w:lastRowFirstColumn="0" w:lastRowLastColumn="0"/>
              <w:rPr>
                <w:rFonts w:eastAsia="Soft_Notes" w:cs="Times New Roman"/>
              </w:rPr>
            </w:pPr>
            <w:r w:rsidRPr="002F4B58">
              <w:rPr>
                <w:rFonts w:eastAsia="Soft_Notes" w:cs="Times New Roman"/>
              </w:rPr>
              <w:t>Proximité du domicile</w:t>
            </w:r>
          </w:p>
          <w:p w:rsidR="00274408" w:rsidRPr="002F4B58" w:rsidRDefault="00274408" w:rsidP="00BA2BB2">
            <w:pPr>
              <w:jc w:val="left"/>
              <w:cnfStyle w:val="000000100000" w:firstRow="0" w:lastRow="0" w:firstColumn="0" w:lastColumn="0" w:oddVBand="0" w:evenVBand="0" w:oddHBand="1" w:evenHBand="0" w:firstRowFirstColumn="0" w:firstRowLastColumn="0" w:lastRowFirstColumn="0" w:lastRowLastColumn="0"/>
              <w:rPr>
                <w:rFonts w:eastAsia="Soft_Notes" w:cs="Times New Roman"/>
              </w:rPr>
            </w:pPr>
            <w:r w:rsidRPr="002F4B58">
              <w:rPr>
                <w:rFonts w:eastAsia="Soft_Notes" w:cs="Times New Roman"/>
              </w:rPr>
              <w:t>Enneigement</w:t>
            </w:r>
          </w:p>
          <w:p w:rsidR="00274408" w:rsidRPr="002F4B58" w:rsidRDefault="00274408" w:rsidP="00BA2BB2">
            <w:pPr>
              <w:jc w:val="left"/>
              <w:cnfStyle w:val="000000100000" w:firstRow="0" w:lastRow="0" w:firstColumn="0" w:lastColumn="0" w:oddVBand="0" w:evenVBand="0" w:oddHBand="1" w:evenHBand="0" w:firstRowFirstColumn="0" w:firstRowLastColumn="0" w:lastRowFirstColumn="0" w:lastRowLastColumn="0"/>
              <w:rPr>
                <w:rFonts w:eastAsia="Soft_Notes" w:cs="Courier New"/>
              </w:rPr>
            </w:pPr>
            <w:r w:rsidRPr="002F4B58">
              <w:rPr>
                <w:rFonts w:eastAsia="Soft_Notes" w:cs="Times New Roman"/>
              </w:rPr>
              <w:t>Qualité d</w:t>
            </w:r>
            <w:r w:rsidRPr="002F4B58">
              <w:rPr>
                <w:rFonts w:eastAsia="Soft_Notes" w:cs="Courier New"/>
              </w:rPr>
              <w:t>’entretien des pistes</w:t>
            </w:r>
          </w:p>
          <w:p w:rsidR="00274408" w:rsidRPr="002F4B58" w:rsidRDefault="00274408" w:rsidP="00BA2BB2">
            <w:pPr>
              <w:jc w:val="left"/>
              <w:cnfStyle w:val="000000100000" w:firstRow="0" w:lastRow="0" w:firstColumn="0" w:lastColumn="0" w:oddVBand="0" w:evenVBand="0" w:oddHBand="1" w:evenHBand="0" w:firstRowFirstColumn="0" w:firstRowLastColumn="0" w:lastRowFirstColumn="0" w:lastRowLastColumn="0"/>
              <w:rPr>
                <w:rFonts w:eastAsia="Soft_Notes" w:cs="Courier New"/>
              </w:rPr>
            </w:pPr>
            <w:r w:rsidRPr="002F4B58">
              <w:rPr>
                <w:rFonts w:eastAsia="Soft_Notes" w:cs="Courier New"/>
              </w:rPr>
              <w:t>Prix d’accès aux pistes</w:t>
            </w:r>
          </w:p>
          <w:p w:rsidR="00274408" w:rsidRPr="002F4B58" w:rsidRDefault="00274408" w:rsidP="00BA2BB2">
            <w:pPr>
              <w:jc w:val="left"/>
              <w:cnfStyle w:val="000000100000" w:firstRow="0" w:lastRow="0" w:firstColumn="0" w:lastColumn="0" w:oddVBand="0" w:evenVBand="0" w:oddHBand="1" w:evenHBand="0" w:firstRowFirstColumn="0" w:firstRowLastColumn="0" w:lastRowFirstColumn="0" w:lastRowLastColumn="0"/>
              <w:rPr>
                <w:rFonts w:eastAsia="Soft_Notes" w:cs="Courier New"/>
              </w:rPr>
            </w:pPr>
            <w:r w:rsidRPr="002F4B58">
              <w:rPr>
                <w:rFonts w:eastAsia="Soft_Notes" w:cs="Courier New"/>
              </w:rPr>
              <w:t>Parking</w:t>
            </w:r>
          </w:p>
          <w:p w:rsidR="00274408" w:rsidRPr="002F4B58" w:rsidRDefault="00274408" w:rsidP="00BA2BB2">
            <w:pPr>
              <w:jc w:val="left"/>
              <w:cnfStyle w:val="000000100000" w:firstRow="0" w:lastRow="0" w:firstColumn="0" w:lastColumn="0" w:oddVBand="0" w:evenVBand="0" w:oddHBand="1" w:evenHBand="0" w:firstRowFirstColumn="0" w:firstRowLastColumn="0" w:lastRowFirstColumn="0" w:lastRowLastColumn="0"/>
              <w:rPr>
                <w:rFonts w:eastAsia="Soft_Notes" w:cs="Courier New"/>
              </w:rPr>
            </w:pPr>
            <w:r w:rsidRPr="002F4B58">
              <w:rPr>
                <w:rFonts w:eastAsia="Soft_Notes" w:cs="Courier New"/>
              </w:rPr>
              <w:t>Bâtiment d’accueil</w:t>
            </w:r>
          </w:p>
          <w:p w:rsidR="00274408" w:rsidRPr="002F4B58" w:rsidRDefault="00274408" w:rsidP="00BA2BB2">
            <w:pPr>
              <w:jc w:val="left"/>
              <w:cnfStyle w:val="000000100000" w:firstRow="0" w:lastRow="0" w:firstColumn="0" w:lastColumn="0" w:oddVBand="0" w:evenVBand="0" w:oddHBand="1" w:evenHBand="0" w:firstRowFirstColumn="0" w:firstRowLastColumn="0" w:lastRowFirstColumn="0" w:lastRowLastColumn="0"/>
              <w:rPr>
                <w:rFonts w:eastAsia="Soft_Notes" w:cs="Courier New"/>
              </w:rPr>
            </w:pPr>
            <w:r w:rsidRPr="002F4B58">
              <w:rPr>
                <w:rFonts w:eastAsia="Soft_Notes" w:cs="Courier New"/>
              </w:rPr>
              <w:t>Salle hors-sac</w:t>
            </w:r>
          </w:p>
          <w:p w:rsidR="00274408" w:rsidRPr="002F4B58" w:rsidRDefault="00274408" w:rsidP="00BA2BB2">
            <w:pPr>
              <w:jc w:val="left"/>
              <w:cnfStyle w:val="000000100000" w:firstRow="0" w:lastRow="0" w:firstColumn="0" w:lastColumn="0" w:oddVBand="0" w:evenVBand="0" w:oddHBand="1" w:evenHBand="0" w:firstRowFirstColumn="0" w:firstRowLastColumn="0" w:lastRowFirstColumn="0" w:lastRowLastColumn="0"/>
              <w:rPr>
                <w:rFonts w:eastAsia="Soft_Notes" w:cs="Courier New"/>
              </w:rPr>
            </w:pPr>
            <w:r w:rsidRPr="002F4B58">
              <w:rPr>
                <w:rFonts w:eastAsia="Soft_Notes" w:cs="Courier New"/>
              </w:rPr>
              <w:t>Toilettes publiques</w:t>
            </w:r>
          </w:p>
          <w:p w:rsidR="00274408" w:rsidRPr="002F4B58" w:rsidRDefault="00274408" w:rsidP="00BA2BB2">
            <w:pPr>
              <w:jc w:val="left"/>
              <w:cnfStyle w:val="000000100000" w:firstRow="0" w:lastRow="0" w:firstColumn="0" w:lastColumn="0" w:oddVBand="0" w:evenVBand="0" w:oddHBand="1" w:evenHBand="0" w:firstRowFirstColumn="0" w:firstRowLastColumn="0" w:lastRowFirstColumn="0" w:lastRowLastColumn="0"/>
              <w:rPr>
                <w:rFonts w:eastAsia="Soft_Notes" w:cs="Courier New"/>
              </w:rPr>
            </w:pPr>
            <w:r w:rsidRPr="002F4B58">
              <w:rPr>
                <w:rFonts w:eastAsia="Soft_Notes" w:cs="Courier New"/>
              </w:rPr>
              <w:t>Cadre</w:t>
            </w:r>
          </w:p>
          <w:p w:rsidR="00274408" w:rsidRPr="002F4B58" w:rsidRDefault="00274408" w:rsidP="00BA2BB2">
            <w:pPr>
              <w:jc w:val="left"/>
              <w:cnfStyle w:val="000000100000" w:firstRow="0" w:lastRow="0" w:firstColumn="0" w:lastColumn="0" w:oddVBand="0" w:evenVBand="0" w:oddHBand="1" w:evenHBand="0" w:firstRowFirstColumn="0" w:firstRowLastColumn="0" w:lastRowFirstColumn="0" w:lastRowLastColumn="0"/>
              <w:rPr>
                <w:rFonts w:eastAsia="Soft_Notes" w:cs="Courier New"/>
              </w:rPr>
            </w:pPr>
            <w:r w:rsidRPr="002F4B58">
              <w:rPr>
                <w:rFonts w:eastAsia="Soft_Notes" w:cs="Courier New"/>
              </w:rPr>
              <w:t>Paysages</w:t>
            </w:r>
          </w:p>
          <w:p w:rsidR="00274408" w:rsidRPr="002F4B58" w:rsidRDefault="00274408" w:rsidP="00BA2BB2">
            <w:pPr>
              <w:jc w:val="left"/>
              <w:cnfStyle w:val="000000100000" w:firstRow="0" w:lastRow="0" w:firstColumn="0" w:lastColumn="0" w:oddVBand="0" w:evenVBand="0" w:oddHBand="1" w:evenHBand="0" w:firstRowFirstColumn="0" w:firstRowLastColumn="0" w:lastRowFirstColumn="0" w:lastRowLastColumn="0"/>
              <w:rPr>
                <w:rFonts w:eastAsia="Soft_Notes" w:cs="Courier New"/>
              </w:rPr>
            </w:pPr>
            <w:r w:rsidRPr="002F4B58">
              <w:rPr>
                <w:rFonts w:eastAsia="Soft_Notes" w:cs="Courier New"/>
              </w:rPr>
              <w:t>Convivialité</w:t>
            </w:r>
          </w:p>
        </w:tc>
        <w:tc>
          <w:tcPr>
            <w:tcW w:w="3071" w:type="dxa"/>
          </w:tcPr>
          <w:p w:rsidR="00274408" w:rsidRPr="002F4B58" w:rsidRDefault="00274408" w:rsidP="00BA2BB2">
            <w:pPr>
              <w:jc w:val="left"/>
              <w:cnfStyle w:val="000000100000" w:firstRow="0" w:lastRow="0" w:firstColumn="0" w:lastColumn="0" w:oddVBand="0" w:evenVBand="0" w:oddHBand="1" w:evenHBand="0" w:firstRowFirstColumn="0" w:firstRowLastColumn="0" w:lastRowFirstColumn="0" w:lastRowLastColumn="0"/>
              <w:rPr>
                <w:rFonts w:eastAsia="Soft_Notes" w:cs="Times New Roman"/>
              </w:rPr>
            </w:pPr>
            <w:r w:rsidRPr="002F4B58">
              <w:rPr>
                <w:rFonts w:eastAsia="Soft_Notes" w:cs="Times New Roman"/>
              </w:rPr>
              <w:t>Service de garde d’enfants</w:t>
            </w:r>
          </w:p>
          <w:p w:rsidR="00274408" w:rsidRPr="002F4B58" w:rsidRDefault="00274408" w:rsidP="00BA2BB2">
            <w:pPr>
              <w:jc w:val="left"/>
              <w:cnfStyle w:val="000000100000" w:firstRow="0" w:lastRow="0" w:firstColumn="0" w:lastColumn="0" w:oddVBand="0" w:evenVBand="0" w:oddHBand="1" w:evenHBand="0" w:firstRowFirstColumn="0" w:firstRowLastColumn="0" w:lastRowFirstColumn="0" w:lastRowLastColumn="0"/>
              <w:rPr>
                <w:rFonts w:eastAsia="Soft_Notes" w:cs="Times New Roman"/>
              </w:rPr>
            </w:pPr>
            <w:r w:rsidRPr="002F4B58">
              <w:rPr>
                <w:rFonts w:eastAsia="Soft_Notes" w:cs="Times New Roman"/>
              </w:rPr>
              <w:t>Espaces ludiques pour les enfants débutants</w:t>
            </w:r>
          </w:p>
          <w:p w:rsidR="00274408" w:rsidRPr="002F4B58" w:rsidRDefault="00274408" w:rsidP="00BA2BB2">
            <w:pPr>
              <w:jc w:val="left"/>
              <w:cnfStyle w:val="000000100000" w:firstRow="0" w:lastRow="0" w:firstColumn="0" w:lastColumn="0" w:oddVBand="0" w:evenVBand="0" w:oddHBand="1" w:evenHBand="0" w:firstRowFirstColumn="0" w:firstRowLastColumn="0" w:lastRowFirstColumn="0" w:lastRowLastColumn="0"/>
              <w:rPr>
                <w:rFonts w:eastAsia="Soft_Notes" w:cs="Times New Roman"/>
              </w:rPr>
            </w:pPr>
          </w:p>
        </w:tc>
      </w:tr>
      <w:tr w:rsidR="00274408" w:rsidRPr="002F4B58" w:rsidTr="00BA2B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74408" w:rsidRPr="002F4B58" w:rsidRDefault="00274408" w:rsidP="00BA2BB2">
            <w:pPr>
              <w:jc w:val="left"/>
              <w:rPr>
                <w:rFonts w:eastAsia="Soft_Notes" w:cs="Times New Roman"/>
              </w:rPr>
            </w:pPr>
            <w:r w:rsidRPr="002F4B58">
              <w:rPr>
                <w:rFonts w:eastAsia="Soft_Notes" w:cs="Times New Roman"/>
              </w:rPr>
              <w:t>Pour les locaux (à la journée)</w:t>
            </w:r>
          </w:p>
        </w:tc>
        <w:tc>
          <w:tcPr>
            <w:tcW w:w="3339" w:type="dxa"/>
          </w:tcPr>
          <w:p w:rsidR="00274408" w:rsidRPr="002F4B58" w:rsidRDefault="00274408" w:rsidP="00BA2BB2">
            <w:pPr>
              <w:jc w:val="left"/>
              <w:cnfStyle w:val="000000010000" w:firstRow="0" w:lastRow="0" w:firstColumn="0" w:lastColumn="0" w:oddVBand="0" w:evenVBand="0" w:oddHBand="0" w:evenHBand="1" w:firstRowFirstColumn="0" w:firstRowLastColumn="0" w:lastRowFirstColumn="0" w:lastRowLastColumn="0"/>
              <w:rPr>
                <w:rFonts w:eastAsia="Soft_Notes" w:cs="Times New Roman"/>
              </w:rPr>
            </w:pPr>
          </w:p>
        </w:tc>
        <w:tc>
          <w:tcPr>
            <w:tcW w:w="3071" w:type="dxa"/>
          </w:tcPr>
          <w:p w:rsidR="00274408" w:rsidRPr="002F4B58" w:rsidRDefault="00274408" w:rsidP="00BA2BB2">
            <w:pPr>
              <w:jc w:val="left"/>
              <w:cnfStyle w:val="000000010000" w:firstRow="0" w:lastRow="0" w:firstColumn="0" w:lastColumn="0" w:oddVBand="0" w:evenVBand="0" w:oddHBand="0" w:evenHBand="1" w:firstRowFirstColumn="0" w:firstRowLastColumn="0" w:lastRowFirstColumn="0" w:lastRowLastColumn="0"/>
              <w:rPr>
                <w:rFonts w:eastAsia="Soft_Notes" w:cs="Times New Roman"/>
              </w:rPr>
            </w:pPr>
            <w:r w:rsidRPr="002F4B58">
              <w:rPr>
                <w:rFonts w:eastAsia="Soft_Notes" w:cs="Times New Roman"/>
              </w:rPr>
              <w:t xml:space="preserve">Hébergement </w:t>
            </w:r>
          </w:p>
        </w:tc>
      </w:tr>
      <w:tr w:rsidR="00274408" w:rsidRPr="002F4B58" w:rsidTr="00BA2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74408" w:rsidRPr="002F4B58" w:rsidRDefault="00274408" w:rsidP="00BA2BB2">
            <w:pPr>
              <w:jc w:val="left"/>
              <w:rPr>
                <w:rFonts w:eastAsia="Soft_Notes" w:cs="Times New Roman"/>
              </w:rPr>
            </w:pPr>
            <w:r w:rsidRPr="002F4B58">
              <w:rPr>
                <w:rFonts w:eastAsia="Soft_Notes" w:cs="Times New Roman"/>
              </w:rPr>
              <w:t>Pour les touristes (séjour de plus de deux jours)</w:t>
            </w:r>
          </w:p>
        </w:tc>
        <w:tc>
          <w:tcPr>
            <w:tcW w:w="3339" w:type="dxa"/>
          </w:tcPr>
          <w:p w:rsidR="00274408" w:rsidRPr="002F4B58" w:rsidRDefault="00274408" w:rsidP="00BA2BB2">
            <w:pPr>
              <w:jc w:val="left"/>
              <w:cnfStyle w:val="000000100000" w:firstRow="0" w:lastRow="0" w:firstColumn="0" w:lastColumn="0" w:oddVBand="0" w:evenVBand="0" w:oddHBand="1" w:evenHBand="0" w:firstRowFirstColumn="0" w:firstRowLastColumn="0" w:lastRowFirstColumn="0" w:lastRowLastColumn="0"/>
              <w:rPr>
                <w:rFonts w:eastAsia="Soft_Notes" w:cs="Times New Roman"/>
              </w:rPr>
            </w:pPr>
            <w:r w:rsidRPr="002F4B58">
              <w:rPr>
                <w:rFonts w:eastAsia="Soft_Notes" w:cs="Times New Roman"/>
              </w:rPr>
              <w:t>Hébergement</w:t>
            </w:r>
          </w:p>
          <w:p w:rsidR="00274408" w:rsidRPr="002F4B58" w:rsidRDefault="00274408" w:rsidP="00BA2BB2">
            <w:pPr>
              <w:jc w:val="left"/>
              <w:cnfStyle w:val="000000100000" w:firstRow="0" w:lastRow="0" w:firstColumn="0" w:lastColumn="0" w:oddVBand="0" w:evenVBand="0" w:oddHBand="1" w:evenHBand="0" w:firstRowFirstColumn="0" w:firstRowLastColumn="0" w:lastRowFirstColumn="0" w:lastRowLastColumn="0"/>
              <w:rPr>
                <w:rFonts w:eastAsia="Soft_Notes" w:cs="Times New Roman"/>
              </w:rPr>
            </w:pPr>
            <w:r w:rsidRPr="002F4B58">
              <w:rPr>
                <w:rFonts w:eastAsia="Soft_Notes" w:cs="Times New Roman"/>
              </w:rPr>
              <w:t>Ecole de ski</w:t>
            </w:r>
          </w:p>
          <w:p w:rsidR="00274408" w:rsidRPr="002F4B58" w:rsidRDefault="00274408" w:rsidP="00BA2BB2">
            <w:pPr>
              <w:jc w:val="left"/>
              <w:cnfStyle w:val="000000100000" w:firstRow="0" w:lastRow="0" w:firstColumn="0" w:lastColumn="0" w:oddVBand="0" w:evenVBand="0" w:oddHBand="1" w:evenHBand="0" w:firstRowFirstColumn="0" w:firstRowLastColumn="0" w:lastRowFirstColumn="0" w:lastRowLastColumn="0"/>
              <w:rPr>
                <w:rFonts w:eastAsia="Soft_Notes" w:cs="Times New Roman"/>
              </w:rPr>
            </w:pPr>
            <w:r w:rsidRPr="002F4B58">
              <w:rPr>
                <w:rFonts w:eastAsia="Soft_Notes" w:cs="Times New Roman"/>
              </w:rPr>
              <w:t>Moniteurs</w:t>
            </w:r>
          </w:p>
        </w:tc>
        <w:tc>
          <w:tcPr>
            <w:tcW w:w="3071" w:type="dxa"/>
          </w:tcPr>
          <w:p w:rsidR="00274408" w:rsidRPr="002F4B58" w:rsidRDefault="00274408" w:rsidP="00BA2BB2">
            <w:pPr>
              <w:jc w:val="left"/>
              <w:cnfStyle w:val="000000100000" w:firstRow="0" w:lastRow="0" w:firstColumn="0" w:lastColumn="0" w:oddVBand="0" w:evenVBand="0" w:oddHBand="1" w:evenHBand="0" w:firstRowFirstColumn="0" w:firstRowLastColumn="0" w:lastRowFirstColumn="0" w:lastRowLastColumn="0"/>
              <w:rPr>
                <w:rFonts w:eastAsia="Soft_Notes" w:cs="Times New Roman"/>
              </w:rPr>
            </w:pPr>
          </w:p>
        </w:tc>
      </w:tr>
    </w:tbl>
    <w:p w:rsidR="00274408" w:rsidRDefault="00274408" w:rsidP="00274408"/>
    <w:p w:rsidR="00274408" w:rsidRPr="00A64F70" w:rsidRDefault="00274408" w:rsidP="00274408">
      <w:r w:rsidRPr="00A64F70">
        <w:lastRenderedPageBreak/>
        <w:t xml:space="preserve">Les opinions des skieurs sur la diversité des activités hors-ski oscillent entre </w:t>
      </w:r>
      <w:r w:rsidR="007675D8">
        <w:t>« </w:t>
      </w:r>
      <w:r w:rsidRPr="00A64F70">
        <w:t>importants</w:t>
      </w:r>
      <w:r w:rsidR="007675D8">
        <w:t> »</w:t>
      </w:r>
      <w:r w:rsidRPr="00A64F70">
        <w:t xml:space="preserve"> et </w:t>
      </w:r>
      <w:r w:rsidR="007675D8">
        <w:t>« </w:t>
      </w:r>
      <w:r w:rsidRPr="00A64F70">
        <w:t>inutiles</w:t>
      </w:r>
      <w:r w:rsidR="007675D8">
        <w:t> »</w:t>
      </w:r>
      <w:r w:rsidRPr="00A64F70">
        <w:rPr>
          <w:rFonts w:cs="Courier New"/>
        </w:rPr>
        <w:t> </w:t>
      </w:r>
      <w:r>
        <w:t>pour leur choix.</w:t>
      </w:r>
    </w:p>
    <w:p w:rsidR="00274408" w:rsidRDefault="00274408" w:rsidP="00274408">
      <w:pPr>
        <w:pStyle w:val="Titre3"/>
        <w:spacing w:before="200" w:after="240" w:line="276" w:lineRule="auto"/>
        <w:ind w:left="720"/>
        <w:jc w:val="left"/>
      </w:pPr>
      <w:bookmarkStart w:id="30" w:name="_Toc419797867"/>
      <w:bookmarkStart w:id="31" w:name="_Toc420072777"/>
      <w:bookmarkStart w:id="32" w:name="_Toc421338809"/>
      <w:r>
        <w:t>Quelles pratiques effectuent-ils</w:t>
      </w:r>
      <w:r>
        <w:rPr>
          <w:rFonts w:ascii="Times New Roman" w:hAnsi="Times New Roman" w:cs="Times New Roman"/>
        </w:rPr>
        <w:t> </w:t>
      </w:r>
      <w:r>
        <w:t>?</w:t>
      </w:r>
      <w:bookmarkEnd w:id="30"/>
      <w:bookmarkEnd w:id="31"/>
      <w:bookmarkEnd w:id="32"/>
    </w:p>
    <w:p w:rsidR="00105A64" w:rsidRDefault="00105A64" w:rsidP="00105A64">
      <w:r>
        <w:t>Nous voulions savoir si les pratiques sont différentes en fonction du séjour.</w:t>
      </w:r>
    </w:p>
    <w:p w:rsidR="000015C5" w:rsidRPr="00105A64" w:rsidRDefault="000A306F" w:rsidP="000A306F">
      <w:pPr>
        <w:pStyle w:val="schma"/>
      </w:pPr>
      <w:r>
        <w:t>Graphique 10</w:t>
      </w:r>
      <w:r w:rsidR="000015C5">
        <w:t> : Les styles pratiqués en fonction du type de séjour</w:t>
      </w:r>
    </w:p>
    <w:p w:rsidR="00274408" w:rsidRDefault="00105A64" w:rsidP="00105A64">
      <w:r>
        <w:rPr>
          <w:noProof/>
          <w:lang w:eastAsia="fr-FR"/>
        </w:rPr>
        <w:drawing>
          <wp:inline distT="0" distB="0" distL="0" distR="0" wp14:anchorId="5D5E9A0F" wp14:editId="11490CCA">
            <wp:extent cx="5760720" cy="3772090"/>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74408" w:rsidRDefault="00105A64" w:rsidP="0093697F">
      <w:r>
        <w:t>D’après ce</w:t>
      </w:r>
      <w:r w:rsidR="00274408">
        <w:t xml:space="preserve"> graphique, on peut remarquer que les individus venant à la journée pratiquent plus du skating que ceux venant en séjour qui pratiquent plus de style classique et de raquettes à neige. On peut l’expliquer par le fait que les « locaux » viennent plus souvent et donc savent mieux skier pour pouvoir faire du skating que ceux venant une semaine dans l’année par exemple</w:t>
      </w:r>
      <w:r w:rsidR="00F00B55">
        <w:t>,</w:t>
      </w:r>
      <w:r w:rsidR="00274408">
        <w:t xml:space="preserve"> qui préfèrent faire des activités </w:t>
      </w:r>
      <w:r w:rsidR="00F00B55">
        <w:t>moins technique</w:t>
      </w:r>
      <w:r w:rsidR="00274408">
        <w:t xml:space="preserve"> </w:t>
      </w:r>
      <w:r w:rsidR="00055D4D">
        <w:t>comme le style classique ou</w:t>
      </w:r>
      <w:r w:rsidR="00274408">
        <w:t xml:space="preserve"> les raquettes à neige.</w:t>
      </w:r>
    </w:p>
    <w:p w:rsidR="000015C5" w:rsidRDefault="000015C5" w:rsidP="0093697F">
      <w:r>
        <w:br w:type="page"/>
      </w:r>
    </w:p>
    <w:p w:rsidR="000015C5" w:rsidRDefault="000A306F" w:rsidP="000A306F">
      <w:pPr>
        <w:pStyle w:val="schma"/>
      </w:pPr>
      <w:r>
        <w:lastRenderedPageBreak/>
        <w:t>Graphique 11</w:t>
      </w:r>
      <w:r w:rsidR="000015C5">
        <w:t> : Les autres activités pratiquées</w:t>
      </w:r>
    </w:p>
    <w:p w:rsidR="000015C5" w:rsidRPr="00C93EA1" w:rsidRDefault="000015C5" w:rsidP="00274408">
      <w:r>
        <w:rPr>
          <w:noProof/>
          <w:lang w:eastAsia="fr-FR"/>
        </w:rPr>
        <w:drawing>
          <wp:inline distT="0" distB="0" distL="0" distR="0" wp14:anchorId="3A7C64F8" wp14:editId="513A51CA">
            <wp:extent cx="5760720" cy="3772090"/>
            <wp:effectExtent l="0" t="0" r="0"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74408" w:rsidRDefault="00274408" w:rsidP="0093697F">
      <w:r>
        <w:t xml:space="preserve">On remarque que les personnes venant à la journée pratiquent plus d’activités autres que le ski de fond. Ce phénomène est à mettre sur le compte de la proximité et la possibilité de multiplier les sorties et donc de les diversifier. Les personnes venant en séjour </w:t>
      </w:r>
      <w:r w:rsidR="000015C5">
        <w:t>se permettent de diversifier leurs activités car ils ont le temps de le faire, étant sur le massif plus longtemps et devant occuper certains temps morts dans leur séjour</w:t>
      </w:r>
      <w:r>
        <w:t>.</w:t>
      </w:r>
    </w:p>
    <w:p w:rsidR="00274408" w:rsidRDefault="00CE5729" w:rsidP="0093697F">
      <w:r>
        <w:t>En ce qui concerne la pratique du ski nordique, il n’y a pas de grandes différences entre ceux venant en séjour et ceux venant à la journée.</w:t>
      </w:r>
    </w:p>
    <w:p w:rsidR="00274408" w:rsidRDefault="00274408" w:rsidP="0093697F">
      <w:r>
        <w:t>Plus de 25% des gens n’ont pas une grande expérience dans le ski de nordique d’où la nécessité d’avoir un pôle d’accueil débutants (moniteurs conseillés).</w:t>
      </w:r>
    </w:p>
    <w:p w:rsidR="00274408" w:rsidRDefault="00CE5729" w:rsidP="0093697F">
      <w:r>
        <w:t>En ce qui concerne les pratiquants de raquettes, o</w:t>
      </w:r>
      <w:r w:rsidR="00274408">
        <w:t xml:space="preserve">n remarque chez les personnes </w:t>
      </w:r>
      <w:r>
        <w:t>venant</w:t>
      </w:r>
      <w:r w:rsidR="00274408">
        <w:t xml:space="preserve"> en séjour qu’il </w:t>
      </w:r>
      <w:r>
        <w:t>y a beaucoup plus de débutants</w:t>
      </w:r>
      <w:r w:rsidR="00274408">
        <w:t>, quasi</w:t>
      </w:r>
      <w:r>
        <w:t>ment</w:t>
      </w:r>
      <w:r w:rsidR="00274408">
        <w:t xml:space="preserve"> la moitié (48</w:t>
      </w:r>
      <w:r>
        <w:t> </w:t>
      </w:r>
      <w:r w:rsidR="00274408">
        <w:t>%) que les personnes venant à la journée. Cela peut s’expliquer du fait de la proximité avec le site, la facilité d’accès et donc la facilité pour pratiquer.</w:t>
      </w:r>
      <w:r>
        <w:t xml:space="preserve"> Cela peut aussi être expliqué par le retour à la mode de cette pratique et donc des utilisateurs qui pratiquent depuis peu.</w:t>
      </w:r>
      <w:r w:rsidR="00873B79">
        <w:t xml:space="preserve"> C’est plus un sport que l’on fait en complément pour essayer alors que les locaux (ceux venant à la journée) l’utilisent plus souvent, notamment pour découvrir leur territoire dans des zones inaccessibles en ski l’hiver.</w:t>
      </w:r>
    </w:p>
    <w:p w:rsidR="00274408" w:rsidRDefault="00274408" w:rsidP="0093697F"/>
    <w:p w:rsidR="00274408" w:rsidRDefault="00274408" w:rsidP="00274408">
      <w:pPr>
        <w:pStyle w:val="Titre3"/>
        <w:spacing w:before="200" w:after="0" w:line="276" w:lineRule="auto"/>
        <w:ind w:left="720"/>
      </w:pPr>
      <w:bookmarkStart w:id="33" w:name="_Toc420072778"/>
      <w:bookmarkStart w:id="34" w:name="_Toc421338810"/>
      <w:r>
        <w:lastRenderedPageBreak/>
        <w:t>La fréquentation des pistes</w:t>
      </w:r>
      <w:bookmarkEnd w:id="33"/>
      <w:bookmarkEnd w:id="34"/>
    </w:p>
    <w:p w:rsidR="00274408" w:rsidRDefault="00274408" w:rsidP="0093697F">
      <w:r>
        <w:t>Nous allons maintenant nous intéresser à la fréquentation de</w:t>
      </w:r>
      <w:r w:rsidR="00873B79">
        <w:t>s pistes par les skieurs en séjour long ou à la journée</w:t>
      </w:r>
      <w:r>
        <w:t>.</w:t>
      </w:r>
    </w:p>
    <w:p w:rsidR="00274408" w:rsidRDefault="00274408" w:rsidP="0093697F">
      <w:r>
        <w:t>On remarque que pour les deux premières pistes bleues, et vertes, il n’y a pas de grosses différences entre les skieurs venants à la journée, et ceux restants en séjour sur le territoire. Cependant, pour les pistes rouges, et noires, on remarque un écart de pratiques. En effet, les skieurs présents à la journée skient environ à 12</w:t>
      </w:r>
      <w:r w:rsidR="0093697F">
        <w:t> </w:t>
      </w:r>
      <w:r>
        <w:t>% de plus sur la piste rouge, que les skieurs présents en séjour. Inversement, ceux en séjour utilisent beaucoup moins la piste noire, que les skieurs à la journée.</w:t>
      </w:r>
    </w:p>
    <w:p w:rsidR="00274408" w:rsidRDefault="00274408" w:rsidP="0093697F">
      <w:r>
        <w:t>On peut penser –suite à ces graphiques- que les skieurs qui se déplacent sont plus des débutants (grande utilisation des pistes bleues et vertes).</w:t>
      </w:r>
    </w:p>
    <w:p w:rsidR="00274408" w:rsidRDefault="00274408" w:rsidP="00274408">
      <w:pPr>
        <w:pStyle w:val="Titre3"/>
        <w:spacing w:before="200" w:after="0" w:line="276" w:lineRule="auto"/>
        <w:ind w:left="720"/>
      </w:pPr>
      <w:bookmarkStart w:id="35" w:name="_Toc420072779"/>
      <w:bookmarkStart w:id="36" w:name="_Toc421338811"/>
      <w:r>
        <w:t>Les préférences des skieurs</w:t>
      </w:r>
      <w:bookmarkEnd w:id="35"/>
      <w:bookmarkEnd w:id="36"/>
    </w:p>
    <w:p w:rsidR="00274408" w:rsidRDefault="00F00B55" w:rsidP="0093697F">
      <w:r>
        <w:t>Il convient à présent de se pencher</w:t>
      </w:r>
      <w:r w:rsidR="00274408">
        <w:t xml:space="preserve"> sur la question suivante : « Avec qui les skieurs pratiquent-ils ? ».</w:t>
      </w:r>
    </w:p>
    <w:p w:rsidR="0093697F" w:rsidRDefault="00274408" w:rsidP="0093697F">
      <w:r>
        <w:t xml:space="preserve">On remarque dans un premier temps que les skieurs en séjour </w:t>
      </w:r>
      <w:r w:rsidR="00AF4A92">
        <w:t>pratiquent rarement</w:t>
      </w:r>
      <w:r>
        <w:t xml:space="preserve"> seuls (55</w:t>
      </w:r>
      <w:r w:rsidR="0093697F">
        <w:t> </w:t>
      </w:r>
      <w:r>
        <w:t>% de réponse « Jamais »). On peut expliquer cela par le fait qu’ils ne se déplacent pas seuls, et pratiquent donc avec les personnes avec qui ils partagent leur séjour.</w:t>
      </w:r>
    </w:p>
    <w:p w:rsidR="0093697F" w:rsidRDefault="0093697F" w:rsidP="000A306F">
      <w:pPr>
        <w:pStyle w:val="schma"/>
      </w:pPr>
      <w:r>
        <w:t>Graphique 1</w:t>
      </w:r>
      <w:r w:rsidR="000A306F">
        <w:t>2</w:t>
      </w:r>
      <w:r w:rsidR="00F00B55">
        <w:t> : A</w:t>
      </w:r>
      <w:r>
        <w:t>vec qui je pratique, en fonction du type de séjour</w:t>
      </w:r>
    </w:p>
    <w:p w:rsidR="0093697F" w:rsidRDefault="0093697F" w:rsidP="000A306F">
      <w:pPr>
        <w:pStyle w:val="schma"/>
      </w:pPr>
      <w:r w:rsidRPr="0093697F">
        <w:rPr>
          <w:noProof/>
          <w:lang w:eastAsia="fr-FR"/>
        </w:rPr>
        <w:drawing>
          <wp:inline distT="0" distB="0" distL="0" distR="0" wp14:anchorId="4560881A" wp14:editId="23521F7E">
            <wp:extent cx="5355590" cy="3080385"/>
            <wp:effectExtent l="0" t="0" r="16510" b="24765"/>
            <wp:docPr id="317" name="Graphique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74408" w:rsidRPr="0093697F" w:rsidRDefault="00AF4A92" w:rsidP="0093697F">
      <w:r>
        <w:t>Ce graphique confirme les résultats de l’échantillon global et donc confirme la vocation « famille » ou « groupe » du massif puisque pour les enquêtés en séjour, ce sont ces deux pratiques qui ressortent nettement alors que pour seul ou en couple, c’est l’inverse qui se passe (même si en couple, on est sur des résultats plus équilibrés).</w:t>
      </w:r>
    </w:p>
    <w:p w:rsidR="00274408" w:rsidRPr="00ED2DA7" w:rsidRDefault="00274408" w:rsidP="00ED2DA7">
      <w:pPr>
        <w:pStyle w:val="Titre3"/>
      </w:pPr>
      <w:bookmarkStart w:id="37" w:name="_Toc420072781"/>
      <w:bookmarkStart w:id="38" w:name="_Toc421338812"/>
      <w:r w:rsidRPr="00ED2DA7">
        <w:lastRenderedPageBreak/>
        <w:t>Profil type du skieur en fonction de son temps de séjour</w:t>
      </w:r>
      <w:bookmarkEnd w:id="37"/>
      <w:bookmarkEnd w:id="38"/>
    </w:p>
    <w:p w:rsidR="008F346A" w:rsidRPr="008F346A" w:rsidRDefault="000A306F" w:rsidP="000A306F">
      <w:pPr>
        <w:pStyle w:val="schma"/>
      </w:pPr>
      <w:r>
        <w:t>Tableau 8</w:t>
      </w:r>
      <w:r w:rsidR="00F00B55">
        <w:t> : P</w:t>
      </w:r>
      <w:r w:rsidR="008F346A">
        <w:t>rofil type en fonction du séjour</w:t>
      </w:r>
    </w:p>
    <w:tbl>
      <w:tblPr>
        <w:tblStyle w:val="Tramemoyenne1-Accent1"/>
        <w:tblW w:w="0" w:type="auto"/>
        <w:tblLook w:val="04A0" w:firstRow="1" w:lastRow="0" w:firstColumn="1" w:lastColumn="0" w:noHBand="0" w:noVBand="1"/>
      </w:tblPr>
      <w:tblGrid>
        <w:gridCol w:w="3020"/>
        <w:gridCol w:w="3021"/>
        <w:gridCol w:w="3021"/>
      </w:tblGrid>
      <w:tr w:rsidR="00274408" w:rsidRPr="00713DBD" w:rsidTr="00BA2B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274408" w:rsidRPr="00713DBD" w:rsidRDefault="00274408" w:rsidP="00BA2BB2">
            <w:pPr>
              <w:jc w:val="center"/>
              <w:rPr>
                <w:rFonts w:ascii="Verdana" w:hAnsi="Verdana"/>
              </w:rPr>
            </w:pPr>
          </w:p>
        </w:tc>
        <w:tc>
          <w:tcPr>
            <w:tcW w:w="3021" w:type="dxa"/>
          </w:tcPr>
          <w:p w:rsidR="00274408" w:rsidRPr="00713DBD" w:rsidRDefault="00274408" w:rsidP="00BA2BB2">
            <w:pPr>
              <w:jc w:val="center"/>
              <w:cnfStyle w:val="100000000000" w:firstRow="1" w:lastRow="0" w:firstColumn="0" w:lastColumn="0" w:oddVBand="0" w:evenVBand="0" w:oddHBand="0" w:evenHBand="0" w:firstRowFirstColumn="0" w:firstRowLastColumn="0" w:lastRowFirstColumn="0" w:lastRowLastColumn="0"/>
              <w:rPr>
                <w:rFonts w:ascii="Verdana" w:hAnsi="Verdana"/>
              </w:rPr>
            </w:pPr>
            <w:r w:rsidRPr="00713DBD">
              <w:rPr>
                <w:rFonts w:ascii="Verdana" w:hAnsi="Verdana"/>
              </w:rPr>
              <w:t>Séjour</w:t>
            </w:r>
          </w:p>
        </w:tc>
        <w:tc>
          <w:tcPr>
            <w:tcW w:w="3021" w:type="dxa"/>
          </w:tcPr>
          <w:p w:rsidR="00274408" w:rsidRPr="00713DBD" w:rsidRDefault="00274408" w:rsidP="00BA2BB2">
            <w:pPr>
              <w:jc w:val="center"/>
              <w:cnfStyle w:val="100000000000" w:firstRow="1" w:lastRow="0" w:firstColumn="0" w:lastColumn="0" w:oddVBand="0" w:evenVBand="0" w:oddHBand="0" w:evenHBand="0" w:firstRowFirstColumn="0" w:firstRowLastColumn="0" w:lastRowFirstColumn="0" w:lastRowLastColumn="0"/>
              <w:rPr>
                <w:rFonts w:ascii="Verdana" w:hAnsi="Verdana"/>
              </w:rPr>
            </w:pPr>
            <w:r w:rsidRPr="00713DBD">
              <w:rPr>
                <w:rFonts w:ascii="Verdana" w:hAnsi="Verdana"/>
              </w:rPr>
              <w:t>A la journée</w:t>
            </w:r>
          </w:p>
        </w:tc>
      </w:tr>
      <w:tr w:rsidR="00274408" w:rsidRPr="00713DBD" w:rsidTr="00BA2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274408" w:rsidRPr="00713DBD" w:rsidRDefault="00274408" w:rsidP="00BA2BB2">
            <w:pPr>
              <w:jc w:val="center"/>
              <w:rPr>
                <w:rFonts w:ascii="Verdana" w:hAnsi="Verdana"/>
              </w:rPr>
            </w:pPr>
            <w:r w:rsidRPr="00713DBD">
              <w:rPr>
                <w:rFonts w:ascii="Verdana" w:hAnsi="Verdana"/>
              </w:rPr>
              <w:t>genre</w:t>
            </w:r>
          </w:p>
        </w:tc>
        <w:tc>
          <w:tcPr>
            <w:tcW w:w="3021" w:type="dxa"/>
          </w:tcPr>
          <w:p w:rsidR="00274408" w:rsidRPr="00713DBD" w:rsidRDefault="00274408" w:rsidP="00BA2BB2">
            <w:pPr>
              <w:cnfStyle w:val="000000100000" w:firstRow="0" w:lastRow="0" w:firstColumn="0" w:lastColumn="0" w:oddVBand="0" w:evenVBand="0" w:oddHBand="1" w:evenHBand="0" w:firstRowFirstColumn="0" w:firstRowLastColumn="0" w:lastRowFirstColumn="0" w:lastRowLastColumn="0"/>
              <w:rPr>
                <w:rFonts w:ascii="Verdana" w:hAnsi="Verdana"/>
              </w:rPr>
            </w:pPr>
            <w:r w:rsidRPr="00713DBD">
              <w:rPr>
                <w:rFonts w:ascii="Verdana" w:hAnsi="Verdana"/>
              </w:rPr>
              <w:t>Femme</w:t>
            </w:r>
          </w:p>
        </w:tc>
        <w:tc>
          <w:tcPr>
            <w:tcW w:w="3021" w:type="dxa"/>
          </w:tcPr>
          <w:p w:rsidR="00274408" w:rsidRPr="00713DBD" w:rsidRDefault="00274408" w:rsidP="00BA2BB2">
            <w:pPr>
              <w:cnfStyle w:val="000000100000" w:firstRow="0" w:lastRow="0" w:firstColumn="0" w:lastColumn="0" w:oddVBand="0" w:evenVBand="0" w:oddHBand="1" w:evenHBand="0" w:firstRowFirstColumn="0" w:firstRowLastColumn="0" w:lastRowFirstColumn="0" w:lastRowLastColumn="0"/>
              <w:rPr>
                <w:rFonts w:ascii="Verdana" w:hAnsi="Verdana"/>
              </w:rPr>
            </w:pPr>
            <w:r w:rsidRPr="00713DBD">
              <w:rPr>
                <w:rFonts w:ascii="Verdana" w:hAnsi="Verdana"/>
              </w:rPr>
              <w:t>Homme</w:t>
            </w:r>
          </w:p>
        </w:tc>
      </w:tr>
      <w:tr w:rsidR="00274408" w:rsidRPr="00713DBD" w:rsidTr="00BA2B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274408" w:rsidRPr="00713DBD" w:rsidRDefault="00274408" w:rsidP="00BA2BB2">
            <w:pPr>
              <w:jc w:val="center"/>
              <w:rPr>
                <w:rFonts w:ascii="Verdana" w:hAnsi="Verdana"/>
              </w:rPr>
            </w:pPr>
            <w:r w:rsidRPr="00713DBD">
              <w:rPr>
                <w:rFonts w:ascii="Verdana" w:hAnsi="Verdana"/>
              </w:rPr>
              <w:t>Ski club</w:t>
            </w:r>
          </w:p>
        </w:tc>
        <w:tc>
          <w:tcPr>
            <w:tcW w:w="3021" w:type="dxa"/>
          </w:tcPr>
          <w:p w:rsidR="00274408" w:rsidRPr="00713DBD" w:rsidRDefault="00274408" w:rsidP="00BA2BB2">
            <w:pPr>
              <w:cnfStyle w:val="000000010000" w:firstRow="0" w:lastRow="0" w:firstColumn="0" w:lastColumn="0" w:oddVBand="0" w:evenVBand="0" w:oddHBand="0" w:evenHBand="1" w:firstRowFirstColumn="0" w:firstRowLastColumn="0" w:lastRowFirstColumn="0" w:lastRowLastColumn="0"/>
              <w:rPr>
                <w:rFonts w:ascii="Verdana" w:hAnsi="Verdana"/>
              </w:rPr>
            </w:pPr>
            <w:r w:rsidRPr="00713DBD">
              <w:rPr>
                <w:rFonts w:ascii="Verdana" w:hAnsi="Verdana"/>
              </w:rPr>
              <w:t>Non</w:t>
            </w:r>
          </w:p>
        </w:tc>
        <w:tc>
          <w:tcPr>
            <w:tcW w:w="3021" w:type="dxa"/>
          </w:tcPr>
          <w:p w:rsidR="00274408" w:rsidRPr="00713DBD" w:rsidRDefault="00274408" w:rsidP="00BA2BB2">
            <w:pPr>
              <w:cnfStyle w:val="000000010000" w:firstRow="0" w:lastRow="0" w:firstColumn="0" w:lastColumn="0" w:oddVBand="0" w:evenVBand="0" w:oddHBand="0" w:evenHBand="1" w:firstRowFirstColumn="0" w:firstRowLastColumn="0" w:lastRowFirstColumn="0" w:lastRowLastColumn="0"/>
              <w:rPr>
                <w:rFonts w:ascii="Verdana" w:hAnsi="Verdana"/>
              </w:rPr>
            </w:pPr>
            <w:r w:rsidRPr="00713DBD">
              <w:rPr>
                <w:rFonts w:ascii="Verdana" w:hAnsi="Verdana"/>
              </w:rPr>
              <w:t>Non</w:t>
            </w:r>
          </w:p>
        </w:tc>
      </w:tr>
      <w:tr w:rsidR="00274408" w:rsidRPr="00713DBD" w:rsidTr="00BA2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274408" w:rsidRPr="00713DBD" w:rsidRDefault="00274408" w:rsidP="00BA2BB2">
            <w:pPr>
              <w:jc w:val="center"/>
              <w:rPr>
                <w:rFonts w:ascii="Verdana" w:hAnsi="Verdana"/>
              </w:rPr>
            </w:pPr>
            <w:proofErr w:type="spellStart"/>
            <w:r w:rsidRPr="00713DBD">
              <w:rPr>
                <w:rFonts w:ascii="Verdana" w:hAnsi="Verdana"/>
              </w:rPr>
              <w:t>pcs</w:t>
            </w:r>
            <w:proofErr w:type="spellEnd"/>
          </w:p>
        </w:tc>
        <w:tc>
          <w:tcPr>
            <w:tcW w:w="3021" w:type="dxa"/>
          </w:tcPr>
          <w:p w:rsidR="00274408" w:rsidRPr="00713DBD" w:rsidRDefault="00274408" w:rsidP="00BA2BB2">
            <w:pPr>
              <w:cnfStyle w:val="000000100000" w:firstRow="0" w:lastRow="0" w:firstColumn="0" w:lastColumn="0" w:oddVBand="0" w:evenVBand="0" w:oddHBand="1" w:evenHBand="0" w:firstRowFirstColumn="0" w:firstRowLastColumn="0" w:lastRowFirstColumn="0" w:lastRowLastColumn="0"/>
              <w:rPr>
                <w:rFonts w:ascii="Verdana" w:hAnsi="Verdana"/>
              </w:rPr>
            </w:pPr>
            <w:r w:rsidRPr="00713DBD">
              <w:rPr>
                <w:rFonts w:ascii="Verdana" w:hAnsi="Verdana"/>
              </w:rPr>
              <w:t>Cadre, professionnel intellectuelle, supérieur</w:t>
            </w:r>
          </w:p>
        </w:tc>
        <w:tc>
          <w:tcPr>
            <w:tcW w:w="3021" w:type="dxa"/>
          </w:tcPr>
          <w:p w:rsidR="00274408" w:rsidRPr="00713DBD" w:rsidRDefault="00274408" w:rsidP="00BA2BB2">
            <w:pPr>
              <w:cnfStyle w:val="000000100000" w:firstRow="0" w:lastRow="0" w:firstColumn="0" w:lastColumn="0" w:oddVBand="0" w:evenVBand="0" w:oddHBand="1" w:evenHBand="0" w:firstRowFirstColumn="0" w:firstRowLastColumn="0" w:lastRowFirstColumn="0" w:lastRowLastColumn="0"/>
              <w:rPr>
                <w:rFonts w:ascii="Verdana" w:hAnsi="Verdana"/>
              </w:rPr>
            </w:pPr>
            <w:r w:rsidRPr="00713DBD">
              <w:rPr>
                <w:rFonts w:ascii="Verdana" w:hAnsi="Verdana"/>
              </w:rPr>
              <w:t>Employé</w:t>
            </w:r>
          </w:p>
        </w:tc>
      </w:tr>
      <w:tr w:rsidR="00274408" w:rsidRPr="00713DBD" w:rsidTr="00BA2BB2">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020" w:type="dxa"/>
          </w:tcPr>
          <w:p w:rsidR="00274408" w:rsidRPr="00713DBD" w:rsidRDefault="00274408" w:rsidP="00BA2BB2">
            <w:pPr>
              <w:jc w:val="center"/>
              <w:rPr>
                <w:rFonts w:ascii="Verdana" w:hAnsi="Verdana"/>
              </w:rPr>
            </w:pPr>
            <w:r w:rsidRPr="00713DBD">
              <w:rPr>
                <w:rFonts w:ascii="Verdana" w:hAnsi="Verdana"/>
              </w:rPr>
              <w:t>âge</w:t>
            </w:r>
          </w:p>
        </w:tc>
        <w:tc>
          <w:tcPr>
            <w:tcW w:w="3021" w:type="dxa"/>
          </w:tcPr>
          <w:p w:rsidR="00274408" w:rsidRPr="00713DBD" w:rsidRDefault="00274408" w:rsidP="00BA2BB2">
            <w:pPr>
              <w:cnfStyle w:val="000000010000" w:firstRow="0" w:lastRow="0" w:firstColumn="0" w:lastColumn="0" w:oddVBand="0" w:evenVBand="0" w:oddHBand="0" w:evenHBand="1" w:firstRowFirstColumn="0" w:firstRowLastColumn="0" w:lastRowFirstColumn="0" w:lastRowLastColumn="0"/>
              <w:rPr>
                <w:rFonts w:ascii="Verdana" w:hAnsi="Verdana"/>
              </w:rPr>
            </w:pPr>
            <w:r w:rsidRPr="00713DBD">
              <w:rPr>
                <w:rFonts w:ascii="Verdana" w:hAnsi="Verdana"/>
              </w:rPr>
              <w:t>41-54 ans</w:t>
            </w:r>
          </w:p>
        </w:tc>
        <w:tc>
          <w:tcPr>
            <w:tcW w:w="3021" w:type="dxa"/>
          </w:tcPr>
          <w:p w:rsidR="00274408" w:rsidRPr="00713DBD" w:rsidRDefault="00274408" w:rsidP="00BA2BB2">
            <w:pPr>
              <w:cnfStyle w:val="000000010000" w:firstRow="0" w:lastRow="0" w:firstColumn="0" w:lastColumn="0" w:oddVBand="0" w:evenVBand="0" w:oddHBand="0" w:evenHBand="1" w:firstRowFirstColumn="0" w:firstRowLastColumn="0" w:lastRowFirstColumn="0" w:lastRowLastColumn="0"/>
              <w:rPr>
                <w:rFonts w:ascii="Verdana" w:hAnsi="Verdana"/>
              </w:rPr>
            </w:pPr>
            <w:r w:rsidRPr="00713DBD">
              <w:rPr>
                <w:rFonts w:ascii="Verdana" w:hAnsi="Verdana"/>
              </w:rPr>
              <w:t>41-54 ans</w:t>
            </w:r>
          </w:p>
        </w:tc>
      </w:tr>
    </w:tbl>
    <w:p w:rsidR="00ED2DA7" w:rsidRDefault="00ED2DA7" w:rsidP="00274408"/>
    <w:p w:rsidR="00274408" w:rsidRPr="00346B64" w:rsidRDefault="00274408" w:rsidP="00274408">
      <w:r w:rsidRPr="00346B64">
        <w:t>Pour finir nous avons c</w:t>
      </w:r>
      <w:r w:rsidR="00F00B55">
        <w:t>herché à connaî</w:t>
      </w:r>
      <w:r>
        <w:t>tre le profil ty</w:t>
      </w:r>
      <w:r w:rsidRPr="00346B64">
        <w:t>pe d’une personne qui séjourne à la montagne à savoir : une femme, pas licenciée à un ski club, qui est cadre et qui a entre 41 et 54 ans. Et le profil type d’une personne qui reste seulement une journée cela a donné : un homme non licencié à un ski club qui est emplo</w:t>
      </w:r>
      <w:r w:rsidR="006A1FFF">
        <w:t>yé et qui a entre 41 et 54 ans.</w:t>
      </w:r>
    </w:p>
    <w:p w:rsidR="007D1B91" w:rsidRDefault="007D1B91" w:rsidP="007310EB">
      <w:pPr>
        <w:pStyle w:val="Titre2"/>
      </w:pPr>
      <w:bookmarkStart w:id="39" w:name="_Toc419797868"/>
      <w:bookmarkStart w:id="40" w:name="_Toc420072782"/>
      <w:bookmarkStart w:id="41" w:name="_Toc421338813"/>
      <w:r w:rsidRPr="007310EB">
        <w:t xml:space="preserve">Analyse en fonction du type de </w:t>
      </w:r>
      <w:proofErr w:type="spellStart"/>
      <w:r w:rsidRPr="007310EB">
        <w:t>pass</w:t>
      </w:r>
      <w:bookmarkEnd w:id="39"/>
      <w:bookmarkEnd w:id="40"/>
      <w:bookmarkEnd w:id="41"/>
      <w:proofErr w:type="spellEnd"/>
    </w:p>
    <w:p w:rsidR="002E012F" w:rsidRDefault="002E012F" w:rsidP="002E012F">
      <w:r>
        <w:t>L’offre sur le massif peut se décomposer en trois grandes catégories :</w:t>
      </w:r>
    </w:p>
    <w:p w:rsidR="002E012F" w:rsidRDefault="002E012F" w:rsidP="004373E3">
      <w:pPr>
        <w:pStyle w:val="Paragraphedeliste"/>
        <w:numPr>
          <w:ilvl w:val="0"/>
          <w:numId w:val="18"/>
        </w:numPr>
      </w:pPr>
      <w:r>
        <w:t xml:space="preserve">Le </w:t>
      </w:r>
      <w:proofErr w:type="spellStart"/>
      <w:r>
        <w:t>pass</w:t>
      </w:r>
      <w:proofErr w:type="spellEnd"/>
      <w:r>
        <w:t xml:space="preserve"> séance qui donne accès à une journée maximum de pratique</w:t>
      </w:r>
    </w:p>
    <w:p w:rsidR="002E012F" w:rsidRDefault="002E012F" w:rsidP="004373E3">
      <w:pPr>
        <w:pStyle w:val="Paragraphedeliste"/>
        <w:numPr>
          <w:ilvl w:val="0"/>
          <w:numId w:val="18"/>
        </w:numPr>
      </w:pPr>
      <w:r>
        <w:t xml:space="preserve">Le </w:t>
      </w:r>
      <w:proofErr w:type="spellStart"/>
      <w:r>
        <w:t>pass</w:t>
      </w:r>
      <w:proofErr w:type="spellEnd"/>
      <w:r>
        <w:t xml:space="preserve"> hebdo qui donne accès à 7 jours consécutifs</w:t>
      </w:r>
    </w:p>
    <w:p w:rsidR="002E012F" w:rsidRDefault="00ED2DA7" w:rsidP="004373E3">
      <w:pPr>
        <w:pStyle w:val="Paragraphedeliste"/>
        <w:numPr>
          <w:ilvl w:val="0"/>
          <w:numId w:val="18"/>
        </w:numPr>
      </w:pPr>
      <w:r>
        <w:t xml:space="preserve">Les </w:t>
      </w:r>
      <w:proofErr w:type="spellStart"/>
      <w:r w:rsidR="002E012F">
        <w:t>pass</w:t>
      </w:r>
      <w:proofErr w:type="spellEnd"/>
      <w:r w:rsidR="002E012F">
        <w:t xml:space="preserve"> saison qui en fonction de leur </w:t>
      </w:r>
      <w:r w:rsidR="004373E3">
        <w:t>spécificité donne</w:t>
      </w:r>
      <w:r w:rsidR="007675D8">
        <w:t>nt</w:t>
      </w:r>
      <w:r w:rsidR="004373E3">
        <w:t xml:space="preserve"> accès à un territoire plus ou moins important.</w:t>
      </w:r>
    </w:p>
    <w:p w:rsidR="004373E3" w:rsidRDefault="004373E3" w:rsidP="004373E3">
      <w:pPr>
        <w:pStyle w:val="Titre3"/>
      </w:pPr>
      <w:bookmarkStart w:id="42" w:name="_Toc421338814"/>
      <w:proofErr w:type="spellStart"/>
      <w:r>
        <w:t>Pass</w:t>
      </w:r>
      <w:proofErr w:type="spellEnd"/>
      <w:r>
        <w:t xml:space="preserve"> séance</w:t>
      </w:r>
      <w:bookmarkEnd w:id="42"/>
    </w:p>
    <w:p w:rsidR="0034520D" w:rsidRDefault="00AC0152" w:rsidP="0034520D">
      <w:r>
        <w:t xml:space="preserve">Tout d’abord, le </w:t>
      </w:r>
      <w:proofErr w:type="spellStart"/>
      <w:r>
        <w:t>pass</w:t>
      </w:r>
      <w:proofErr w:type="spellEnd"/>
      <w:r>
        <w:t xml:space="preserve"> séance est utilisé par 407 personnes de notre échantillon. Il représente donc un peu moins de la moitié des enquêtés. Il a donc un poids très important dans les résultats de l’échantillon global. C’est pour cela que les statistiques présentées dans la partie 2.1 sont globalement identiques.</w:t>
      </w:r>
    </w:p>
    <w:p w:rsidR="006B3FC6" w:rsidRDefault="006B3FC6" w:rsidP="0034520D">
      <w:r>
        <w:t xml:space="preserve">Ce sont des pratiquants qui ne font qu’environ </w:t>
      </w:r>
      <w:r w:rsidRPr="006B3FC6">
        <w:rPr>
          <w:b/>
          <w:u w:val="single"/>
        </w:rPr>
        <w:t>1,5 sortie par an</w:t>
      </w:r>
      <w:r>
        <w:t xml:space="preserve"> sur le massif. Il est intéressant de constater que 36 % </w:t>
      </w:r>
      <w:r w:rsidR="007675D8">
        <w:t>des utilisateurs n’ont pas skié</w:t>
      </w:r>
      <w:r>
        <w:t xml:space="preserve"> l’année précédente. Ce qui prouve qu’il y a un certain nombre de néophytes et donc un développement potentiel de l’activité en fidélisant ces pratiquants.</w:t>
      </w:r>
    </w:p>
    <w:p w:rsidR="004A5740" w:rsidRDefault="004A5740" w:rsidP="0034520D">
      <w:r>
        <w:t>Ce nombre de sorties est encore plus faible lorsque l’on parle de sortie</w:t>
      </w:r>
      <w:r w:rsidR="007675D8">
        <w:t>s</w:t>
      </w:r>
      <w:r>
        <w:t xml:space="preserve"> raquettes (0,8).</w:t>
      </w:r>
    </w:p>
    <w:p w:rsidR="006B3FC6" w:rsidRDefault="006B3FC6" w:rsidP="0034520D">
      <w:r>
        <w:t>On peut remarquer tout de même quelques différences :</w:t>
      </w:r>
    </w:p>
    <w:p w:rsidR="006B3FC6" w:rsidRDefault="006B3FC6" w:rsidP="006B3FC6">
      <w:pPr>
        <w:pStyle w:val="Paragraphedeliste"/>
        <w:numPr>
          <w:ilvl w:val="0"/>
          <w:numId w:val="19"/>
        </w:numPr>
      </w:pPr>
      <w:r>
        <w:t xml:space="preserve">Globalement, c’est l’Ain (41 % au lieu de 36 %) qui concentre le plus de </w:t>
      </w:r>
      <w:proofErr w:type="spellStart"/>
      <w:r>
        <w:t>pass</w:t>
      </w:r>
      <w:proofErr w:type="spellEnd"/>
      <w:r>
        <w:t xml:space="preserve"> de ce type ce qui peut s’expliquer par la proximité de La </w:t>
      </w:r>
      <w:proofErr w:type="spellStart"/>
      <w:r>
        <w:t>Vattay</w:t>
      </w:r>
      <w:proofErr w:type="spellEnd"/>
      <w:r>
        <w:t xml:space="preserve"> de la banlieue de Genève.</w:t>
      </w:r>
    </w:p>
    <w:p w:rsidR="006B3FC6" w:rsidRDefault="006B3FC6" w:rsidP="006B3FC6">
      <w:pPr>
        <w:pStyle w:val="Paragraphedeliste"/>
        <w:numPr>
          <w:ilvl w:val="0"/>
          <w:numId w:val="19"/>
        </w:numPr>
      </w:pPr>
      <w:r>
        <w:t>Ce sont très majoritairement des gens sur le territoire à la journée qui l’utilise</w:t>
      </w:r>
      <w:r w:rsidR="007675D8">
        <w:t>nt</w:t>
      </w:r>
      <w:r>
        <w:t xml:space="preserve"> et qui font moins de 100 km pour venir</w:t>
      </w:r>
      <w:r w:rsidR="004A5740">
        <w:t>. Une différence notable est la distance qu’ils sont prêt</w:t>
      </w:r>
      <w:r w:rsidR="007675D8">
        <w:t>s</w:t>
      </w:r>
      <w:r w:rsidR="004A5740">
        <w:t xml:space="preserve"> à effectuer pour accéder au site. Celle-ci est plus importante </w:t>
      </w:r>
      <w:r w:rsidR="004A5740">
        <w:lastRenderedPageBreak/>
        <w:t>que pour l’échantillon global ce qui peut se comprendre car on a beaucoup de gens qui montent à la journée.</w:t>
      </w:r>
    </w:p>
    <w:p w:rsidR="006B3FC6" w:rsidRDefault="004A5740" w:rsidP="006B3FC6">
      <w:pPr>
        <w:pStyle w:val="Paragraphedeliste"/>
        <w:numPr>
          <w:ilvl w:val="0"/>
          <w:numId w:val="19"/>
        </w:numPr>
      </w:pPr>
      <w:r>
        <w:t xml:space="preserve">Ce type de </w:t>
      </w:r>
      <w:proofErr w:type="spellStart"/>
      <w:r>
        <w:t>pass</w:t>
      </w:r>
      <w:proofErr w:type="spellEnd"/>
      <w:r>
        <w:t xml:space="preserve"> n’est pas utilisé pour diversifier sa pratique au niveau des sites visités car la plupart ne visite qu’un seul site dans la saison.</w:t>
      </w:r>
    </w:p>
    <w:p w:rsidR="00784DEF" w:rsidRDefault="00784DEF" w:rsidP="006B3FC6">
      <w:pPr>
        <w:pStyle w:val="Paragraphedeliste"/>
        <w:numPr>
          <w:ilvl w:val="0"/>
          <w:numId w:val="19"/>
        </w:numPr>
      </w:pPr>
      <w:r>
        <w:t>Le temps de sortie</w:t>
      </w:r>
      <w:r w:rsidR="00CF7929">
        <w:t xml:space="preserve"> moyen est relativement faible sur c</w:t>
      </w:r>
      <w:r w:rsidR="005832CD">
        <w:t xml:space="preserve">e type de </w:t>
      </w:r>
      <w:proofErr w:type="spellStart"/>
      <w:r w:rsidR="005832CD">
        <w:t>pass</w:t>
      </w:r>
      <w:proofErr w:type="spellEnd"/>
      <w:r w:rsidR="005832CD">
        <w:t>. On retrouve essentiellement des sorties d’une demi-journée ou moins. Ce qui correspond bien à la pratique de débutants ne pouvant maintenir une activité physique trop importante sur une journée complète.</w:t>
      </w:r>
    </w:p>
    <w:p w:rsidR="004A5740" w:rsidRPr="004A5740" w:rsidRDefault="004A5740" w:rsidP="004A5740">
      <w:r>
        <w:t xml:space="preserve">Au niveau du tableau des besoins, on </w:t>
      </w:r>
      <w:r w:rsidR="00F00B55">
        <w:t xml:space="preserve">ne </w:t>
      </w:r>
      <w:r>
        <w:t>remarque que peu de différences par rapport à l’échantillon global. On retrouve dans ce cas</w:t>
      </w:r>
      <w:r w:rsidR="005832CD">
        <w:t xml:space="preserve"> le poids considérable que ce public</w:t>
      </w:r>
      <w:r w:rsidR="007675D8">
        <w:t xml:space="preserve"> a</w:t>
      </w:r>
      <w:r w:rsidR="00784DEF">
        <w:t xml:space="preserve"> sur l’échantillon global.</w:t>
      </w:r>
    </w:p>
    <w:p w:rsidR="007D1B91" w:rsidRDefault="007D1B91" w:rsidP="007310EB">
      <w:pPr>
        <w:pStyle w:val="Titre3"/>
      </w:pPr>
      <w:bookmarkStart w:id="43" w:name="_Toc419797870"/>
      <w:bookmarkStart w:id="44" w:name="_Toc420072784"/>
      <w:bookmarkStart w:id="45" w:name="_Toc421338815"/>
      <w:proofErr w:type="spellStart"/>
      <w:r w:rsidRPr="007310EB">
        <w:t>Pass</w:t>
      </w:r>
      <w:proofErr w:type="spellEnd"/>
      <w:r w:rsidRPr="007310EB">
        <w:t xml:space="preserve"> </w:t>
      </w:r>
      <w:r w:rsidR="002E012F">
        <w:t>hebdo</w:t>
      </w:r>
      <w:bookmarkEnd w:id="43"/>
      <w:bookmarkEnd w:id="44"/>
      <w:bookmarkEnd w:id="45"/>
    </w:p>
    <w:p w:rsidR="002E012F" w:rsidRDefault="008F346A" w:rsidP="002E012F">
      <w:r>
        <w:t xml:space="preserve">Le </w:t>
      </w:r>
      <w:proofErr w:type="spellStart"/>
      <w:r>
        <w:t>pass</w:t>
      </w:r>
      <w:proofErr w:type="spellEnd"/>
      <w:r>
        <w:t xml:space="preserve"> hebdo représente 101 personnes de notre échantillon. Il est utilisé principalement par les personnes en séjour à la semaine (74 %) ce qui peut se comprendre puisque c’est celui qui correspond au besoin. On retrouve cette donnée en analysant le nombre de kilomètre</w:t>
      </w:r>
      <w:r w:rsidR="007675D8">
        <w:t>s</w:t>
      </w:r>
      <w:r>
        <w:t xml:space="preserve"> entre le domicile et le massif et on remarque qu’ils font pour 73 d’entre eux + de 300 km pour venir sur les sites nordiques. En revanche, une fois sur place, ils ne veulent pas faire plus de 30 km pour aller pratiquer (un peu moins de 60 %).</w:t>
      </w:r>
    </w:p>
    <w:p w:rsidR="008F346A" w:rsidRPr="008F346A" w:rsidRDefault="000A306F" w:rsidP="000A306F">
      <w:pPr>
        <w:pStyle w:val="schma"/>
      </w:pPr>
      <w:r>
        <w:t>Tableau 9</w:t>
      </w:r>
      <w:r w:rsidR="008F346A">
        <w:t> : Le nordique comme principale raison de venir sur le massif</w:t>
      </w:r>
    </w:p>
    <w:tbl>
      <w:tblPr>
        <w:tblStyle w:val="Tramemoyenne1-Accent11"/>
        <w:tblW w:w="0" w:type="auto"/>
        <w:jc w:val="center"/>
        <w:tblLook w:val="04A0" w:firstRow="1" w:lastRow="0" w:firstColumn="1" w:lastColumn="0" w:noHBand="0" w:noVBand="1"/>
      </w:tblPr>
      <w:tblGrid>
        <w:gridCol w:w="1581"/>
        <w:gridCol w:w="969"/>
        <w:gridCol w:w="814"/>
      </w:tblGrid>
      <w:tr w:rsidR="008F346A" w:rsidTr="008F34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F346A" w:rsidRDefault="008F346A">
            <w:pPr>
              <w:rPr>
                <w:sz w:val="24"/>
                <w:szCs w:val="24"/>
              </w:rPr>
            </w:pPr>
            <w:r>
              <w:t>raison séjour</w:t>
            </w:r>
          </w:p>
        </w:tc>
        <w:tc>
          <w:tcPr>
            <w:tcW w:w="0" w:type="auto"/>
            <w:hideMark/>
          </w:tcPr>
          <w:p w:rsidR="008F346A" w:rsidRDefault="008F346A">
            <w:pPr>
              <w:cnfStyle w:val="100000000000" w:firstRow="1" w:lastRow="0" w:firstColumn="0" w:lastColumn="0" w:oddVBand="0" w:evenVBand="0" w:oddHBand="0" w:evenHBand="0" w:firstRowFirstColumn="0" w:firstRowLastColumn="0" w:lastRowFirstColumn="0" w:lastRowLastColumn="0"/>
              <w:rPr>
                <w:sz w:val="24"/>
                <w:szCs w:val="24"/>
              </w:rPr>
            </w:pPr>
            <w:r>
              <w:t xml:space="preserve">Nb. </w:t>
            </w:r>
            <w:proofErr w:type="spellStart"/>
            <w:r>
              <w:t>cit</w:t>
            </w:r>
            <w:proofErr w:type="spellEnd"/>
            <w:r>
              <w:t>.</w:t>
            </w:r>
          </w:p>
        </w:tc>
        <w:tc>
          <w:tcPr>
            <w:tcW w:w="0" w:type="auto"/>
            <w:hideMark/>
          </w:tcPr>
          <w:p w:rsidR="008F346A" w:rsidRDefault="008F346A">
            <w:pPr>
              <w:cnfStyle w:val="100000000000" w:firstRow="1" w:lastRow="0" w:firstColumn="0" w:lastColumn="0" w:oddVBand="0" w:evenVBand="0" w:oddHBand="0" w:evenHBand="0" w:firstRowFirstColumn="0" w:firstRowLastColumn="0" w:lastRowFirstColumn="0" w:lastRowLastColumn="0"/>
              <w:rPr>
                <w:sz w:val="24"/>
                <w:szCs w:val="24"/>
              </w:rPr>
            </w:pPr>
            <w:proofErr w:type="spellStart"/>
            <w:r>
              <w:t>Fréq</w:t>
            </w:r>
            <w:proofErr w:type="spellEnd"/>
            <w:r>
              <w:t>.</w:t>
            </w:r>
          </w:p>
        </w:tc>
      </w:tr>
      <w:tr w:rsidR="008F346A" w:rsidTr="008F34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F346A" w:rsidRDefault="008F346A">
            <w:pPr>
              <w:rPr>
                <w:sz w:val="24"/>
                <w:szCs w:val="24"/>
              </w:rPr>
            </w:pPr>
            <w:r>
              <w:t>Non réponse</w:t>
            </w:r>
          </w:p>
        </w:tc>
        <w:tc>
          <w:tcPr>
            <w:tcW w:w="0" w:type="auto"/>
            <w:hideMark/>
          </w:tcPr>
          <w:p w:rsidR="008F346A" w:rsidRDefault="008F346A">
            <w:pPr>
              <w:cnfStyle w:val="000000100000" w:firstRow="0" w:lastRow="0" w:firstColumn="0" w:lastColumn="0" w:oddVBand="0" w:evenVBand="0" w:oddHBand="1" w:evenHBand="0" w:firstRowFirstColumn="0" w:firstRowLastColumn="0" w:lastRowFirstColumn="0" w:lastRowLastColumn="0"/>
              <w:rPr>
                <w:sz w:val="24"/>
                <w:szCs w:val="24"/>
              </w:rPr>
            </w:pPr>
            <w:r>
              <w:t>4</w:t>
            </w:r>
          </w:p>
        </w:tc>
        <w:tc>
          <w:tcPr>
            <w:tcW w:w="0" w:type="auto"/>
            <w:hideMark/>
          </w:tcPr>
          <w:p w:rsidR="008F346A" w:rsidRDefault="008F346A">
            <w:pPr>
              <w:cnfStyle w:val="000000100000" w:firstRow="0" w:lastRow="0" w:firstColumn="0" w:lastColumn="0" w:oddVBand="0" w:evenVBand="0" w:oddHBand="1" w:evenHBand="0" w:firstRowFirstColumn="0" w:firstRowLastColumn="0" w:lastRowFirstColumn="0" w:lastRowLastColumn="0"/>
              <w:rPr>
                <w:sz w:val="24"/>
                <w:szCs w:val="24"/>
              </w:rPr>
            </w:pPr>
            <w:r>
              <w:t>4,0%</w:t>
            </w:r>
          </w:p>
        </w:tc>
      </w:tr>
      <w:tr w:rsidR="008F346A" w:rsidTr="008F346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F346A" w:rsidRDefault="008F346A">
            <w:pPr>
              <w:rPr>
                <w:sz w:val="24"/>
                <w:szCs w:val="24"/>
              </w:rPr>
            </w:pPr>
            <w:r>
              <w:t>oui</w:t>
            </w:r>
          </w:p>
        </w:tc>
        <w:tc>
          <w:tcPr>
            <w:tcW w:w="0" w:type="auto"/>
            <w:hideMark/>
          </w:tcPr>
          <w:p w:rsidR="008F346A" w:rsidRDefault="008F346A">
            <w:pPr>
              <w:cnfStyle w:val="000000010000" w:firstRow="0" w:lastRow="0" w:firstColumn="0" w:lastColumn="0" w:oddVBand="0" w:evenVBand="0" w:oddHBand="0" w:evenHBand="1" w:firstRowFirstColumn="0" w:firstRowLastColumn="0" w:lastRowFirstColumn="0" w:lastRowLastColumn="0"/>
              <w:rPr>
                <w:sz w:val="24"/>
                <w:szCs w:val="24"/>
              </w:rPr>
            </w:pPr>
            <w:r>
              <w:t>91</w:t>
            </w:r>
          </w:p>
        </w:tc>
        <w:tc>
          <w:tcPr>
            <w:tcW w:w="0" w:type="auto"/>
            <w:hideMark/>
          </w:tcPr>
          <w:p w:rsidR="008F346A" w:rsidRDefault="008F346A">
            <w:pPr>
              <w:cnfStyle w:val="000000010000" w:firstRow="0" w:lastRow="0" w:firstColumn="0" w:lastColumn="0" w:oddVBand="0" w:evenVBand="0" w:oddHBand="0" w:evenHBand="1" w:firstRowFirstColumn="0" w:firstRowLastColumn="0" w:lastRowFirstColumn="0" w:lastRowLastColumn="0"/>
              <w:rPr>
                <w:sz w:val="24"/>
                <w:szCs w:val="24"/>
              </w:rPr>
            </w:pPr>
            <w:r>
              <w:t>90,1%</w:t>
            </w:r>
          </w:p>
        </w:tc>
      </w:tr>
      <w:tr w:rsidR="008F346A" w:rsidTr="008F34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F346A" w:rsidRDefault="008F346A">
            <w:pPr>
              <w:rPr>
                <w:sz w:val="24"/>
                <w:szCs w:val="24"/>
              </w:rPr>
            </w:pPr>
            <w:r>
              <w:t>non</w:t>
            </w:r>
          </w:p>
        </w:tc>
        <w:tc>
          <w:tcPr>
            <w:tcW w:w="0" w:type="auto"/>
            <w:hideMark/>
          </w:tcPr>
          <w:p w:rsidR="008F346A" w:rsidRDefault="008F346A">
            <w:pPr>
              <w:cnfStyle w:val="000000100000" w:firstRow="0" w:lastRow="0" w:firstColumn="0" w:lastColumn="0" w:oddVBand="0" w:evenVBand="0" w:oddHBand="1" w:evenHBand="0" w:firstRowFirstColumn="0" w:firstRowLastColumn="0" w:lastRowFirstColumn="0" w:lastRowLastColumn="0"/>
              <w:rPr>
                <w:sz w:val="24"/>
                <w:szCs w:val="24"/>
              </w:rPr>
            </w:pPr>
            <w:r>
              <w:t>6</w:t>
            </w:r>
          </w:p>
        </w:tc>
        <w:tc>
          <w:tcPr>
            <w:tcW w:w="0" w:type="auto"/>
            <w:hideMark/>
          </w:tcPr>
          <w:p w:rsidR="008F346A" w:rsidRDefault="008F346A">
            <w:pPr>
              <w:cnfStyle w:val="000000100000" w:firstRow="0" w:lastRow="0" w:firstColumn="0" w:lastColumn="0" w:oddVBand="0" w:evenVBand="0" w:oddHBand="1" w:evenHBand="0" w:firstRowFirstColumn="0" w:firstRowLastColumn="0" w:lastRowFirstColumn="0" w:lastRowLastColumn="0"/>
              <w:rPr>
                <w:sz w:val="24"/>
                <w:szCs w:val="24"/>
              </w:rPr>
            </w:pPr>
            <w:r>
              <w:t>5,9%</w:t>
            </w:r>
          </w:p>
        </w:tc>
      </w:tr>
    </w:tbl>
    <w:p w:rsidR="008F346A" w:rsidRPr="008F346A" w:rsidRDefault="008F346A" w:rsidP="008F346A"/>
    <w:p w:rsidR="008F346A" w:rsidRDefault="008F346A" w:rsidP="002E012F">
      <w:r>
        <w:t xml:space="preserve">Comme le montre le tableau 7, la pratique du nordique comme raison principale est 10 % plus importante pour cette population que pour l’échantillon global. Si on fait l’hypothèse que ce sont des vacanciers qui </w:t>
      </w:r>
      <w:proofErr w:type="gramStart"/>
      <w:r>
        <w:t>utilisent</w:t>
      </w:r>
      <w:proofErr w:type="gramEnd"/>
      <w:r>
        <w:t xml:space="preserve"> ce type de </w:t>
      </w:r>
      <w:proofErr w:type="spellStart"/>
      <w:r>
        <w:t>pass</w:t>
      </w:r>
      <w:proofErr w:type="spellEnd"/>
      <w:r>
        <w:t xml:space="preserve">, cela confirme que </w:t>
      </w:r>
      <w:r w:rsidRPr="008F346A">
        <w:rPr>
          <w:b/>
          <w:u w:val="single"/>
        </w:rPr>
        <w:t>le nordique est un atout essentiel pour le massif</w:t>
      </w:r>
      <w:r>
        <w:t>.</w:t>
      </w:r>
    </w:p>
    <w:p w:rsidR="00AA49A6" w:rsidRDefault="00AA49A6">
      <w:pPr>
        <w:jc w:val="left"/>
      </w:pPr>
      <w:r>
        <w:br w:type="page"/>
      </w:r>
    </w:p>
    <w:p w:rsidR="008F346A" w:rsidRPr="008F346A" w:rsidRDefault="000A306F" w:rsidP="000A306F">
      <w:pPr>
        <w:pStyle w:val="schma"/>
      </w:pPr>
      <w:r>
        <w:lastRenderedPageBreak/>
        <w:t>Graphique 13</w:t>
      </w:r>
      <w:r w:rsidR="00F00B55">
        <w:t> : L</w:t>
      </w:r>
      <w:r w:rsidR="008F346A">
        <w:t>es autres activités pratiquées par les possesseur</w:t>
      </w:r>
      <w:r w:rsidR="00AA49A6">
        <w:t>s</w:t>
      </w:r>
      <w:r w:rsidR="008F346A">
        <w:t xml:space="preserve"> de </w:t>
      </w:r>
      <w:proofErr w:type="spellStart"/>
      <w:r w:rsidR="008F346A">
        <w:t>pass</w:t>
      </w:r>
      <w:proofErr w:type="spellEnd"/>
      <w:r w:rsidR="008F346A">
        <w:t xml:space="preserve"> hebdo</w:t>
      </w:r>
    </w:p>
    <w:p w:rsidR="008F346A" w:rsidRPr="008F346A" w:rsidRDefault="00F00B55" w:rsidP="008F346A">
      <w:r>
        <w:rPr>
          <w:noProof/>
          <w:lang w:eastAsia="fr-FR"/>
        </w:rPr>
        <w:drawing>
          <wp:inline distT="0" distB="0" distL="0" distR="0" wp14:anchorId="330FE9AB" wp14:editId="575D6650">
            <wp:extent cx="5760720" cy="3765353"/>
            <wp:effectExtent l="0" t="0" r="0" b="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F346A" w:rsidRPr="00AA49A6" w:rsidRDefault="00AA49A6" w:rsidP="008F346A">
      <w:pPr>
        <w:rPr>
          <w:b/>
        </w:rPr>
      </w:pPr>
      <w:r w:rsidRPr="00AA49A6">
        <w:rPr>
          <w:b/>
        </w:rPr>
        <w:t>En comparant les activités pratiquées en dehors du nordique, on voit très rapidement que ce sont des gens qui consomme</w:t>
      </w:r>
      <w:r w:rsidR="007675D8">
        <w:rPr>
          <w:b/>
        </w:rPr>
        <w:t xml:space="preserve">nt plus sur le territoire, quelle </w:t>
      </w:r>
      <w:r w:rsidRPr="00AA49A6">
        <w:rPr>
          <w:b/>
        </w:rPr>
        <w:t>que soit l’activité. Ils sont donc des clients essentiels pour le territoire et son développement économique et culturel.</w:t>
      </w:r>
    </w:p>
    <w:p w:rsidR="008F346A" w:rsidRPr="008F346A" w:rsidRDefault="00AA49A6" w:rsidP="008F346A">
      <w:r>
        <w:t>Ces personnes sont aussi plus de 40 % à n’être jamais venu</w:t>
      </w:r>
      <w:r w:rsidR="007675D8">
        <w:t>es</w:t>
      </w:r>
      <w:r>
        <w:t xml:space="preserve"> sur le territoire sur une autre saison. On a donc là une capacité de développement pour les activités estivales si on arrive à cibler la communication et à les fidéliser.</w:t>
      </w:r>
    </w:p>
    <w:p w:rsidR="008F346A" w:rsidRDefault="004C52F2" w:rsidP="008F346A">
      <w:r>
        <w:t xml:space="preserve">Les possesseurs de </w:t>
      </w:r>
      <w:proofErr w:type="spellStart"/>
      <w:r>
        <w:t>pass</w:t>
      </w:r>
      <w:proofErr w:type="spellEnd"/>
      <w:r>
        <w:t xml:space="preserve"> hebdo pratique</w:t>
      </w:r>
      <w:r w:rsidR="007675D8">
        <w:t>nt</w:t>
      </w:r>
      <w:r>
        <w:t xml:space="preserve"> entre 7 et 8 sorties par an sur un seul site du massif en général, ce qui correspond bien à la cible que cherche à atteindre ce type de </w:t>
      </w:r>
      <w:proofErr w:type="spellStart"/>
      <w:r>
        <w:t>pass</w:t>
      </w:r>
      <w:proofErr w:type="spellEnd"/>
      <w:r>
        <w:t>.</w:t>
      </w:r>
      <w:r w:rsidR="002672A5">
        <w:t xml:space="preserve"> On peut aussi remarquer que ce sont des personnes qui skient en famille, de façon encore plus nette que sur l’échantillon global (65 %).</w:t>
      </w:r>
    </w:p>
    <w:p w:rsidR="008458CC" w:rsidRDefault="008458CC">
      <w:pPr>
        <w:jc w:val="left"/>
      </w:pPr>
      <w:r>
        <w:t>Nous avons ensuite analysé les critères importants pour cette population. Les résultats sont regroupés dans le tableau 8.</w:t>
      </w:r>
    </w:p>
    <w:p w:rsidR="008458CC" w:rsidRDefault="008458CC">
      <w:pPr>
        <w:jc w:val="left"/>
      </w:pPr>
      <w:r>
        <w:t>Le code couleur utilisé est :</w:t>
      </w:r>
    </w:p>
    <w:p w:rsidR="008458CC" w:rsidRDefault="008458CC" w:rsidP="008458CC">
      <w:pPr>
        <w:pStyle w:val="Paragraphedeliste"/>
        <w:numPr>
          <w:ilvl w:val="0"/>
          <w:numId w:val="20"/>
        </w:numPr>
        <w:jc w:val="left"/>
      </w:pPr>
      <w:r>
        <w:t>En rouge ce qui diffère à la baisse par rapport à l’échantillon global</w:t>
      </w:r>
    </w:p>
    <w:p w:rsidR="008458CC" w:rsidRDefault="008458CC" w:rsidP="008458CC">
      <w:pPr>
        <w:pStyle w:val="Paragraphedeliste"/>
        <w:numPr>
          <w:ilvl w:val="0"/>
          <w:numId w:val="20"/>
        </w:numPr>
        <w:jc w:val="left"/>
      </w:pPr>
      <w:r>
        <w:t>En blanc, ce qui est inchangé</w:t>
      </w:r>
    </w:p>
    <w:p w:rsidR="008458CC" w:rsidRDefault="008458CC" w:rsidP="008458CC">
      <w:pPr>
        <w:pStyle w:val="Paragraphedeliste"/>
        <w:numPr>
          <w:ilvl w:val="0"/>
          <w:numId w:val="20"/>
        </w:numPr>
        <w:jc w:val="left"/>
      </w:pPr>
      <w:r>
        <w:t>En vert, ce qui diffère à la hausse.</w:t>
      </w:r>
    </w:p>
    <w:p w:rsidR="002672A5" w:rsidRDefault="002672A5">
      <w:pPr>
        <w:jc w:val="left"/>
      </w:pPr>
    </w:p>
    <w:p w:rsidR="002672A5" w:rsidRPr="002672A5" w:rsidRDefault="000A306F" w:rsidP="000A306F">
      <w:pPr>
        <w:pStyle w:val="schma"/>
      </w:pPr>
      <w:r>
        <w:lastRenderedPageBreak/>
        <w:t>Tableau 10</w:t>
      </w:r>
      <w:r w:rsidR="002672A5">
        <w:t xml:space="preserve"> : </w:t>
      </w:r>
      <w:r w:rsidR="002B49F2">
        <w:t xml:space="preserve">Critères importants pour les possesseurs de </w:t>
      </w:r>
      <w:proofErr w:type="spellStart"/>
      <w:r w:rsidR="002B49F2">
        <w:t>pass</w:t>
      </w:r>
      <w:proofErr w:type="spellEnd"/>
      <w:r w:rsidR="002B49F2">
        <w:t xml:space="preserve"> hebdo</w:t>
      </w:r>
    </w:p>
    <w:tbl>
      <w:tblPr>
        <w:tblStyle w:val="Tramemoyenne1-Accent11"/>
        <w:tblW w:w="0" w:type="auto"/>
        <w:jc w:val="center"/>
        <w:tblLook w:val="04A0" w:firstRow="1" w:lastRow="0" w:firstColumn="1" w:lastColumn="0" w:noHBand="0" w:noVBand="1"/>
      </w:tblPr>
      <w:tblGrid>
        <w:gridCol w:w="2518"/>
        <w:gridCol w:w="1274"/>
        <w:gridCol w:w="846"/>
        <w:gridCol w:w="1426"/>
        <w:gridCol w:w="1242"/>
        <w:gridCol w:w="1136"/>
        <w:gridCol w:w="846"/>
      </w:tblGrid>
      <w:tr w:rsidR="002672A5" w:rsidTr="002672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672A5" w:rsidRDefault="002672A5" w:rsidP="002672A5">
            <w:pPr>
              <w:jc w:val="center"/>
              <w:rPr>
                <w:sz w:val="24"/>
                <w:szCs w:val="24"/>
              </w:rPr>
            </w:pPr>
          </w:p>
        </w:tc>
        <w:tc>
          <w:tcPr>
            <w:tcW w:w="0" w:type="auto"/>
            <w:vAlign w:val="center"/>
            <w:hideMark/>
          </w:tcPr>
          <w:p w:rsidR="002672A5" w:rsidRDefault="002672A5" w:rsidP="002672A5">
            <w:pPr>
              <w:jc w:val="center"/>
              <w:cnfStyle w:val="100000000000" w:firstRow="1" w:lastRow="0" w:firstColumn="0" w:lastColumn="0" w:oddVBand="0" w:evenVBand="0" w:oddHBand="0" w:evenHBand="0" w:firstRowFirstColumn="0" w:firstRowLastColumn="0" w:lastRowFirstColumn="0" w:lastRowLastColumn="0"/>
              <w:rPr>
                <w:sz w:val="24"/>
                <w:szCs w:val="24"/>
              </w:rPr>
            </w:pPr>
            <w:r>
              <w:t>Non réponse</w:t>
            </w:r>
          </w:p>
        </w:tc>
        <w:tc>
          <w:tcPr>
            <w:tcW w:w="0" w:type="auto"/>
            <w:vAlign w:val="center"/>
            <w:hideMark/>
          </w:tcPr>
          <w:p w:rsidR="002672A5" w:rsidRDefault="002672A5" w:rsidP="002672A5">
            <w:pPr>
              <w:jc w:val="center"/>
              <w:cnfStyle w:val="100000000000" w:firstRow="1" w:lastRow="0" w:firstColumn="0" w:lastColumn="0" w:oddVBand="0" w:evenVBand="0" w:oddHBand="0" w:evenHBand="0" w:firstRowFirstColumn="0" w:firstRowLastColumn="0" w:lastRowFirstColumn="0" w:lastRowLastColumn="0"/>
              <w:rPr>
                <w:sz w:val="24"/>
                <w:szCs w:val="24"/>
              </w:rPr>
            </w:pPr>
            <w:r>
              <w:t>inutile</w:t>
            </w:r>
          </w:p>
        </w:tc>
        <w:tc>
          <w:tcPr>
            <w:tcW w:w="0" w:type="auto"/>
            <w:vAlign w:val="center"/>
            <w:hideMark/>
          </w:tcPr>
          <w:p w:rsidR="002672A5" w:rsidRDefault="002672A5" w:rsidP="002672A5">
            <w:pPr>
              <w:jc w:val="center"/>
              <w:cnfStyle w:val="100000000000" w:firstRow="1" w:lastRow="0" w:firstColumn="0" w:lastColumn="0" w:oddVBand="0" w:evenVBand="0" w:oddHBand="0" w:evenHBand="0" w:firstRowFirstColumn="0" w:firstRowLastColumn="0" w:lastRowFirstColumn="0" w:lastRowLastColumn="0"/>
              <w:rPr>
                <w:sz w:val="24"/>
                <w:szCs w:val="24"/>
              </w:rPr>
            </w:pPr>
            <w:r>
              <w:t>peu important</w:t>
            </w:r>
          </w:p>
        </w:tc>
        <w:tc>
          <w:tcPr>
            <w:tcW w:w="0" w:type="auto"/>
            <w:vAlign w:val="center"/>
            <w:hideMark/>
          </w:tcPr>
          <w:p w:rsidR="002672A5" w:rsidRDefault="002672A5" w:rsidP="002672A5">
            <w:pPr>
              <w:jc w:val="center"/>
              <w:cnfStyle w:val="100000000000" w:firstRow="1" w:lastRow="0" w:firstColumn="0" w:lastColumn="0" w:oddVBand="0" w:evenVBand="0" w:oddHBand="0" w:evenHBand="0" w:firstRowFirstColumn="0" w:firstRowLastColumn="0" w:lastRowFirstColumn="0" w:lastRowLastColumn="0"/>
              <w:rPr>
                <w:sz w:val="24"/>
                <w:szCs w:val="24"/>
              </w:rPr>
            </w:pPr>
            <w:r>
              <w:t>important</w:t>
            </w:r>
          </w:p>
        </w:tc>
        <w:tc>
          <w:tcPr>
            <w:tcW w:w="0" w:type="auto"/>
            <w:vAlign w:val="center"/>
            <w:hideMark/>
          </w:tcPr>
          <w:p w:rsidR="002672A5" w:rsidRDefault="002672A5" w:rsidP="002672A5">
            <w:pPr>
              <w:jc w:val="center"/>
              <w:cnfStyle w:val="100000000000" w:firstRow="1" w:lastRow="0" w:firstColumn="0" w:lastColumn="0" w:oddVBand="0" w:evenVBand="0" w:oddHBand="0" w:evenHBand="0" w:firstRowFirstColumn="0" w:firstRowLastColumn="0" w:lastRowFirstColumn="0" w:lastRowLastColumn="0"/>
              <w:rPr>
                <w:sz w:val="24"/>
                <w:szCs w:val="24"/>
              </w:rPr>
            </w:pPr>
            <w:r>
              <w:t>essentiel</w:t>
            </w:r>
          </w:p>
        </w:tc>
        <w:tc>
          <w:tcPr>
            <w:tcW w:w="0" w:type="auto"/>
            <w:vAlign w:val="center"/>
            <w:hideMark/>
          </w:tcPr>
          <w:p w:rsidR="002672A5" w:rsidRDefault="002672A5" w:rsidP="002672A5">
            <w:pPr>
              <w:jc w:val="center"/>
              <w:cnfStyle w:val="100000000000" w:firstRow="1" w:lastRow="0" w:firstColumn="0" w:lastColumn="0" w:oddVBand="0" w:evenVBand="0" w:oddHBand="0" w:evenHBand="0" w:firstRowFirstColumn="0" w:firstRowLastColumn="0" w:lastRowFirstColumn="0" w:lastRowLastColumn="0"/>
              <w:rPr>
                <w:sz w:val="24"/>
                <w:szCs w:val="24"/>
              </w:rPr>
            </w:pPr>
            <w:r>
              <w:t>TOTAL</w:t>
            </w:r>
          </w:p>
        </w:tc>
      </w:tr>
      <w:tr w:rsidR="008458CC" w:rsidTr="008458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0000"/>
            <w:vAlign w:val="center"/>
            <w:hideMark/>
          </w:tcPr>
          <w:p w:rsidR="002672A5" w:rsidRDefault="002672A5" w:rsidP="002672A5">
            <w:pPr>
              <w:jc w:val="center"/>
              <w:rPr>
                <w:sz w:val="24"/>
                <w:szCs w:val="24"/>
              </w:rPr>
            </w:pPr>
            <w:r>
              <w:t>Proximité de mon domicile</w:t>
            </w:r>
          </w:p>
        </w:tc>
        <w:tc>
          <w:tcPr>
            <w:tcW w:w="0" w:type="auto"/>
            <w:shd w:val="clear" w:color="auto" w:fill="FF000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1,0%</w:t>
            </w:r>
          </w:p>
        </w:tc>
        <w:tc>
          <w:tcPr>
            <w:tcW w:w="0" w:type="auto"/>
            <w:shd w:val="clear" w:color="auto" w:fill="FF000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12,9%</w:t>
            </w:r>
          </w:p>
        </w:tc>
        <w:tc>
          <w:tcPr>
            <w:tcW w:w="0" w:type="auto"/>
            <w:shd w:val="clear" w:color="auto" w:fill="FF000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16,8%</w:t>
            </w:r>
          </w:p>
        </w:tc>
        <w:tc>
          <w:tcPr>
            <w:tcW w:w="0" w:type="auto"/>
            <w:shd w:val="clear" w:color="auto" w:fill="FF000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29,7%</w:t>
            </w:r>
          </w:p>
        </w:tc>
        <w:tc>
          <w:tcPr>
            <w:tcW w:w="0" w:type="auto"/>
            <w:shd w:val="clear" w:color="auto" w:fill="FF000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39,6%</w:t>
            </w:r>
          </w:p>
        </w:tc>
        <w:tc>
          <w:tcPr>
            <w:tcW w:w="0" w:type="auto"/>
            <w:shd w:val="clear" w:color="auto" w:fill="FF000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100%</w:t>
            </w:r>
          </w:p>
        </w:tc>
      </w:tr>
      <w:tr w:rsidR="008458CC" w:rsidTr="008458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2672A5" w:rsidRDefault="002672A5" w:rsidP="002672A5">
            <w:pPr>
              <w:jc w:val="center"/>
              <w:rPr>
                <w:sz w:val="24"/>
                <w:szCs w:val="24"/>
              </w:rPr>
            </w:pPr>
            <w:r>
              <w:t>Enneigement</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1,0%</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0,0%</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2,0%</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24,8%</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72,3%</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100%</w:t>
            </w:r>
          </w:p>
        </w:tc>
      </w:tr>
      <w:tr w:rsidR="008458CC" w:rsidTr="008458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2672A5" w:rsidRDefault="002672A5" w:rsidP="002672A5">
            <w:pPr>
              <w:jc w:val="center"/>
              <w:rPr>
                <w:sz w:val="24"/>
                <w:szCs w:val="24"/>
              </w:rPr>
            </w:pPr>
            <w:r>
              <w:t>Qualité d'entretien des pistes</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1,0%</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3,0%</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4,0%</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24,8%</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67,3%</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100%</w:t>
            </w:r>
          </w:p>
        </w:tc>
      </w:tr>
      <w:tr w:rsidR="002672A5" w:rsidTr="002672A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672A5" w:rsidRDefault="00F00B55" w:rsidP="002672A5">
            <w:pPr>
              <w:jc w:val="center"/>
              <w:rPr>
                <w:sz w:val="24"/>
                <w:szCs w:val="24"/>
              </w:rPr>
            </w:pPr>
            <w:r>
              <w:t>P</w:t>
            </w:r>
            <w:r w:rsidR="002672A5">
              <w:t>rix d'accès aux pistes</w:t>
            </w:r>
          </w:p>
        </w:tc>
        <w:tc>
          <w:tcPr>
            <w:tcW w:w="0" w:type="auto"/>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3,0%</w:t>
            </w:r>
          </w:p>
        </w:tc>
        <w:tc>
          <w:tcPr>
            <w:tcW w:w="0" w:type="auto"/>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5,9%</w:t>
            </w:r>
          </w:p>
        </w:tc>
        <w:tc>
          <w:tcPr>
            <w:tcW w:w="0" w:type="auto"/>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16,8%</w:t>
            </w:r>
          </w:p>
        </w:tc>
        <w:tc>
          <w:tcPr>
            <w:tcW w:w="0" w:type="auto"/>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39,6%</w:t>
            </w:r>
          </w:p>
        </w:tc>
        <w:tc>
          <w:tcPr>
            <w:tcW w:w="0" w:type="auto"/>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34,7%</w:t>
            </w:r>
          </w:p>
        </w:tc>
        <w:tc>
          <w:tcPr>
            <w:tcW w:w="0" w:type="auto"/>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100%</w:t>
            </w:r>
          </w:p>
        </w:tc>
      </w:tr>
      <w:tr w:rsidR="008458CC" w:rsidTr="008458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rsidR="002672A5" w:rsidRDefault="00F00B55" w:rsidP="002672A5">
            <w:pPr>
              <w:jc w:val="center"/>
              <w:rPr>
                <w:sz w:val="24"/>
                <w:szCs w:val="24"/>
              </w:rPr>
            </w:pPr>
            <w:r>
              <w:t>L</w:t>
            </w:r>
            <w:r w:rsidR="002672A5">
              <w:t>udique enfant débutant</w:t>
            </w:r>
          </w:p>
        </w:tc>
        <w:tc>
          <w:tcPr>
            <w:tcW w:w="0" w:type="auto"/>
            <w:shd w:val="clear" w:color="auto" w:fill="FFFFFF" w:themeFill="background1"/>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2,0%</w:t>
            </w:r>
          </w:p>
        </w:tc>
        <w:tc>
          <w:tcPr>
            <w:tcW w:w="0" w:type="auto"/>
            <w:shd w:val="clear" w:color="auto" w:fill="FFFFFF" w:themeFill="background1"/>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43,6%</w:t>
            </w:r>
          </w:p>
        </w:tc>
        <w:tc>
          <w:tcPr>
            <w:tcW w:w="0" w:type="auto"/>
            <w:shd w:val="clear" w:color="auto" w:fill="FFFFFF" w:themeFill="background1"/>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20,8%</w:t>
            </w:r>
          </w:p>
        </w:tc>
        <w:tc>
          <w:tcPr>
            <w:tcW w:w="0" w:type="auto"/>
            <w:shd w:val="clear" w:color="auto" w:fill="FFFFFF" w:themeFill="background1"/>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17,8%</w:t>
            </w:r>
          </w:p>
        </w:tc>
        <w:tc>
          <w:tcPr>
            <w:tcW w:w="0" w:type="auto"/>
            <w:shd w:val="clear" w:color="auto" w:fill="FFFFFF" w:themeFill="background1"/>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15,8%</w:t>
            </w:r>
          </w:p>
        </w:tc>
        <w:tc>
          <w:tcPr>
            <w:tcW w:w="0" w:type="auto"/>
            <w:shd w:val="clear" w:color="auto" w:fill="FFFFFF" w:themeFill="background1"/>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100%</w:t>
            </w:r>
          </w:p>
        </w:tc>
      </w:tr>
      <w:tr w:rsidR="002672A5" w:rsidTr="008458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0000"/>
            <w:vAlign w:val="center"/>
            <w:hideMark/>
          </w:tcPr>
          <w:p w:rsidR="002672A5" w:rsidRDefault="002672A5" w:rsidP="002672A5">
            <w:pPr>
              <w:jc w:val="center"/>
              <w:rPr>
                <w:sz w:val="24"/>
                <w:szCs w:val="24"/>
              </w:rPr>
            </w:pPr>
            <w:r>
              <w:t>Présence d'un hébergement</w:t>
            </w:r>
          </w:p>
        </w:tc>
        <w:tc>
          <w:tcPr>
            <w:tcW w:w="0" w:type="auto"/>
            <w:shd w:val="clear" w:color="auto" w:fill="FF000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1,0%</w:t>
            </w:r>
          </w:p>
        </w:tc>
        <w:tc>
          <w:tcPr>
            <w:tcW w:w="0" w:type="auto"/>
            <w:shd w:val="clear" w:color="auto" w:fill="FF000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12,9%</w:t>
            </w:r>
          </w:p>
        </w:tc>
        <w:tc>
          <w:tcPr>
            <w:tcW w:w="0" w:type="auto"/>
            <w:shd w:val="clear" w:color="auto" w:fill="FF000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14,9%</w:t>
            </w:r>
          </w:p>
        </w:tc>
        <w:tc>
          <w:tcPr>
            <w:tcW w:w="0" w:type="auto"/>
            <w:shd w:val="clear" w:color="auto" w:fill="FF000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21,8%</w:t>
            </w:r>
          </w:p>
        </w:tc>
        <w:tc>
          <w:tcPr>
            <w:tcW w:w="0" w:type="auto"/>
            <w:shd w:val="clear" w:color="auto" w:fill="FF000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49,5%</w:t>
            </w:r>
          </w:p>
        </w:tc>
        <w:tc>
          <w:tcPr>
            <w:tcW w:w="0" w:type="auto"/>
            <w:shd w:val="clear" w:color="auto" w:fill="FF000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100%</w:t>
            </w:r>
          </w:p>
        </w:tc>
      </w:tr>
      <w:tr w:rsidR="008458CC" w:rsidTr="008458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2672A5" w:rsidRDefault="00F00B55" w:rsidP="002672A5">
            <w:pPr>
              <w:jc w:val="center"/>
              <w:rPr>
                <w:sz w:val="24"/>
                <w:szCs w:val="24"/>
              </w:rPr>
            </w:pPr>
            <w:r>
              <w:t>D</w:t>
            </w:r>
            <w:r w:rsidR="002672A5">
              <w:t>iversité des activités hors-ski</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3,0%</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11,9%</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30,7%</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24,8%</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29,7%</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100%</w:t>
            </w:r>
          </w:p>
        </w:tc>
      </w:tr>
      <w:tr w:rsidR="002672A5" w:rsidTr="008458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2672A5" w:rsidRDefault="002672A5" w:rsidP="002672A5">
            <w:pPr>
              <w:jc w:val="center"/>
              <w:rPr>
                <w:sz w:val="24"/>
                <w:szCs w:val="24"/>
              </w:rPr>
            </w:pPr>
            <w:r>
              <w:t>Un parking</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1,0%</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4,0%</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7,9%</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28,7%</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58,4%</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100%</w:t>
            </w:r>
          </w:p>
        </w:tc>
      </w:tr>
      <w:tr w:rsidR="008458CC" w:rsidTr="008458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2672A5" w:rsidRDefault="002672A5" w:rsidP="002672A5">
            <w:pPr>
              <w:jc w:val="center"/>
              <w:rPr>
                <w:sz w:val="24"/>
                <w:szCs w:val="24"/>
              </w:rPr>
            </w:pPr>
            <w:r>
              <w:t xml:space="preserve">Un </w:t>
            </w:r>
            <w:proofErr w:type="spellStart"/>
            <w:r>
              <w:t>batiment</w:t>
            </w:r>
            <w:proofErr w:type="spellEnd"/>
            <w:r>
              <w:t xml:space="preserve"> d'accueil</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1,0%</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9,9%</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20,8%</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36,6%</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31,7%</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100%</w:t>
            </w:r>
          </w:p>
        </w:tc>
      </w:tr>
      <w:tr w:rsidR="002672A5" w:rsidTr="008458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0000"/>
            <w:vAlign w:val="center"/>
            <w:hideMark/>
          </w:tcPr>
          <w:p w:rsidR="002672A5" w:rsidRDefault="002672A5" w:rsidP="002672A5">
            <w:pPr>
              <w:jc w:val="center"/>
              <w:rPr>
                <w:sz w:val="24"/>
                <w:szCs w:val="24"/>
              </w:rPr>
            </w:pPr>
            <w:r>
              <w:t>Une salle hors-sac</w:t>
            </w:r>
          </w:p>
        </w:tc>
        <w:tc>
          <w:tcPr>
            <w:tcW w:w="0" w:type="auto"/>
            <w:shd w:val="clear" w:color="auto" w:fill="FF000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1,0%</w:t>
            </w:r>
          </w:p>
        </w:tc>
        <w:tc>
          <w:tcPr>
            <w:tcW w:w="0" w:type="auto"/>
            <w:shd w:val="clear" w:color="auto" w:fill="FF000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26,7%</w:t>
            </w:r>
          </w:p>
        </w:tc>
        <w:tc>
          <w:tcPr>
            <w:tcW w:w="0" w:type="auto"/>
            <w:shd w:val="clear" w:color="auto" w:fill="FF000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20,8%</w:t>
            </w:r>
          </w:p>
        </w:tc>
        <w:tc>
          <w:tcPr>
            <w:tcW w:w="0" w:type="auto"/>
            <w:shd w:val="clear" w:color="auto" w:fill="FF000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31,7%</w:t>
            </w:r>
          </w:p>
        </w:tc>
        <w:tc>
          <w:tcPr>
            <w:tcW w:w="0" w:type="auto"/>
            <w:shd w:val="clear" w:color="auto" w:fill="FF000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19,8%</w:t>
            </w:r>
          </w:p>
        </w:tc>
        <w:tc>
          <w:tcPr>
            <w:tcW w:w="0" w:type="auto"/>
            <w:shd w:val="clear" w:color="auto" w:fill="FF000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100%</w:t>
            </w:r>
          </w:p>
        </w:tc>
      </w:tr>
      <w:tr w:rsidR="008458CC" w:rsidTr="008458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0000"/>
            <w:vAlign w:val="center"/>
            <w:hideMark/>
          </w:tcPr>
          <w:p w:rsidR="002672A5" w:rsidRDefault="002672A5" w:rsidP="002672A5">
            <w:pPr>
              <w:jc w:val="center"/>
              <w:rPr>
                <w:sz w:val="24"/>
                <w:szCs w:val="24"/>
              </w:rPr>
            </w:pPr>
            <w:r>
              <w:t>Un bar restaurant</w:t>
            </w:r>
          </w:p>
        </w:tc>
        <w:tc>
          <w:tcPr>
            <w:tcW w:w="0" w:type="auto"/>
            <w:shd w:val="clear" w:color="auto" w:fill="FF000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1,0%</w:t>
            </w:r>
          </w:p>
        </w:tc>
        <w:tc>
          <w:tcPr>
            <w:tcW w:w="0" w:type="auto"/>
            <w:shd w:val="clear" w:color="auto" w:fill="FF000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15,8%</w:t>
            </w:r>
          </w:p>
        </w:tc>
        <w:tc>
          <w:tcPr>
            <w:tcW w:w="0" w:type="auto"/>
            <w:shd w:val="clear" w:color="auto" w:fill="FF000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27,7%</w:t>
            </w:r>
          </w:p>
        </w:tc>
        <w:tc>
          <w:tcPr>
            <w:tcW w:w="0" w:type="auto"/>
            <w:shd w:val="clear" w:color="auto" w:fill="FF000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33,7%</w:t>
            </w:r>
          </w:p>
        </w:tc>
        <w:tc>
          <w:tcPr>
            <w:tcW w:w="0" w:type="auto"/>
            <w:shd w:val="clear" w:color="auto" w:fill="FF000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21,8%</w:t>
            </w:r>
          </w:p>
        </w:tc>
        <w:tc>
          <w:tcPr>
            <w:tcW w:w="0" w:type="auto"/>
            <w:shd w:val="clear" w:color="auto" w:fill="FF000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100%</w:t>
            </w:r>
          </w:p>
        </w:tc>
      </w:tr>
      <w:tr w:rsidR="002672A5" w:rsidTr="008458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0000"/>
            <w:vAlign w:val="center"/>
            <w:hideMark/>
          </w:tcPr>
          <w:p w:rsidR="002672A5" w:rsidRDefault="002672A5" w:rsidP="002672A5">
            <w:pPr>
              <w:jc w:val="center"/>
              <w:rPr>
                <w:sz w:val="24"/>
                <w:szCs w:val="24"/>
              </w:rPr>
            </w:pPr>
            <w:r>
              <w:t>Des toilettes publiques</w:t>
            </w:r>
          </w:p>
        </w:tc>
        <w:tc>
          <w:tcPr>
            <w:tcW w:w="0" w:type="auto"/>
            <w:shd w:val="clear" w:color="auto" w:fill="FF000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2,0%</w:t>
            </w:r>
          </w:p>
        </w:tc>
        <w:tc>
          <w:tcPr>
            <w:tcW w:w="0" w:type="auto"/>
            <w:shd w:val="clear" w:color="auto" w:fill="FF000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6,9%</w:t>
            </w:r>
          </w:p>
        </w:tc>
        <w:tc>
          <w:tcPr>
            <w:tcW w:w="0" w:type="auto"/>
            <w:shd w:val="clear" w:color="auto" w:fill="FF000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16,8%</w:t>
            </w:r>
          </w:p>
        </w:tc>
        <w:tc>
          <w:tcPr>
            <w:tcW w:w="0" w:type="auto"/>
            <w:shd w:val="clear" w:color="auto" w:fill="FF000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35,6%</w:t>
            </w:r>
          </w:p>
        </w:tc>
        <w:tc>
          <w:tcPr>
            <w:tcW w:w="0" w:type="auto"/>
            <w:shd w:val="clear" w:color="auto" w:fill="FF000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38,6%</w:t>
            </w:r>
          </w:p>
        </w:tc>
        <w:tc>
          <w:tcPr>
            <w:tcW w:w="0" w:type="auto"/>
            <w:shd w:val="clear" w:color="auto" w:fill="FF000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100%</w:t>
            </w:r>
          </w:p>
        </w:tc>
      </w:tr>
      <w:tr w:rsidR="008458CC" w:rsidTr="008458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2672A5" w:rsidRDefault="002672A5" w:rsidP="002672A5">
            <w:pPr>
              <w:jc w:val="center"/>
              <w:rPr>
                <w:sz w:val="24"/>
                <w:szCs w:val="24"/>
              </w:rPr>
            </w:pPr>
            <w:r>
              <w:t>Services de garde d'enfant</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2,0%</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54,5%</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12,9%</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15,8%</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14,9%</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100%</w:t>
            </w:r>
          </w:p>
        </w:tc>
      </w:tr>
      <w:tr w:rsidR="002672A5" w:rsidTr="008458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2672A5" w:rsidRDefault="00F00B55" w:rsidP="002672A5">
            <w:pPr>
              <w:jc w:val="center"/>
              <w:rPr>
                <w:sz w:val="24"/>
                <w:szCs w:val="24"/>
              </w:rPr>
            </w:pPr>
            <w:r>
              <w:t>L</w:t>
            </w:r>
            <w:r w:rsidR="002672A5">
              <w:t>e cadre et les paysages</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2,0%</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3,0%</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4,0%</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17,8%</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73,3%</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100%</w:t>
            </w:r>
          </w:p>
        </w:tc>
      </w:tr>
      <w:tr w:rsidR="008458CC" w:rsidTr="008458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2672A5" w:rsidRDefault="00F00B55" w:rsidP="002672A5">
            <w:pPr>
              <w:jc w:val="center"/>
              <w:rPr>
                <w:sz w:val="24"/>
                <w:szCs w:val="24"/>
              </w:rPr>
            </w:pPr>
            <w:r>
              <w:t>C</w:t>
            </w:r>
            <w:r w:rsidR="002672A5">
              <w:t>onvivialité</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2,0%</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14,9%</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18,8%</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33,7%</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30,7%</w:t>
            </w:r>
          </w:p>
        </w:tc>
        <w:tc>
          <w:tcPr>
            <w:tcW w:w="0" w:type="auto"/>
            <w:shd w:val="clear" w:color="auto" w:fill="92D050"/>
            <w:vAlign w:val="center"/>
            <w:hideMark/>
          </w:tcPr>
          <w:p w:rsidR="002672A5" w:rsidRDefault="002672A5" w:rsidP="002672A5">
            <w:pPr>
              <w:jc w:val="center"/>
              <w:cnfStyle w:val="000000100000" w:firstRow="0" w:lastRow="0" w:firstColumn="0" w:lastColumn="0" w:oddVBand="0" w:evenVBand="0" w:oddHBand="1" w:evenHBand="0" w:firstRowFirstColumn="0" w:firstRowLastColumn="0" w:lastRowFirstColumn="0" w:lastRowLastColumn="0"/>
              <w:rPr>
                <w:sz w:val="24"/>
                <w:szCs w:val="24"/>
              </w:rPr>
            </w:pPr>
            <w:r>
              <w:t>100%</w:t>
            </w:r>
          </w:p>
        </w:tc>
      </w:tr>
      <w:tr w:rsidR="002672A5" w:rsidTr="008458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2672A5" w:rsidRDefault="002672A5" w:rsidP="002672A5">
            <w:pPr>
              <w:jc w:val="center"/>
              <w:rPr>
                <w:sz w:val="24"/>
                <w:szCs w:val="24"/>
              </w:rPr>
            </w:pPr>
            <w:r>
              <w:t>Une école de ski ou des moniteurs</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2,0%</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25,7%</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12,9%</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29,7%</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29,7%</w:t>
            </w:r>
          </w:p>
        </w:tc>
        <w:tc>
          <w:tcPr>
            <w:tcW w:w="0" w:type="auto"/>
            <w:shd w:val="clear" w:color="auto" w:fill="92D050"/>
            <w:vAlign w:val="center"/>
            <w:hideMark/>
          </w:tcPr>
          <w:p w:rsidR="002672A5" w:rsidRDefault="002672A5" w:rsidP="002672A5">
            <w:pPr>
              <w:jc w:val="center"/>
              <w:cnfStyle w:val="000000010000" w:firstRow="0" w:lastRow="0" w:firstColumn="0" w:lastColumn="0" w:oddVBand="0" w:evenVBand="0" w:oddHBand="0" w:evenHBand="1" w:firstRowFirstColumn="0" w:firstRowLastColumn="0" w:lastRowFirstColumn="0" w:lastRowLastColumn="0"/>
              <w:rPr>
                <w:sz w:val="24"/>
                <w:szCs w:val="24"/>
              </w:rPr>
            </w:pPr>
            <w:r>
              <w:t>100%</w:t>
            </w:r>
          </w:p>
        </w:tc>
      </w:tr>
    </w:tbl>
    <w:p w:rsidR="002672A5" w:rsidRPr="002672A5" w:rsidRDefault="002672A5" w:rsidP="002672A5"/>
    <w:p w:rsidR="004C52F2" w:rsidRDefault="00096F10" w:rsidP="003A31E3">
      <w:r>
        <w:t xml:space="preserve">Dans ce tableau, on peut voir que beaucoup de critères sont plus importants pour les personnes en séjour à la semaine et ayant acheté le </w:t>
      </w:r>
      <w:proofErr w:type="spellStart"/>
      <w:r>
        <w:t>pass</w:t>
      </w:r>
      <w:proofErr w:type="spellEnd"/>
      <w:r>
        <w:t xml:space="preserve"> hebdo. Ces personnes investissent dans une semain</w:t>
      </w:r>
      <w:r w:rsidR="00C84B34">
        <w:t>e de vacances et donc tous les critères en lien avec la pratique sont encore plus mis en avant par les enquêtés, comme l’enneigement, l’entretien des pistes, le parking ou le cadre. Mais on trouve aussi mis en avant les services à la pratique ou aux familles comme les moniteurs ou le service de garde.</w:t>
      </w:r>
    </w:p>
    <w:p w:rsidR="008F346A" w:rsidRDefault="00C84B34" w:rsidP="003A31E3">
      <w:r>
        <w:t>En revanche, tout ce qui est service de restauration ou d’hébergement</w:t>
      </w:r>
      <w:r w:rsidR="00471E82">
        <w:t xml:space="preserve"> ne sont plus les plus important</w:t>
      </w:r>
      <w:r w:rsidR="00F00B55">
        <w:t>s</w:t>
      </w:r>
      <w:r w:rsidR="00471E82">
        <w:t xml:space="preserve"> puisqu’ils sont déjà sur le territoire.</w:t>
      </w:r>
      <w:r w:rsidR="00965E6E">
        <w:t xml:space="preserve"> En tant que personne déjà en vacances sur le territoire, ils ne prennent peut-être pas conscience que c’est important pour eux car ils sont déjà hébergés et qu’ils ont accès</w:t>
      </w:r>
      <w:r w:rsidR="00ED2DA7">
        <w:t>,</w:t>
      </w:r>
      <w:r w:rsidR="00965E6E">
        <w:t xml:space="preserve"> dans une grande partie des logements</w:t>
      </w:r>
      <w:r w:rsidR="00ED2DA7">
        <w:t>,</w:t>
      </w:r>
      <w:r w:rsidR="00965E6E">
        <w:t xml:space="preserve"> à un  moyen de </w:t>
      </w:r>
      <w:r w:rsidR="00ED2DA7">
        <w:t>cuisiner</w:t>
      </w:r>
      <w:r w:rsidR="00965E6E">
        <w:t xml:space="preserve"> leur évitant d’aller au restaurant.</w:t>
      </w:r>
    </w:p>
    <w:p w:rsidR="00965E6E" w:rsidRPr="008F346A" w:rsidRDefault="00965E6E" w:rsidP="002E012F"/>
    <w:p w:rsidR="00CA0EB2" w:rsidRDefault="00CA0EB2" w:rsidP="00CA0EB2">
      <w:pPr>
        <w:pStyle w:val="Titre3"/>
      </w:pPr>
      <w:bookmarkStart w:id="46" w:name="_Toc421338816"/>
      <w:r>
        <w:lastRenderedPageBreak/>
        <w:t xml:space="preserve">Les </w:t>
      </w:r>
      <w:proofErr w:type="spellStart"/>
      <w:r>
        <w:t>pass</w:t>
      </w:r>
      <w:proofErr w:type="spellEnd"/>
      <w:r>
        <w:t xml:space="preserve"> saison</w:t>
      </w:r>
      <w:bookmarkEnd w:id="46"/>
    </w:p>
    <w:p w:rsidR="00AD400F" w:rsidRPr="00AD400F" w:rsidRDefault="00AD400F" w:rsidP="003A31E3">
      <w:r>
        <w:t>L’analyse va se faire</w:t>
      </w:r>
      <w:r w:rsidR="003034D2">
        <w:t xml:space="preserve"> suivant les 3</w:t>
      </w:r>
      <w:r w:rsidR="00965E6E">
        <w:t xml:space="preserve"> </w:t>
      </w:r>
      <w:proofErr w:type="spellStart"/>
      <w:r w:rsidR="00965E6E">
        <w:t>pass</w:t>
      </w:r>
      <w:proofErr w:type="spellEnd"/>
      <w:r w:rsidR="00965E6E">
        <w:t xml:space="preserve"> saison sachant que l’on mettra l’accent sur le </w:t>
      </w:r>
      <w:proofErr w:type="spellStart"/>
      <w:r w:rsidR="00965E6E">
        <w:t>pass</w:t>
      </w:r>
      <w:proofErr w:type="spellEnd"/>
      <w:r w:rsidR="00965E6E">
        <w:t xml:space="preserve"> Montagne du Jura.</w:t>
      </w:r>
    </w:p>
    <w:p w:rsidR="007D1B91" w:rsidRPr="007310EB" w:rsidRDefault="007D1B91" w:rsidP="00CA0EB2">
      <w:pPr>
        <w:pStyle w:val="Titre4"/>
      </w:pPr>
      <w:bookmarkStart w:id="47" w:name="_Toc419797871"/>
      <w:bookmarkStart w:id="48" w:name="_Toc420072785"/>
      <w:bookmarkStart w:id="49" w:name="_Toc421338817"/>
      <w:proofErr w:type="spellStart"/>
      <w:r w:rsidRPr="007310EB">
        <w:t>Pass</w:t>
      </w:r>
      <w:proofErr w:type="spellEnd"/>
      <w:r w:rsidRPr="007310EB">
        <w:t xml:space="preserve"> saison si</w:t>
      </w:r>
      <w:bookmarkEnd w:id="47"/>
      <w:bookmarkEnd w:id="48"/>
      <w:r w:rsidR="00CA0EB2">
        <w:t>te</w:t>
      </w:r>
      <w:bookmarkEnd w:id="49"/>
    </w:p>
    <w:p w:rsidR="00720450" w:rsidRDefault="005D643F" w:rsidP="003A31E3">
      <w:bookmarkStart w:id="50" w:name="_Toc419797872"/>
      <w:r>
        <w:t>Les enquêtés ayant ce profil sont au nombre de 66 dans notre échantillon. Pour 77 % d’entre eux, ils sont sur le massif à la journée. Ils habitent essentiellement dans les 3 départements Ain, Doubs et Jura. Visiblement, certain</w:t>
      </w:r>
      <w:r w:rsidR="006A5DC8">
        <w:t>s</w:t>
      </w:r>
      <w:r>
        <w:t xml:space="preserve"> habite</w:t>
      </w:r>
      <w:r w:rsidR="006A5DC8">
        <w:t>nt</w:t>
      </w:r>
      <w:r>
        <w:t xml:space="preserve"> directement sur le massif</w:t>
      </w:r>
      <w:r w:rsidR="006A5DC8">
        <w:t xml:space="preserve"> car 50 % font moins de 30 km pour aller skier et loge</w:t>
      </w:r>
      <w:r w:rsidR="00F00B55">
        <w:t>nt</w:t>
      </w:r>
      <w:r w:rsidR="006A5DC8">
        <w:t xml:space="preserve"> quasiment tous chez eux.</w:t>
      </w:r>
    </w:p>
    <w:p w:rsidR="006A5DC8" w:rsidRPr="006A5DC8" w:rsidRDefault="006A5DC8" w:rsidP="000A306F">
      <w:pPr>
        <w:pStyle w:val="schma"/>
      </w:pPr>
      <w:r>
        <w:t>Tableau</w:t>
      </w:r>
      <w:r w:rsidR="009C6983">
        <w:t xml:space="preserve"> </w:t>
      </w:r>
      <w:r w:rsidR="000A306F">
        <w:t>11</w:t>
      </w:r>
      <w:r>
        <w:t> : Utilisation des services du territoire</w:t>
      </w:r>
    </w:p>
    <w:tbl>
      <w:tblPr>
        <w:tblStyle w:val="Tramemoyenne1-Accent11"/>
        <w:tblW w:w="0" w:type="auto"/>
        <w:jc w:val="center"/>
        <w:tblLook w:val="04A0" w:firstRow="1" w:lastRow="0" w:firstColumn="1" w:lastColumn="0" w:noHBand="0" w:noVBand="1"/>
      </w:tblPr>
      <w:tblGrid>
        <w:gridCol w:w="4718"/>
        <w:gridCol w:w="969"/>
        <w:gridCol w:w="814"/>
      </w:tblGrid>
      <w:tr w:rsidR="006A5DC8" w:rsidTr="006A5D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A5DC8" w:rsidRDefault="006A5DC8" w:rsidP="006A5DC8">
            <w:pPr>
              <w:jc w:val="center"/>
              <w:rPr>
                <w:sz w:val="24"/>
                <w:szCs w:val="24"/>
              </w:rPr>
            </w:pPr>
            <w:r>
              <w:t>activités séjour</w:t>
            </w:r>
          </w:p>
        </w:tc>
        <w:tc>
          <w:tcPr>
            <w:tcW w:w="0" w:type="auto"/>
            <w:vAlign w:val="center"/>
            <w:hideMark/>
          </w:tcPr>
          <w:p w:rsidR="006A5DC8" w:rsidRDefault="006A5DC8" w:rsidP="006A5DC8">
            <w:pPr>
              <w:jc w:val="center"/>
              <w:cnfStyle w:val="100000000000" w:firstRow="1" w:lastRow="0" w:firstColumn="0" w:lastColumn="0" w:oddVBand="0" w:evenVBand="0" w:oddHBand="0" w:evenHBand="0" w:firstRowFirstColumn="0" w:firstRowLastColumn="0" w:lastRowFirstColumn="0" w:lastRowLastColumn="0"/>
              <w:rPr>
                <w:sz w:val="24"/>
                <w:szCs w:val="24"/>
              </w:rPr>
            </w:pPr>
            <w:r>
              <w:t xml:space="preserve">Nb. </w:t>
            </w:r>
            <w:proofErr w:type="spellStart"/>
            <w:r>
              <w:t>cit</w:t>
            </w:r>
            <w:proofErr w:type="spellEnd"/>
            <w:r>
              <w:t>.</w:t>
            </w:r>
          </w:p>
        </w:tc>
        <w:tc>
          <w:tcPr>
            <w:tcW w:w="0" w:type="auto"/>
            <w:vAlign w:val="center"/>
            <w:hideMark/>
          </w:tcPr>
          <w:p w:rsidR="006A5DC8" w:rsidRDefault="006A5DC8" w:rsidP="006A5DC8">
            <w:pPr>
              <w:jc w:val="center"/>
              <w:cnfStyle w:val="100000000000" w:firstRow="1" w:lastRow="0" w:firstColumn="0" w:lastColumn="0" w:oddVBand="0" w:evenVBand="0" w:oddHBand="0" w:evenHBand="0" w:firstRowFirstColumn="0" w:firstRowLastColumn="0" w:lastRowFirstColumn="0" w:lastRowLastColumn="0"/>
              <w:rPr>
                <w:sz w:val="24"/>
                <w:szCs w:val="24"/>
              </w:rPr>
            </w:pPr>
            <w:proofErr w:type="spellStart"/>
            <w:r>
              <w:t>Fréq</w:t>
            </w:r>
            <w:proofErr w:type="spellEnd"/>
            <w:r>
              <w:t>.</w:t>
            </w:r>
          </w:p>
        </w:tc>
      </w:tr>
      <w:tr w:rsidR="006A5DC8" w:rsidTr="006A5D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A5DC8" w:rsidRDefault="006A5DC8" w:rsidP="006A5DC8">
            <w:pPr>
              <w:jc w:val="center"/>
              <w:rPr>
                <w:sz w:val="24"/>
                <w:szCs w:val="24"/>
              </w:rPr>
            </w:pPr>
            <w:r>
              <w:t>Non réponse</w:t>
            </w:r>
          </w:p>
        </w:tc>
        <w:tc>
          <w:tcPr>
            <w:tcW w:w="0" w:type="auto"/>
            <w:vAlign w:val="center"/>
            <w:hideMark/>
          </w:tcPr>
          <w:p w:rsidR="006A5DC8" w:rsidRDefault="006A5DC8" w:rsidP="006A5DC8">
            <w:pPr>
              <w:jc w:val="center"/>
              <w:cnfStyle w:val="000000100000" w:firstRow="0" w:lastRow="0" w:firstColumn="0" w:lastColumn="0" w:oddVBand="0" w:evenVBand="0" w:oddHBand="1" w:evenHBand="0" w:firstRowFirstColumn="0" w:firstRowLastColumn="0" w:lastRowFirstColumn="0" w:lastRowLastColumn="0"/>
              <w:rPr>
                <w:sz w:val="24"/>
                <w:szCs w:val="24"/>
              </w:rPr>
            </w:pPr>
            <w:r>
              <w:t>15</w:t>
            </w:r>
          </w:p>
        </w:tc>
        <w:tc>
          <w:tcPr>
            <w:tcW w:w="0" w:type="auto"/>
            <w:vAlign w:val="center"/>
            <w:hideMark/>
          </w:tcPr>
          <w:p w:rsidR="006A5DC8" w:rsidRDefault="006A5DC8" w:rsidP="006A5DC8">
            <w:pPr>
              <w:jc w:val="center"/>
              <w:cnfStyle w:val="000000100000" w:firstRow="0" w:lastRow="0" w:firstColumn="0" w:lastColumn="0" w:oddVBand="0" w:evenVBand="0" w:oddHBand="1" w:evenHBand="0" w:firstRowFirstColumn="0" w:firstRowLastColumn="0" w:lastRowFirstColumn="0" w:lastRowLastColumn="0"/>
              <w:rPr>
                <w:sz w:val="24"/>
                <w:szCs w:val="24"/>
              </w:rPr>
            </w:pPr>
            <w:r>
              <w:t>22,7%</w:t>
            </w:r>
          </w:p>
        </w:tc>
      </w:tr>
      <w:tr w:rsidR="006A5DC8" w:rsidTr="006A5D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A5DC8" w:rsidRDefault="006A5DC8" w:rsidP="006A5DC8">
            <w:pPr>
              <w:jc w:val="center"/>
              <w:rPr>
                <w:sz w:val="24"/>
                <w:szCs w:val="24"/>
              </w:rPr>
            </w:pPr>
            <w:r>
              <w:t>Restaurant</w:t>
            </w:r>
          </w:p>
        </w:tc>
        <w:tc>
          <w:tcPr>
            <w:tcW w:w="0" w:type="auto"/>
            <w:vAlign w:val="center"/>
            <w:hideMark/>
          </w:tcPr>
          <w:p w:rsidR="006A5DC8" w:rsidRDefault="006A5DC8" w:rsidP="006A5DC8">
            <w:pPr>
              <w:jc w:val="center"/>
              <w:cnfStyle w:val="000000010000" w:firstRow="0" w:lastRow="0" w:firstColumn="0" w:lastColumn="0" w:oddVBand="0" w:evenVBand="0" w:oddHBand="0" w:evenHBand="1" w:firstRowFirstColumn="0" w:firstRowLastColumn="0" w:lastRowFirstColumn="0" w:lastRowLastColumn="0"/>
              <w:rPr>
                <w:sz w:val="24"/>
                <w:szCs w:val="24"/>
              </w:rPr>
            </w:pPr>
            <w:r>
              <w:t>31</w:t>
            </w:r>
          </w:p>
        </w:tc>
        <w:tc>
          <w:tcPr>
            <w:tcW w:w="0" w:type="auto"/>
            <w:vAlign w:val="center"/>
            <w:hideMark/>
          </w:tcPr>
          <w:p w:rsidR="006A5DC8" w:rsidRDefault="006A5DC8" w:rsidP="006A5DC8">
            <w:pPr>
              <w:jc w:val="center"/>
              <w:cnfStyle w:val="000000010000" w:firstRow="0" w:lastRow="0" w:firstColumn="0" w:lastColumn="0" w:oddVBand="0" w:evenVBand="0" w:oddHBand="0" w:evenHBand="1" w:firstRowFirstColumn="0" w:firstRowLastColumn="0" w:lastRowFirstColumn="0" w:lastRowLastColumn="0"/>
              <w:rPr>
                <w:sz w:val="24"/>
                <w:szCs w:val="24"/>
              </w:rPr>
            </w:pPr>
            <w:r>
              <w:t>47,0%</w:t>
            </w:r>
          </w:p>
        </w:tc>
      </w:tr>
      <w:tr w:rsidR="006A5DC8" w:rsidTr="006A5D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A5DC8" w:rsidRDefault="006A5DC8" w:rsidP="006A5DC8">
            <w:pPr>
              <w:jc w:val="center"/>
              <w:rPr>
                <w:sz w:val="24"/>
                <w:szCs w:val="24"/>
              </w:rPr>
            </w:pPr>
            <w:r>
              <w:t>Bar</w:t>
            </w:r>
          </w:p>
        </w:tc>
        <w:tc>
          <w:tcPr>
            <w:tcW w:w="0" w:type="auto"/>
            <w:vAlign w:val="center"/>
            <w:hideMark/>
          </w:tcPr>
          <w:p w:rsidR="006A5DC8" w:rsidRDefault="006A5DC8" w:rsidP="006A5DC8">
            <w:pPr>
              <w:jc w:val="center"/>
              <w:cnfStyle w:val="000000100000" w:firstRow="0" w:lastRow="0" w:firstColumn="0" w:lastColumn="0" w:oddVBand="0" w:evenVBand="0" w:oddHBand="1" w:evenHBand="0" w:firstRowFirstColumn="0" w:firstRowLastColumn="0" w:lastRowFirstColumn="0" w:lastRowLastColumn="0"/>
              <w:rPr>
                <w:sz w:val="24"/>
                <w:szCs w:val="24"/>
              </w:rPr>
            </w:pPr>
            <w:r>
              <w:t>31</w:t>
            </w:r>
          </w:p>
        </w:tc>
        <w:tc>
          <w:tcPr>
            <w:tcW w:w="0" w:type="auto"/>
            <w:vAlign w:val="center"/>
            <w:hideMark/>
          </w:tcPr>
          <w:p w:rsidR="006A5DC8" w:rsidRDefault="006A5DC8" w:rsidP="006A5DC8">
            <w:pPr>
              <w:jc w:val="center"/>
              <w:cnfStyle w:val="000000100000" w:firstRow="0" w:lastRow="0" w:firstColumn="0" w:lastColumn="0" w:oddVBand="0" w:evenVBand="0" w:oddHBand="1" w:evenHBand="0" w:firstRowFirstColumn="0" w:firstRowLastColumn="0" w:lastRowFirstColumn="0" w:lastRowLastColumn="0"/>
              <w:rPr>
                <w:sz w:val="24"/>
                <w:szCs w:val="24"/>
              </w:rPr>
            </w:pPr>
            <w:r>
              <w:t>47,0%</w:t>
            </w:r>
          </w:p>
        </w:tc>
      </w:tr>
      <w:tr w:rsidR="006A5DC8" w:rsidTr="006A5D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A5DC8" w:rsidRDefault="006A5DC8" w:rsidP="006A5DC8">
            <w:pPr>
              <w:jc w:val="center"/>
              <w:rPr>
                <w:sz w:val="24"/>
                <w:szCs w:val="24"/>
              </w:rPr>
            </w:pPr>
            <w:r>
              <w:t>Location de matériel</w:t>
            </w:r>
          </w:p>
        </w:tc>
        <w:tc>
          <w:tcPr>
            <w:tcW w:w="0" w:type="auto"/>
            <w:vAlign w:val="center"/>
            <w:hideMark/>
          </w:tcPr>
          <w:p w:rsidR="006A5DC8" w:rsidRDefault="006A5DC8" w:rsidP="006A5DC8">
            <w:pPr>
              <w:jc w:val="center"/>
              <w:cnfStyle w:val="000000010000" w:firstRow="0" w:lastRow="0" w:firstColumn="0" w:lastColumn="0" w:oddVBand="0" w:evenVBand="0" w:oddHBand="0" w:evenHBand="1" w:firstRowFirstColumn="0" w:firstRowLastColumn="0" w:lastRowFirstColumn="0" w:lastRowLastColumn="0"/>
              <w:rPr>
                <w:sz w:val="24"/>
                <w:szCs w:val="24"/>
              </w:rPr>
            </w:pPr>
            <w:r>
              <w:t>21</w:t>
            </w:r>
          </w:p>
        </w:tc>
        <w:tc>
          <w:tcPr>
            <w:tcW w:w="0" w:type="auto"/>
            <w:vAlign w:val="center"/>
            <w:hideMark/>
          </w:tcPr>
          <w:p w:rsidR="006A5DC8" w:rsidRDefault="006A5DC8" w:rsidP="006A5DC8">
            <w:pPr>
              <w:jc w:val="center"/>
              <w:cnfStyle w:val="000000010000" w:firstRow="0" w:lastRow="0" w:firstColumn="0" w:lastColumn="0" w:oddVBand="0" w:evenVBand="0" w:oddHBand="0" w:evenHBand="1" w:firstRowFirstColumn="0" w:firstRowLastColumn="0" w:lastRowFirstColumn="0" w:lastRowLastColumn="0"/>
              <w:rPr>
                <w:sz w:val="24"/>
                <w:szCs w:val="24"/>
              </w:rPr>
            </w:pPr>
            <w:r>
              <w:t>31,8%</w:t>
            </w:r>
          </w:p>
        </w:tc>
      </w:tr>
      <w:tr w:rsidR="006A5DC8" w:rsidTr="006A5D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A5DC8" w:rsidRDefault="006A5DC8" w:rsidP="006A5DC8">
            <w:pPr>
              <w:jc w:val="center"/>
              <w:rPr>
                <w:sz w:val="24"/>
                <w:szCs w:val="24"/>
              </w:rPr>
            </w:pPr>
            <w:r>
              <w:t>Ecole de ski ou moniteur</w:t>
            </w:r>
          </w:p>
        </w:tc>
        <w:tc>
          <w:tcPr>
            <w:tcW w:w="0" w:type="auto"/>
            <w:vAlign w:val="center"/>
            <w:hideMark/>
          </w:tcPr>
          <w:p w:rsidR="006A5DC8" w:rsidRDefault="006A5DC8" w:rsidP="006A5DC8">
            <w:pPr>
              <w:jc w:val="center"/>
              <w:cnfStyle w:val="000000100000" w:firstRow="0" w:lastRow="0" w:firstColumn="0" w:lastColumn="0" w:oddVBand="0" w:evenVBand="0" w:oddHBand="1" w:evenHBand="0" w:firstRowFirstColumn="0" w:firstRowLastColumn="0" w:lastRowFirstColumn="0" w:lastRowLastColumn="0"/>
              <w:rPr>
                <w:sz w:val="24"/>
                <w:szCs w:val="24"/>
              </w:rPr>
            </w:pPr>
            <w:r>
              <w:t>8</w:t>
            </w:r>
          </w:p>
        </w:tc>
        <w:tc>
          <w:tcPr>
            <w:tcW w:w="0" w:type="auto"/>
            <w:vAlign w:val="center"/>
            <w:hideMark/>
          </w:tcPr>
          <w:p w:rsidR="006A5DC8" w:rsidRDefault="006A5DC8" w:rsidP="006A5DC8">
            <w:pPr>
              <w:jc w:val="center"/>
              <w:cnfStyle w:val="000000100000" w:firstRow="0" w:lastRow="0" w:firstColumn="0" w:lastColumn="0" w:oddVBand="0" w:evenVBand="0" w:oddHBand="1" w:evenHBand="0" w:firstRowFirstColumn="0" w:firstRowLastColumn="0" w:lastRowFirstColumn="0" w:lastRowLastColumn="0"/>
              <w:rPr>
                <w:sz w:val="24"/>
                <w:szCs w:val="24"/>
              </w:rPr>
            </w:pPr>
            <w:r>
              <w:t>12,1%</w:t>
            </w:r>
          </w:p>
        </w:tc>
      </w:tr>
      <w:tr w:rsidR="006A5DC8" w:rsidTr="006A5D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A5DC8" w:rsidRDefault="006A5DC8" w:rsidP="006A5DC8">
            <w:pPr>
              <w:jc w:val="center"/>
              <w:rPr>
                <w:sz w:val="24"/>
                <w:szCs w:val="24"/>
              </w:rPr>
            </w:pPr>
            <w:r>
              <w:t>Accompagnateur en moyenne montagne</w:t>
            </w:r>
          </w:p>
        </w:tc>
        <w:tc>
          <w:tcPr>
            <w:tcW w:w="0" w:type="auto"/>
            <w:vAlign w:val="center"/>
            <w:hideMark/>
          </w:tcPr>
          <w:p w:rsidR="006A5DC8" w:rsidRDefault="006A5DC8" w:rsidP="006A5DC8">
            <w:pPr>
              <w:jc w:val="center"/>
              <w:cnfStyle w:val="000000010000" w:firstRow="0" w:lastRow="0" w:firstColumn="0" w:lastColumn="0" w:oddVBand="0" w:evenVBand="0" w:oddHBand="0" w:evenHBand="1" w:firstRowFirstColumn="0" w:firstRowLastColumn="0" w:lastRowFirstColumn="0" w:lastRowLastColumn="0"/>
              <w:rPr>
                <w:sz w:val="24"/>
                <w:szCs w:val="24"/>
              </w:rPr>
            </w:pPr>
            <w:r>
              <w:t>2</w:t>
            </w:r>
          </w:p>
        </w:tc>
        <w:tc>
          <w:tcPr>
            <w:tcW w:w="0" w:type="auto"/>
            <w:vAlign w:val="center"/>
            <w:hideMark/>
          </w:tcPr>
          <w:p w:rsidR="006A5DC8" w:rsidRDefault="006A5DC8" w:rsidP="006A5DC8">
            <w:pPr>
              <w:jc w:val="center"/>
              <w:cnfStyle w:val="000000010000" w:firstRow="0" w:lastRow="0" w:firstColumn="0" w:lastColumn="0" w:oddVBand="0" w:evenVBand="0" w:oddHBand="0" w:evenHBand="1" w:firstRowFirstColumn="0" w:firstRowLastColumn="0" w:lastRowFirstColumn="0" w:lastRowLastColumn="0"/>
              <w:rPr>
                <w:sz w:val="24"/>
                <w:szCs w:val="24"/>
              </w:rPr>
            </w:pPr>
            <w:r>
              <w:t>3,0%</w:t>
            </w:r>
          </w:p>
        </w:tc>
      </w:tr>
      <w:tr w:rsidR="006A5DC8" w:rsidTr="006A5D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A5DC8" w:rsidRDefault="006A5DC8" w:rsidP="006A5DC8">
            <w:pPr>
              <w:jc w:val="center"/>
              <w:rPr>
                <w:sz w:val="24"/>
                <w:szCs w:val="24"/>
              </w:rPr>
            </w:pPr>
            <w:proofErr w:type="spellStart"/>
            <w:r>
              <w:t>Musher</w:t>
            </w:r>
            <w:proofErr w:type="spellEnd"/>
            <w:r>
              <w:t xml:space="preserve"> (traineaux)</w:t>
            </w:r>
          </w:p>
        </w:tc>
        <w:tc>
          <w:tcPr>
            <w:tcW w:w="0" w:type="auto"/>
            <w:vAlign w:val="center"/>
            <w:hideMark/>
          </w:tcPr>
          <w:p w:rsidR="006A5DC8" w:rsidRDefault="006A5DC8" w:rsidP="006A5DC8">
            <w:pPr>
              <w:jc w:val="center"/>
              <w:cnfStyle w:val="000000100000" w:firstRow="0" w:lastRow="0" w:firstColumn="0" w:lastColumn="0" w:oddVBand="0" w:evenVBand="0" w:oddHBand="1" w:evenHBand="0" w:firstRowFirstColumn="0" w:firstRowLastColumn="0" w:lastRowFirstColumn="0" w:lastRowLastColumn="0"/>
              <w:rPr>
                <w:sz w:val="24"/>
                <w:szCs w:val="24"/>
              </w:rPr>
            </w:pPr>
            <w:r>
              <w:t>4</w:t>
            </w:r>
          </w:p>
        </w:tc>
        <w:tc>
          <w:tcPr>
            <w:tcW w:w="0" w:type="auto"/>
            <w:vAlign w:val="center"/>
            <w:hideMark/>
          </w:tcPr>
          <w:p w:rsidR="006A5DC8" w:rsidRDefault="006A5DC8" w:rsidP="006A5DC8">
            <w:pPr>
              <w:jc w:val="center"/>
              <w:cnfStyle w:val="000000100000" w:firstRow="0" w:lastRow="0" w:firstColumn="0" w:lastColumn="0" w:oddVBand="0" w:evenVBand="0" w:oddHBand="1" w:evenHBand="0" w:firstRowFirstColumn="0" w:firstRowLastColumn="0" w:lastRowFirstColumn="0" w:lastRowLastColumn="0"/>
              <w:rPr>
                <w:sz w:val="24"/>
                <w:szCs w:val="24"/>
              </w:rPr>
            </w:pPr>
            <w:r>
              <w:t>6,1%</w:t>
            </w:r>
          </w:p>
        </w:tc>
      </w:tr>
      <w:tr w:rsidR="006A5DC8" w:rsidTr="006A5D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A5DC8" w:rsidRDefault="006A5DC8" w:rsidP="006A5DC8">
            <w:pPr>
              <w:jc w:val="center"/>
              <w:rPr>
                <w:sz w:val="24"/>
                <w:szCs w:val="24"/>
              </w:rPr>
            </w:pPr>
            <w:r>
              <w:t>Visite de musée</w:t>
            </w:r>
          </w:p>
        </w:tc>
        <w:tc>
          <w:tcPr>
            <w:tcW w:w="0" w:type="auto"/>
            <w:vAlign w:val="center"/>
            <w:hideMark/>
          </w:tcPr>
          <w:p w:rsidR="006A5DC8" w:rsidRDefault="006A5DC8" w:rsidP="006A5DC8">
            <w:pPr>
              <w:jc w:val="center"/>
              <w:cnfStyle w:val="000000010000" w:firstRow="0" w:lastRow="0" w:firstColumn="0" w:lastColumn="0" w:oddVBand="0" w:evenVBand="0" w:oddHBand="0" w:evenHBand="1" w:firstRowFirstColumn="0" w:firstRowLastColumn="0" w:lastRowFirstColumn="0" w:lastRowLastColumn="0"/>
              <w:rPr>
                <w:sz w:val="24"/>
                <w:szCs w:val="24"/>
              </w:rPr>
            </w:pPr>
            <w:r>
              <w:t>6</w:t>
            </w:r>
          </w:p>
        </w:tc>
        <w:tc>
          <w:tcPr>
            <w:tcW w:w="0" w:type="auto"/>
            <w:vAlign w:val="center"/>
            <w:hideMark/>
          </w:tcPr>
          <w:p w:rsidR="006A5DC8" w:rsidRDefault="006A5DC8" w:rsidP="006A5DC8">
            <w:pPr>
              <w:jc w:val="center"/>
              <w:cnfStyle w:val="000000010000" w:firstRow="0" w:lastRow="0" w:firstColumn="0" w:lastColumn="0" w:oddVBand="0" w:evenVBand="0" w:oddHBand="0" w:evenHBand="1" w:firstRowFirstColumn="0" w:firstRowLastColumn="0" w:lastRowFirstColumn="0" w:lastRowLastColumn="0"/>
              <w:rPr>
                <w:sz w:val="24"/>
                <w:szCs w:val="24"/>
              </w:rPr>
            </w:pPr>
            <w:r>
              <w:t>9,1%</w:t>
            </w:r>
          </w:p>
        </w:tc>
      </w:tr>
      <w:tr w:rsidR="006A5DC8" w:rsidTr="006A5D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A5DC8" w:rsidRDefault="006A5DC8" w:rsidP="006A5DC8">
            <w:pPr>
              <w:jc w:val="center"/>
              <w:rPr>
                <w:sz w:val="24"/>
                <w:szCs w:val="24"/>
              </w:rPr>
            </w:pPr>
            <w:r>
              <w:t>Visite d'entreprises (fromagerie, etc</w:t>
            </w:r>
            <w:proofErr w:type="gramStart"/>
            <w:r>
              <w:t>..)</w:t>
            </w:r>
            <w:proofErr w:type="gramEnd"/>
          </w:p>
        </w:tc>
        <w:tc>
          <w:tcPr>
            <w:tcW w:w="0" w:type="auto"/>
            <w:vAlign w:val="center"/>
            <w:hideMark/>
          </w:tcPr>
          <w:p w:rsidR="006A5DC8" w:rsidRDefault="006A5DC8" w:rsidP="006A5DC8">
            <w:pPr>
              <w:jc w:val="center"/>
              <w:cnfStyle w:val="000000100000" w:firstRow="0" w:lastRow="0" w:firstColumn="0" w:lastColumn="0" w:oddVBand="0" w:evenVBand="0" w:oddHBand="1" w:evenHBand="0" w:firstRowFirstColumn="0" w:firstRowLastColumn="0" w:lastRowFirstColumn="0" w:lastRowLastColumn="0"/>
              <w:rPr>
                <w:sz w:val="24"/>
                <w:szCs w:val="24"/>
              </w:rPr>
            </w:pPr>
            <w:r>
              <w:t>3</w:t>
            </w:r>
          </w:p>
        </w:tc>
        <w:tc>
          <w:tcPr>
            <w:tcW w:w="0" w:type="auto"/>
            <w:vAlign w:val="center"/>
            <w:hideMark/>
          </w:tcPr>
          <w:p w:rsidR="006A5DC8" w:rsidRDefault="006A5DC8" w:rsidP="006A5DC8">
            <w:pPr>
              <w:jc w:val="center"/>
              <w:cnfStyle w:val="000000100000" w:firstRow="0" w:lastRow="0" w:firstColumn="0" w:lastColumn="0" w:oddVBand="0" w:evenVBand="0" w:oddHBand="1" w:evenHBand="0" w:firstRowFirstColumn="0" w:firstRowLastColumn="0" w:lastRowFirstColumn="0" w:lastRowLastColumn="0"/>
              <w:rPr>
                <w:sz w:val="24"/>
                <w:szCs w:val="24"/>
              </w:rPr>
            </w:pPr>
            <w:r>
              <w:t>4,6%</w:t>
            </w:r>
          </w:p>
        </w:tc>
      </w:tr>
      <w:tr w:rsidR="006A5DC8" w:rsidTr="006A5D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A5DC8" w:rsidRDefault="006A5DC8" w:rsidP="006A5DC8">
            <w:pPr>
              <w:jc w:val="center"/>
              <w:rPr>
                <w:sz w:val="24"/>
                <w:szCs w:val="24"/>
              </w:rPr>
            </w:pPr>
            <w:r>
              <w:t>Ski alpin</w:t>
            </w:r>
          </w:p>
        </w:tc>
        <w:tc>
          <w:tcPr>
            <w:tcW w:w="0" w:type="auto"/>
            <w:vAlign w:val="center"/>
            <w:hideMark/>
          </w:tcPr>
          <w:p w:rsidR="006A5DC8" w:rsidRDefault="006A5DC8" w:rsidP="006A5DC8">
            <w:pPr>
              <w:jc w:val="center"/>
              <w:cnfStyle w:val="000000010000" w:firstRow="0" w:lastRow="0" w:firstColumn="0" w:lastColumn="0" w:oddVBand="0" w:evenVBand="0" w:oddHBand="0" w:evenHBand="1" w:firstRowFirstColumn="0" w:firstRowLastColumn="0" w:lastRowFirstColumn="0" w:lastRowLastColumn="0"/>
              <w:rPr>
                <w:sz w:val="24"/>
                <w:szCs w:val="24"/>
              </w:rPr>
            </w:pPr>
            <w:r>
              <w:t>12</w:t>
            </w:r>
          </w:p>
        </w:tc>
        <w:tc>
          <w:tcPr>
            <w:tcW w:w="0" w:type="auto"/>
            <w:vAlign w:val="center"/>
            <w:hideMark/>
          </w:tcPr>
          <w:p w:rsidR="006A5DC8" w:rsidRDefault="006A5DC8" w:rsidP="006A5DC8">
            <w:pPr>
              <w:jc w:val="center"/>
              <w:cnfStyle w:val="000000010000" w:firstRow="0" w:lastRow="0" w:firstColumn="0" w:lastColumn="0" w:oddVBand="0" w:evenVBand="0" w:oddHBand="0" w:evenHBand="1" w:firstRowFirstColumn="0" w:firstRowLastColumn="0" w:lastRowFirstColumn="0" w:lastRowLastColumn="0"/>
              <w:rPr>
                <w:sz w:val="24"/>
                <w:szCs w:val="24"/>
              </w:rPr>
            </w:pPr>
            <w:r>
              <w:t>18,2%</w:t>
            </w:r>
          </w:p>
        </w:tc>
      </w:tr>
      <w:tr w:rsidR="006A5DC8" w:rsidTr="006A5D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A5DC8" w:rsidRDefault="006A5DC8" w:rsidP="006A5DC8">
            <w:pPr>
              <w:jc w:val="center"/>
              <w:rPr>
                <w:sz w:val="24"/>
                <w:szCs w:val="24"/>
              </w:rPr>
            </w:pPr>
            <w:r>
              <w:t>Autres</w:t>
            </w:r>
          </w:p>
        </w:tc>
        <w:tc>
          <w:tcPr>
            <w:tcW w:w="0" w:type="auto"/>
            <w:vAlign w:val="center"/>
            <w:hideMark/>
          </w:tcPr>
          <w:p w:rsidR="006A5DC8" w:rsidRDefault="006A5DC8" w:rsidP="006A5DC8">
            <w:pPr>
              <w:jc w:val="center"/>
              <w:cnfStyle w:val="000000100000" w:firstRow="0" w:lastRow="0" w:firstColumn="0" w:lastColumn="0" w:oddVBand="0" w:evenVBand="0" w:oddHBand="1" w:evenHBand="0" w:firstRowFirstColumn="0" w:firstRowLastColumn="0" w:lastRowFirstColumn="0" w:lastRowLastColumn="0"/>
              <w:rPr>
                <w:sz w:val="24"/>
                <w:szCs w:val="24"/>
              </w:rPr>
            </w:pPr>
            <w:r>
              <w:t>8</w:t>
            </w:r>
          </w:p>
        </w:tc>
        <w:tc>
          <w:tcPr>
            <w:tcW w:w="0" w:type="auto"/>
            <w:vAlign w:val="center"/>
            <w:hideMark/>
          </w:tcPr>
          <w:p w:rsidR="006A5DC8" w:rsidRDefault="006A5DC8" w:rsidP="006A5DC8">
            <w:pPr>
              <w:jc w:val="center"/>
              <w:cnfStyle w:val="000000100000" w:firstRow="0" w:lastRow="0" w:firstColumn="0" w:lastColumn="0" w:oddVBand="0" w:evenVBand="0" w:oddHBand="1" w:evenHBand="0" w:firstRowFirstColumn="0" w:firstRowLastColumn="0" w:lastRowFirstColumn="0" w:lastRowLastColumn="0"/>
              <w:rPr>
                <w:sz w:val="24"/>
                <w:szCs w:val="24"/>
              </w:rPr>
            </w:pPr>
            <w:r>
              <w:t>12,1%</w:t>
            </w:r>
          </w:p>
        </w:tc>
      </w:tr>
    </w:tbl>
    <w:p w:rsidR="006A5DC8" w:rsidRPr="006A5DC8" w:rsidRDefault="006A5DC8" w:rsidP="006A5DC8">
      <w:pPr>
        <w:rPr>
          <w:rFonts w:eastAsia="Calibri" w:cs="Arial"/>
          <w:szCs w:val="24"/>
        </w:rPr>
      </w:pPr>
    </w:p>
    <w:p w:rsidR="006A5DC8" w:rsidRDefault="006A5DC8" w:rsidP="003A31E3">
      <w:r>
        <w:t>Dans le tableau 7, on se rend compte qu’ils utilise</w:t>
      </w:r>
      <w:r w:rsidR="003A31E3">
        <w:t>nt</w:t>
      </w:r>
      <w:r>
        <w:t xml:space="preserve"> essentiellement les services</w:t>
      </w:r>
      <w:r w:rsidR="003A31E3">
        <w:t xml:space="preserve"> de restauration mais peu les services d’accompagnement ou d’encadrement.</w:t>
      </w:r>
    </w:p>
    <w:p w:rsidR="0002451B" w:rsidRDefault="00CA277B" w:rsidP="0002451B">
      <w:r>
        <w:t>Ils</w:t>
      </w:r>
      <w:r w:rsidR="007D1B91" w:rsidRPr="009147EF">
        <w:t xml:space="preserve"> pratique</w:t>
      </w:r>
      <w:r>
        <w:t>nt</w:t>
      </w:r>
      <w:r w:rsidR="007D1B91" w:rsidRPr="009147EF">
        <w:t xml:space="preserve"> le ski nordique principalement le skating depuis plus de 10 ans et </w:t>
      </w:r>
      <w:r>
        <w:t xml:space="preserve">ne sont </w:t>
      </w:r>
      <w:r w:rsidR="007D1B91" w:rsidRPr="009147EF">
        <w:t xml:space="preserve"> p</w:t>
      </w:r>
      <w:r>
        <w:t>as licenciés</w:t>
      </w:r>
      <w:r w:rsidR="007D1B91" w:rsidRPr="009147EF">
        <w:t xml:space="preserve"> dans un ski club. </w:t>
      </w:r>
      <w:r>
        <w:t>Ils ont donc une pratique tout de même tournée vers le côté sportif de l’activité.</w:t>
      </w:r>
      <w:r w:rsidR="0002451B">
        <w:t xml:space="preserve"> Ils ont aussi tendance à plus utiliser les pistes rouges ou noires que le reste de l’échantillon ce qui confirme encore le côté sportif de cette population.</w:t>
      </w:r>
    </w:p>
    <w:p w:rsidR="007D1B91" w:rsidRDefault="00CA277B" w:rsidP="003A31E3">
      <w:r>
        <w:t>Pour cela, ils réalisent un peu plus de 15 sorties par an. Ce qui est notable, c’est qu’ils disent effectuer leurs sorties sur 1 à 4 sites différents.</w:t>
      </w:r>
    </w:p>
    <w:p w:rsidR="0002451B" w:rsidRDefault="0002451B">
      <w:pPr>
        <w:jc w:val="left"/>
      </w:pPr>
      <w:r>
        <w:br w:type="page"/>
      </w:r>
    </w:p>
    <w:p w:rsidR="00CA277B" w:rsidRPr="00CA277B" w:rsidRDefault="000A306F" w:rsidP="000A306F">
      <w:pPr>
        <w:pStyle w:val="schma"/>
      </w:pPr>
      <w:r>
        <w:lastRenderedPageBreak/>
        <w:t>Graphique 14</w:t>
      </w:r>
      <w:r w:rsidR="00F00B55">
        <w:t> : N</w:t>
      </w:r>
      <w:r w:rsidR="00CA277B">
        <w:t>ombre de sites fréquenté par les détenteur</w:t>
      </w:r>
      <w:r w:rsidR="0002451B">
        <w:t>s</w:t>
      </w:r>
      <w:r w:rsidR="00CA277B">
        <w:t xml:space="preserve"> d’un </w:t>
      </w:r>
      <w:proofErr w:type="spellStart"/>
      <w:r w:rsidR="00CA277B">
        <w:t>pass</w:t>
      </w:r>
      <w:proofErr w:type="spellEnd"/>
      <w:r w:rsidR="00CA277B">
        <w:t xml:space="preserve"> site</w:t>
      </w:r>
    </w:p>
    <w:p w:rsidR="00F00B55" w:rsidRDefault="00CA277B" w:rsidP="003A31E3">
      <w:r>
        <w:rPr>
          <w:noProof/>
          <w:lang w:eastAsia="fr-FR"/>
        </w:rPr>
        <w:drawing>
          <wp:inline distT="0" distB="0" distL="0" distR="0" wp14:anchorId="2BA372F1" wp14:editId="387D41EC">
            <wp:extent cx="5760720" cy="3772090"/>
            <wp:effectExtent l="0" t="0" r="0" b="0"/>
            <wp:docPr id="686" name="Graphique 6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F00B55">
        <w:t>Précédemment, nous avons déjà affirmé que la notion de « site » n’est pas toujours très lisible pour un pratiquant et peut-être facilement confondue avec la notion de « porte d’entrée ». Il faut donc prendre ce résultat avec quelques réserves.</w:t>
      </w:r>
    </w:p>
    <w:p w:rsidR="00CA277B" w:rsidRDefault="0002451B" w:rsidP="003A31E3">
      <w:r>
        <w:t xml:space="preserve">Soit les enquêtés ont fait cette erreur, soit ils pratiquent réellement sur plusieurs sites et donc ils doivent compléter par des </w:t>
      </w:r>
      <w:proofErr w:type="spellStart"/>
      <w:r>
        <w:t>pass</w:t>
      </w:r>
      <w:proofErr w:type="spellEnd"/>
      <w:r>
        <w:t xml:space="preserve"> séances. Mais le questionnaire ne permettait pas de trancher cette question.</w:t>
      </w:r>
    </w:p>
    <w:p w:rsidR="009C6983" w:rsidRDefault="009C6983" w:rsidP="003A31E3">
      <w:r>
        <w:t xml:space="preserve">Dans le tableau suivant, on a analysé les réponses pour les critères importants en </w:t>
      </w:r>
      <w:proofErr w:type="gramStart"/>
      <w:r>
        <w:t>les comparant</w:t>
      </w:r>
      <w:proofErr w:type="gramEnd"/>
      <w:r>
        <w:t xml:space="preserve"> à l’échantillon global.</w:t>
      </w:r>
    </w:p>
    <w:p w:rsidR="009C6983" w:rsidRDefault="009C6983" w:rsidP="003A31E3">
      <w:r>
        <w:t>Le code couleurs est le même que dans la question 2.3.2.</w:t>
      </w:r>
    </w:p>
    <w:p w:rsidR="009C6983" w:rsidRDefault="009C6983">
      <w:pPr>
        <w:jc w:val="left"/>
      </w:pPr>
      <w:r>
        <w:br w:type="page"/>
      </w:r>
    </w:p>
    <w:p w:rsidR="0002451B" w:rsidRPr="0002451B" w:rsidRDefault="000A306F" w:rsidP="000A306F">
      <w:pPr>
        <w:pStyle w:val="schma"/>
      </w:pPr>
      <w:r>
        <w:lastRenderedPageBreak/>
        <w:t>Tableau 12</w:t>
      </w:r>
      <w:r w:rsidR="009C6983">
        <w:t xml:space="preserve"> : Critères importants pour les personnes avec un </w:t>
      </w:r>
      <w:proofErr w:type="spellStart"/>
      <w:r w:rsidR="009C6983">
        <w:t>pass</w:t>
      </w:r>
      <w:proofErr w:type="spellEnd"/>
      <w:r w:rsidR="009C6983">
        <w:t xml:space="preserve"> saison site</w:t>
      </w:r>
    </w:p>
    <w:tbl>
      <w:tblPr>
        <w:tblStyle w:val="Tramemoyenne1-Accent11"/>
        <w:tblW w:w="0" w:type="auto"/>
        <w:tblLook w:val="04A0" w:firstRow="1" w:lastRow="0" w:firstColumn="1" w:lastColumn="0" w:noHBand="0" w:noVBand="1"/>
      </w:tblPr>
      <w:tblGrid>
        <w:gridCol w:w="3104"/>
        <w:gridCol w:w="1407"/>
        <w:gridCol w:w="846"/>
        <w:gridCol w:w="1553"/>
        <w:gridCol w:w="1242"/>
        <w:gridCol w:w="1136"/>
      </w:tblGrid>
      <w:tr w:rsidR="0002451B" w:rsidTr="0002451B">
        <w:trPr>
          <w:cnfStyle w:val="100000000000" w:firstRow="1" w:lastRow="0" w:firstColumn="0" w:lastColumn="0" w:oddVBand="0" w:evenVBand="0" w:oddHBand="0"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2451B" w:rsidRDefault="0002451B" w:rsidP="0002451B">
            <w:pPr>
              <w:jc w:val="center"/>
              <w:rPr>
                <w:sz w:val="24"/>
                <w:szCs w:val="24"/>
              </w:rPr>
            </w:pPr>
            <w:r>
              <w:t>---</w:t>
            </w:r>
          </w:p>
        </w:tc>
        <w:tc>
          <w:tcPr>
            <w:tcW w:w="0" w:type="auto"/>
            <w:vAlign w:val="center"/>
            <w:hideMark/>
          </w:tcPr>
          <w:p w:rsidR="0002451B" w:rsidRDefault="0002451B" w:rsidP="0002451B">
            <w:pPr>
              <w:jc w:val="center"/>
              <w:cnfStyle w:val="100000000000" w:firstRow="1" w:lastRow="0" w:firstColumn="0" w:lastColumn="0" w:oddVBand="0" w:evenVBand="0" w:oddHBand="0" w:evenHBand="0" w:firstRowFirstColumn="0" w:firstRowLastColumn="0" w:lastRowFirstColumn="0" w:lastRowLastColumn="0"/>
              <w:rPr>
                <w:sz w:val="24"/>
                <w:szCs w:val="24"/>
              </w:rPr>
            </w:pPr>
            <w:r>
              <w:t>Non réponse</w:t>
            </w:r>
          </w:p>
        </w:tc>
        <w:tc>
          <w:tcPr>
            <w:tcW w:w="0" w:type="auto"/>
            <w:vAlign w:val="center"/>
            <w:hideMark/>
          </w:tcPr>
          <w:p w:rsidR="0002451B" w:rsidRDefault="0002451B" w:rsidP="0002451B">
            <w:pPr>
              <w:jc w:val="center"/>
              <w:cnfStyle w:val="100000000000" w:firstRow="1" w:lastRow="0" w:firstColumn="0" w:lastColumn="0" w:oddVBand="0" w:evenVBand="0" w:oddHBand="0" w:evenHBand="0" w:firstRowFirstColumn="0" w:firstRowLastColumn="0" w:lastRowFirstColumn="0" w:lastRowLastColumn="0"/>
              <w:rPr>
                <w:sz w:val="24"/>
                <w:szCs w:val="24"/>
              </w:rPr>
            </w:pPr>
            <w:r>
              <w:t>inutile</w:t>
            </w:r>
          </w:p>
        </w:tc>
        <w:tc>
          <w:tcPr>
            <w:tcW w:w="0" w:type="auto"/>
            <w:vAlign w:val="center"/>
            <w:hideMark/>
          </w:tcPr>
          <w:p w:rsidR="0002451B" w:rsidRDefault="0002451B" w:rsidP="0002451B">
            <w:pPr>
              <w:jc w:val="center"/>
              <w:cnfStyle w:val="100000000000" w:firstRow="1" w:lastRow="0" w:firstColumn="0" w:lastColumn="0" w:oddVBand="0" w:evenVBand="0" w:oddHBand="0" w:evenHBand="0" w:firstRowFirstColumn="0" w:firstRowLastColumn="0" w:lastRowFirstColumn="0" w:lastRowLastColumn="0"/>
              <w:rPr>
                <w:sz w:val="24"/>
                <w:szCs w:val="24"/>
              </w:rPr>
            </w:pPr>
            <w:r>
              <w:t>peu important</w:t>
            </w:r>
          </w:p>
        </w:tc>
        <w:tc>
          <w:tcPr>
            <w:tcW w:w="0" w:type="auto"/>
            <w:vAlign w:val="center"/>
            <w:hideMark/>
          </w:tcPr>
          <w:p w:rsidR="0002451B" w:rsidRDefault="0002451B" w:rsidP="0002451B">
            <w:pPr>
              <w:jc w:val="center"/>
              <w:cnfStyle w:val="100000000000" w:firstRow="1" w:lastRow="0" w:firstColumn="0" w:lastColumn="0" w:oddVBand="0" w:evenVBand="0" w:oddHBand="0" w:evenHBand="0" w:firstRowFirstColumn="0" w:firstRowLastColumn="0" w:lastRowFirstColumn="0" w:lastRowLastColumn="0"/>
              <w:rPr>
                <w:sz w:val="24"/>
                <w:szCs w:val="24"/>
              </w:rPr>
            </w:pPr>
            <w:r>
              <w:t>important</w:t>
            </w:r>
          </w:p>
        </w:tc>
        <w:tc>
          <w:tcPr>
            <w:tcW w:w="0" w:type="auto"/>
            <w:vAlign w:val="center"/>
            <w:hideMark/>
          </w:tcPr>
          <w:p w:rsidR="0002451B" w:rsidRDefault="0002451B" w:rsidP="0002451B">
            <w:pPr>
              <w:jc w:val="center"/>
              <w:cnfStyle w:val="100000000000" w:firstRow="1" w:lastRow="0" w:firstColumn="0" w:lastColumn="0" w:oddVBand="0" w:evenVBand="0" w:oddHBand="0" w:evenHBand="0" w:firstRowFirstColumn="0" w:firstRowLastColumn="0" w:lastRowFirstColumn="0" w:lastRowLastColumn="0"/>
              <w:rPr>
                <w:sz w:val="24"/>
                <w:szCs w:val="24"/>
              </w:rPr>
            </w:pPr>
            <w:r>
              <w:t>essentiel</w:t>
            </w:r>
          </w:p>
        </w:tc>
      </w:tr>
      <w:tr w:rsidR="0002451B" w:rsidTr="009C6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02451B" w:rsidRDefault="0002451B" w:rsidP="0002451B">
            <w:pPr>
              <w:jc w:val="center"/>
              <w:rPr>
                <w:sz w:val="24"/>
                <w:szCs w:val="24"/>
              </w:rPr>
            </w:pPr>
            <w:r>
              <w:t>Proximité de mon domicile</w:t>
            </w:r>
          </w:p>
        </w:tc>
        <w:tc>
          <w:tcPr>
            <w:tcW w:w="0" w:type="auto"/>
            <w:shd w:val="clear" w:color="auto" w:fill="92D05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1,5%</w:t>
            </w:r>
          </w:p>
        </w:tc>
        <w:tc>
          <w:tcPr>
            <w:tcW w:w="0" w:type="auto"/>
            <w:shd w:val="clear" w:color="auto" w:fill="92D05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6,1%</w:t>
            </w:r>
          </w:p>
        </w:tc>
        <w:tc>
          <w:tcPr>
            <w:tcW w:w="0" w:type="auto"/>
            <w:shd w:val="clear" w:color="auto" w:fill="92D05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10,6%</w:t>
            </w:r>
          </w:p>
        </w:tc>
        <w:tc>
          <w:tcPr>
            <w:tcW w:w="0" w:type="auto"/>
            <w:shd w:val="clear" w:color="auto" w:fill="92D05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27,3%</w:t>
            </w:r>
          </w:p>
        </w:tc>
        <w:tc>
          <w:tcPr>
            <w:tcW w:w="0" w:type="auto"/>
            <w:shd w:val="clear" w:color="auto" w:fill="92D05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54,6%</w:t>
            </w:r>
          </w:p>
        </w:tc>
      </w:tr>
      <w:tr w:rsidR="0002451B" w:rsidTr="009C69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rsidR="0002451B" w:rsidRDefault="0002451B" w:rsidP="0002451B">
            <w:pPr>
              <w:jc w:val="center"/>
              <w:rPr>
                <w:sz w:val="24"/>
                <w:szCs w:val="24"/>
              </w:rPr>
            </w:pPr>
            <w:r>
              <w:t>Enneigement</w:t>
            </w:r>
          </w:p>
        </w:tc>
        <w:tc>
          <w:tcPr>
            <w:tcW w:w="0" w:type="auto"/>
            <w:shd w:val="clear" w:color="auto" w:fill="FFFFFF" w:themeFill="background1"/>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1,5%</w:t>
            </w:r>
          </w:p>
        </w:tc>
        <w:tc>
          <w:tcPr>
            <w:tcW w:w="0" w:type="auto"/>
            <w:shd w:val="clear" w:color="auto" w:fill="FFFFFF" w:themeFill="background1"/>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3,0%</w:t>
            </w:r>
          </w:p>
        </w:tc>
        <w:tc>
          <w:tcPr>
            <w:tcW w:w="0" w:type="auto"/>
            <w:shd w:val="clear" w:color="auto" w:fill="FFFFFF" w:themeFill="background1"/>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3,0%</w:t>
            </w:r>
          </w:p>
        </w:tc>
        <w:tc>
          <w:tcPr>
            <w:tcW w:w="0" w:type="auto"/>
            <w:shd w:val="clear" w:color="auto" w:fill="FFFFFF" w:themeFill="background1"/>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34,9%</w:t>
            </w:r>
          </w:p>
        </w:tc>
        <w:tc>
          <w:tcPr>
            <w:tcW w:w="0" w:type="auto"/>
            <w:shd w:val="clear" w:color="auto" w:fill="FFFFFF" w:themeFill="background1"/>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57,6%</w:t>
            </w:r>
          </w:p>
        </w:tc>
      </w:tr>
      <w:tr w:rsidR="0002451B" w:rsidTr="009C6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rsidR="0002451B" w:rsidRDefault="0002451B" w:rsidP="0002451B">
            <w:pPr>
              <w:jc w:val="center"/>
              <w:rPr>
                <w:sz w:val="24"/>
                <w:szCs w:val="24"/>
              </w:rPr>
            </w:pPr>
            <w:r>
              <w:t>Qualité d'entretien des pistes</w:t>
            </w:r>
          </w:p>
        </w:tc>
        <w:tc>
          <w:tcPr>
            <w:tcW w:w="0" w:type="auto"/>
            <w:shd w:val="clear" w:color="auto" w:fill="FFFFFF" w:themeFill="background1"/>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1,5%</w:t>
            </w:r>
          </w:p>
        </w:tc>
        <w:tc>
          <w:tcPr>
            <w:tcW w:w="0" w:type="auto"/>
            <w:shd w:val="clear" w:color="auto" w:fill="FFFFFF" w:themeFill="background1"/>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0,0%</w:t>
            </w:r>
          </w:p>
        </w:tc>
        <w:tc>
          <w:tcPr>
            <w:tcW w:w="0" w:type="auto"/>
            <w:shd w:val="clear" w:color="auto" w:fill="FFFFFF" w:themeFill="background1"/>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7,6%</w:t>
            </w:r>
          </w:p>
        </w:tc>
        <w:tc>
          <w:tcPr>
            <w:tcW w:w="0" w:type="auto"/>
            <w:shd w:val="clear" w:color="auto" w:fill="FFFFFF" w:themeFill="background1"/>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37,9%</w:t>
            </w:r>
          </w:p>
        </w:tc>
        <w:tc>
          <w:tcPr>
            <w:tcW w:w="0" w:type="auto"/>
            <w:shd w:val="clear" w:color="auto" w:fill="FFFFFF" w:themeFill="background1"/>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53,0%</w:t>
            </w:r>
          </w:p>
        </w:tc>
      </w:tr>
      <w:tr w:rsidR="0002451B" w:rsidTr="009C69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02451B" w:rsidRDefault="00F00B55" w:rsidP="0002451B">
            <w:pPr>
              <w:jc w:val="center"/>
              <w:rPr>
                <w:sz w:val="24"/>
                <w:szCs w:val="24"/>
              </w:rPr>
            </w:pPr>
            <w:r>
              <w:t>P</w:t>
            </w:r>
            <w:r w:rsidR="0002451B">
              <w:t>rix d'accès aux pistes</w:t>
            </w:r>
          </w:p>
        </w:tc>
        <w:tc>
          <w:tcPr>
            <w:tcW w:w="0" w:type="auto"/>
            <w:shd w:val="clear" w:color="auto" w:fill="FFFF0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3,0%</w:t>
            </w:r>
          </w:p>
        </w:tc>
        <w:tc>
          <w:tcPr>
            <w:tcW w:w="0" w:type="auto"/>
            <w:shd w:val="clear" w:color="auto" w:fill="FFFF0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9,1%</w:t>
            </w:r>
          </w:p>
        </w:tc>
        <w:tc>
          <w:tcPr>
            <w:tcW w:w="0" w:type="auto"/>
            <w:shd w:val="clear" w:color="auto" w:fill="FFFF0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4,6%</w:t>
            </w:r>
          </w:p>
        </w:tc>
        <w:tc>
          <w:tcPr>
            <w:tcW w:w="0" w:type="auto"/>
            <w:shd w:val="clear" w:color="auto" w:fill="FFFF0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43,9%</w:t>
            </w:r>
          </w:p>
        </w:tc>
        <w:tc>
          <w:tcPr>
            <w:tcW w:w="0" w:type="auto"/>
            <w:shd w:val="clear" w:color="auto" w:fill="FFFF0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39,4%</w:t>
            </w:r>
          </w:p>
        </w:tc>
      </w:tr>
      <w:tr w:rsidR="0002451B" w:rsidTr="009C6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02451B" w:rsidRDefault="00F00B55" w:rsidP="0002451B">
            <w:pPr>
              <w:jc w:val="center"/>
              <w:rPr>
                <w:sz w:val="24"/>
                <w:szCs w:val="24"/>
              </w:rPr>
            </w:pPr>
            <w:r>
              <w:t>L</w:t>
            </w:r>
            <w:r w:rsidR="0002451B">
              <w:t>udique enfant débutant</w:t>
            </w:r>
          </w:p>
        </w:tc>
        <w:tc>
          <w:tcPr>
            <w:tcW w:w="0" w:type="auto"/>
            <w:shd w:val="clear" w:color="auto" w:fill="FFFF0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3,0%</w:t>
            </w:r>
          </w:p>
        </w:tc>
        <w:tc>
          <w:tcPr>
            <w:tcW w:w="0" w:type="auto"/>
            <w:shd w:val="clear" w:color="auto" w:fill="FFFF0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40,9%</w:t>
            </w:r>
          </w:p>
        </w:tc>
        <w:tc>
          <w:tcPr>
            <w:tcW w:w="0" w:type="auto"/>
            <w:shd w:val="clear" w:color="auto" w:fill="FFFF0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25,8%</w:t>
            </w:r>
          </w:p>
        </w:tc>
        <w:tc>
          <w:tcPr>
            <w:tcW w:w="0" w:type="auto"/>
            <w:shd w:val="clear" w:color="auto" w:fill="FFFF0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16,7%</w:t>
            </w:r>
          </w:p>
        </w:tc>
        <w:tc>
          <w:tcPr>
            <w:tcW w:w="0" w:type="auto"/>
            <w:shd w:val="clear" w:color="auto" w:fill="FFFF0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13,6%</w:t>
            </w:r>
          </w:p>
        </w:tc>
      </w:tr>
      <w:tr w:rsidR="0002451B" w:rsidTr="00024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2451B" w:rsidRDefault="0002451B" w:rsidP="0002451B">
            <w:pPr>
              <w:jc w:val="center"/>
              <w:rPr>
                <w:sz w:val="24"/>
                <w:szCs w:val="24"/>
              </w:rPr>
            </w:pPr>
            <w:r>
              <w:t>Présence d'un hébergement</w:t>
            </w:r>
          </w:p>
        </w:tc>
        <w:tc>
          <w:tcPr>
            <w:tcW w:w="0" w:type="auto"/>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3,0%</w:t>
            </w:r>
          </w:p>
        </w:tc>
        <w:tc>
          <w:tcPr>
            <w:tcW w:w="0" w:type="auto"/>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47,0%</w:t>
            </w:r>
          </w:p>
        </w:tc>
        <w:tc>
          <w:tcPr>
            <w:tcW w:w="0" w:type="auto"/>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18,2%</w:t>
            </w:r>
          </w:p>
        </w:tc>
        <w:tc>
          <w:tcPr>
            <w:tcW w:w="0" w:type="auto"/>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16,7%</w:t>
            </w:r>
          </w:p>
        </w:tc>
        <w:tc>
          <w:tcPr>
            <w:tcW w:w="0" w:type="auto"/>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15,2%</w:t>
            </w:r>
          </w:p>
        </w:tc>
      </w:tr>
      <w:tr w:rsidR="0002451B" w:rsidTr="009C6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02451B" w:rsidRDefault="00F00B55" w:rsidP="0002451B">
            <w:pPr>
              <w:jc w:val="center"/>
              <w:rPr>
                <w:sz w:val="24"/>
                <w:szCs w:val="24"/>
              </w:rPr>
            </w:pPr>
            <w:r>
              <w:t>D</w:t>
            </w:r>
            <w:r w:rsidR="0002451B">
              <w:t>iversité des activités hors-ski</w:t>
            </w:r>
          </w:p>
        </w:tc>
        <w:tc>
          <w:tcPr>
            <w:tcW w:w="0" w:type="auto"/>
            <w:shd w:val="clear" w:color="auto" w:fill="FFFF0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3,0%</w:t>
            </w:r>
          </w:p>
        </w:tc>
        <w:tc>
          <w:tcPr>
            <w:tcW w:w="0" w:type="auto"/>
            <w:shd w:val="clear" w:color="auto" w:fill="FFFF0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33,3%</w:t>
            </w:r>
          </w:p>
        </w:tc>
        <w:tc>
          <w:tcPr>
            <w:tcW w:w="0" w:type="auto"/>
            <w:shd w:val="clear" w:color="auto" w:fill="FFFF0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12,1%</w:t>
            </w:r>
          </w:p>
        </w:tc>
        <w:tc>
          <w:tcPr>
            <w:tcW w:w="0" w:type="auto"/>
            <w:shd w:val="clear" w:color="auto" w:fill="FFFF0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27,3%</w:t>
            </w:r>
          </w:p>
        </w:tc>
        <w:tc>
          <w:tcPr>
            <w:tcW w:w="0" w:type="auto"/>
            <w:shd w:val="clear" w:color="auto" w:fill="FFFF0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24,2%</w:t>
            </w:r>
          </w:p>
        </w:tc>
      </w:tr>
      <w:tr w:rsidR="0002451B" w:rsidTr="009C69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02451B" w:rsidRDefault="0002451B" w:rsidP="0002451B">
            <w:pPr>
              <w:jc w:val="center"/>
              <w:rPr>
                <w:sz w:val="24"/>
                <w:szCs w:val="24"/>
              </w:rPr>
            </w:pPr>
            <w:r>
              <w:t>Un parking</w:t>
            </w:r>
          </w:p>
        </w:tc>
        <w:tc>
          <w:tcPr>
            <w:tcW w:w="0" w:type="auto"/>
            <w:shd w:val="clear" w:color="auto" w:fill="92D05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3,0%</w:t>
            </w:r>
          </w:p>
        </w:tc>
        <w:tc>
          <w:tcPr>
            <w:tcW w:w="0" w:type="auto"/>
            <w:shd w:val="clear" w:color="auto" w:fill="92D05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9,1%</w:t>
            </w:r>
          </w:p>
        </w:tc>
        <w:tc>
          <w:tcPr>
            <w:tcW w:w="0" w:type="auto"/>
            <w:shd w:val="clear" w:color="auto" w:fill="92D05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4,6%</w:t>
            </w:r>
          </w:p>
        </w:tc>
        <w:tc>
          <w:tcPr>
            <w:tcW w:w="0" w:type="auto"/>
            <w:shd w:val="clear" w:color="auto" w:fill="92D05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30,3%</w:t>
            </w:r>
          </w:p>
        </w:tc>
        <w:tc>
          <w:tcPr>
            <w:tcW w:w="0" w:type="auto"/>
            <w:shd w:val="clear" w:color="auto" w:fill="92D05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53,0%</w:t>
            </w:r>
          </w:p>
        </w:tc>
      </w:tr>
      <w:tr w:rsidR="0002451B" w:rsidTr="009C6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rsidR="0002451B" w:rsidRDefault="0002451B" w:rsidP="0002451B">
            <w:pPr>
              <w:jc w:val="center"/>
              <w:rPr>
                <w:sz w:val="24"/>
                <w:szCs w:val="24"/>
              </w:rPr>
            </w:pPr>
            <w:r>
              <w:t xml:space="preserve">Un </w:t>
            </w:r>
            <w:proofErr w:type="spellStart"/>
            <w:r>
              <w:t>batiment</w:t>
            </w:r>
            <w:proofErr w:type="spellEnd"/>
            <w:r>
              <w:t xml:space="preserve"> d'accueil</w:t>
            </w:r>
          </w:p>
        </w:tc>
        <w:tc>
          <w:tcPr>
            <w:tcW w:w="0" w:type="auto"/>
            <w:shd w:val="clear" w:color="auto" w:fill="FFFFFF" w:themeFill="background1"/>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1,5%</w:t>
            </w:r>
          </w:p>
        </w:tc>
        <w:tc>
          <w:tcPr>
            <w:tcW w:w="0" w:type="auto"/>
            <w:shd w:val="clear" w:color="auto" w:fill="FFFFFF" w:themeFill="background1"/>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18,2%</w:t>
            </w:r>
          </w:p>
        </w:tc>
        <w:tc>
          <w:tcPr>
            <w:tcW w:w="0" w:type="auto"/>
            <w:shd w:val="clear" w:color="auto" w:fill="FFFFFF" w:themeFill="background1"/>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22,7%</w:t>
            </w:r>
          </w:p>
        </w:tc>
        <w:tc>
          <w:tcPr>
            <w:tcW w:w="0" w:type="auto"/>
            <w:shd w:val="clear" w:color="auto" w:fill="FFFFFF" w:themeFill="background1"/>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36,4%</w:t>
            </w:r>
          </w:p>
        </w:tc>
        <w:tc>
          <w:tcPr>
            <w:tcW w:w="0" w:type="auto"/>
            <w:shd w:val="clear" w:color="auto" w:fill="FFFFFF" w:themeFill="background1"/>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21,2%</w:t>
            </w:r>
          </w:p>
        </w:tc>
      </w:tr>
      <w:tr w:rsidR="0002451B" w:rsidTr="009C69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rsidR="0002451B" w:rsidRDefault="0002451B" w:rsidP="0002451B">
            <w:pPr>
              <w:jc w:val="center"/>
              <w:rPr>
                <w:sz w:val="24"/>
                <w:szCs w:val="24"/>
              </w:rPr>
            </w:pPr>
            <w:r>
              <w:t>Une salle hors-sac</w:t>
            </w:r>
          </w:p>
        </w:tc>
        <w:tc>
          <w:tcPr>
            <w:tcW w:w="0" w:type="auto"/>
            <w:shd w:val="clear" w:color="auto" w:fill="FFFFFF" w:themeFill="background1"/>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3,0%</w:t>
            </w:r>
          </w:p>
        </w:tc>
        <w:tc>
          <w:tcPr>
            <w:tcW w:w="0" w:type="auto"/>
            <w:shd w:val="clear" w:color="auto" w:fill="FFFFFF" w:themeFill="background1"/>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18,2%</w:t>
            </w:r>
          </w:p>
        </w:tc>
        <w:tc>
          <w:tcPr>
            <w:tcW w:w="0" w:type="auto"/>
            <w:shd w:val="clear" w:color="auto" w:fill="FFFFFF" w:themeFill="background1"/>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22,7%</w:t>
            </w:r>
          </w:p>
        </w:tc>
        <w:tc>
          <w:tcPr>
            <w:tcW w:w="0" w:type="auto"/>
            <w:shd w:val="clear" w:color="auto" w:fill="FFFFFF" w:themeFill="background1"/>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27,3%</w:t>
            </w:r>
          </w:p>
        </w:tc>
        <w:tc>
          <w:tcPr>
            <w:tcW w:w="0" w:type="auto"/>
            <w:shd w:val="clear" w:color="auto" w:fill="FFFFFF" w:themeFill="background1"/>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28,8%</w:t>
            </w:r>
          </w:p>
        </w:tc>
      </w:tr>
      <w:tr w:rsidR="0002451B" w:rsidTr="009C6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02451B" w:rsidRDefault="0002451B" w:rsidP="0002451B">
            <w:pPr>
              <w:jc w:val="center"/>
              <w:rPr>
                <w:sz w:val="24"/>
                <w:szCs w:val="24"/>
              </w:rPr>
            </w:pPr>
            <w:r>
              <w:t>Un bar restaurant</w:t>
            </w:r>
          </w:p>
        </w:tc>
        <w:tc>
          <w:tcPr>
            <w:tcW w:w="0" w:type="auto"/>
            <w:shd w:val="clear" w:color="auto" w:fill="92D05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3,0%</w:t>
            </w:r>
          </w:p>
        </w:tc>
        <w:tc>
          <w:tcPr>
            <w:tcW w:w="0" w:type="auto"/>
            <w:shd w:val="clear" w:color="auto" w:fill="92D05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12,1%</w:t>
            </w:r>
          </w:p>
        </w:tc>
        <w:tc>
          <w:tcPr>
            <w:tcW w:w="0" w:type="auto"/>
            <w:shd w:val="clear" w:color="auto" w:fill="92D05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21,2%</w:t>
            </w:r>
          </w:p>
        </w:tc>
        <w:tc>
          <w:tcPr>
            <w:tcW w:w="0" w:type="auto"/>
            <w:shd w:val="clear" w:color="auto" w:fill="92D05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37,9%</w:t>
            </w:r>
          </w:p>
        </w:tc>
        <w:tc>
          <w:tcPr>
            <w:tcW w:w="0" w:type="auto"/>
            <w:shd w:val="clear" w:color="auto" w:fill="92D05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25,8%</w:t>
            </w:r>
          </w:p>
        </w:tc>
      </w:tr>
      <w:tr w:rsidR="0002451B" w:rsidTr="009C69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02451B" w:rsidRDefault="0002451B" w:rsidP="0002451B">
            <w:pPr>
              <w:jc w:val="center"/>
              <w:rPr>
                <w:sz w:val="24"/>
                <w:szCs w:val="24"/>
              </w:rPr>
            </w:pPr>
            <w:r>
              <w:t>Des toilettes publiques</w:t>
            </w:r>
          </w:p>
        </w:tc>
        <w:tc>
          <w:tcPr>
            <w:tcW w:w="0" w:type="auto"/>
            <w:shd w:val="clear" w:color="auto" w:fill="FFFF0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3,0%</w:t>
            </w:r>
          </w:p>
        </w:tc>
        <w:tc>
          <w:tcPr>
            <w:tcW w:w="0" w:type="auto"/>
            <w:shd w:val="clear" w:color="auto" w:fill="FFFF0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15,2%</w:t>
            </w:r>
          </w:p>
        </w:tc>
        <w:tc>
          <w:tcPr>
            <w:tcW w:w="0" w:type="auto"/>
            <w:shd w:val="clear" w:color="auto" w:fill="FFFF0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12,1%</w:t>
            </w:r>
          </w:p>
        </w:tc>
        <w:tc>
          <w:tcPr>
            <w:tcW w:w="0" w:type="auto"/>
            <w:shd w:val="clear" w:color="auto" w:fill="FFFF0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40,9%</w:t>
            </w:r>
          </w:p>
        </w:tc>
        <w:tc>
          <w:tcPr>
            <w:tcW w:w="0" w:type="auto"/>
            <w:shd w:val="clear" w:color="auto" w:fill="FFFF0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28,8%</w:t>
            </w:r>
          </w:p>
        </w:tc>
      </w:tr>
      <w:tr w:rsidR="0002451B" w:rsidTr="009C6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02451B" w:rsidRDefault="0002451B" w:rsidP="0002451B">
            <w:pPr>
              <w:jc w:val="center"/>
              <w:rPr>
                <w:sz w:val="24"/>
                <w:szCs w:val="24"/>
              </w:rPr>
            </w:pPr>
            <w:r>
              <w:t>Services de garde d'enfant</w:t>
            </w:r>
          </w:p>
        </w:tc>
        <w:tc>
          <w:tcPr>
            <w:tcW w:w="0" w:type="auto"/>
            <w:shd w:val="clear" w:color="auto" w:fill="FFFF0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3,0%</w:t>
            </w:r>
          </w:p>
        </w:tc>
        <w:tc>
          <w:tcPr>
            <w:tcW w:w="0" w:type="auto"/>
            <w:shd w:val="clear" w:color="auto" w:fill="FFFF0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48,5%</w:t>
            </w:r>
          </w:p>
        </w:tc>
        <w:tc>
          <w:tcPr>
            <w:tcW w:w="0" w:type="auto"/>
            <w:shd w:val="clear" w:color="auto" w:fill="FFFF0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25,8%</w:t>
            </w:r>
          </w:p>
        </w:tc>
        <w:tc>
          <w:tcPr>
            <w:tcW w:w="0" w:type="auto"/>
            <w:shd w:val="clear" w:color="auto" w:fill="FFFF0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7,6%</w:t>
            </w:r>
          </w:p>
        </w:tc>
        <w:tc>
          <w:tcPr>
            <w:tcW w:w="0" w:type="auto"/>
            <w:shd w:val="clear" w:color="auto" w:fill="FFFF0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15,2%</w:t>
            </w:r>
          </w:p>
        </w:tc>
      </w:tr>
      <w:tr w:rsidR="0002451B" w:rsidTr="009C69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02451B" w:rsidRDefault="00F00B55" w:rsidP="0002451B">
            <w:pPr>
              <w:jc w:val="center"/>
              <w:rPr>
                <w:sz w:val="24"/>
                <w:szCs w:val="24"/>
              </w:rPr>
            </w:pPr>
            <w:r>
              <w:t>L</w:t>
            </w:r>
            <w:r w:rsidR="0002451B">
              <w:t>e cadre et les paysages</w:t>
            </w:r>
          </w:p>
        </w:tc>
        <w:tc>
          <w:tcPr>
            <w:tcW w:w="0" w:type="auto"/>
            <w:shd w:val="clear" w:color="auto" w:fill="FFFF0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1,5%</w:t>
            </w:r>
          </w:p>
        </w:tc>
        <w:tc>
          <w:tcPr>
            <w:tcW w:w="0" w:type="auto"/>
            <w:shd w:val="clear" w:color="auto" w:fill="FFFF0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12,1%</w:t>
            </w:r>
          </w:p>
        </w:tc>
        <w:tc>
          <w:tcPr>
            <w:tcW w:w="0" w:type="auto"/>
            <w:shd w:val="clear" w:color="auto" w:fill="FFFF0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1,5%</w:t>
            </w:r>
          </w:p>
        </w:tc>
        <w:tc>
          <w:tcPr>
            <w:tcW w:w="0" w:type="auto"/>
            <w:shd w:val="clear" w:color="auto" w:fill="FFFF0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27,3%</w:t>
            </w:r>
          </w:p>
        </w:tc>
        <w:tc>
          <w:tcPr>
            <w:tcW w:w="0" w:type="auto"/>
            <w:shd w:val="clear" w:color="auto" w:fill="FFFF0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57,6%</w:t>
            </w:r>
          </w:p>
        </w:tc>
      </w:tr>
      <w:tr w:rsidR="0002451B" w:rsidTr="009C6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02451B" w:rsidRDefault="00F00B55" w:rsidP="0002451B">
            <w:pPr>
              <w:jc w:val="center"/>
              <w:rPr>
                <w:sz w:val="24"/>
                <w:szCs w:val="24"/>
              </w:rPr>
            </w:pPr>
            <w:r>
              <w:t>C</w:t>
            </w:r>
            <w:r w:rsidR="0002451B">
              <w:t>onvivialité</w:t>
            </w:r>
          </w:p>
        </w:tc>
        <w:tc>
          <w:tcPr>
            <w:tcW w:w="0" w:type="auto"/>
            <w:shd w:val="clear" w:color="auto" w:fill="FFFF0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3,0%</w:t>
            </w:r>
          </w:p>
        </w:tc>
        <w:tc>
          <w:tcPr>
            <w:tcW w:w="0" w:type="auto"/>
            <w:shd w:val="clear" w:color="auto" w:fill="FFFF0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21,2%</w:t>
            </w:r>
          </w:p>
        </w:tc>
        <w:tc>
          <w:tcPr>
            <w:tcW w:w="0" w:type="auto"/>
            <w:shd w:val="clear" w:color="auto" w:fill="FFFF0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18,2%</w:t>
            </w:r>
          </w:p>
        </w:tc>
        <w:tc>
          <w:tcPr>
            <w:tcW w:w="0" w:type="auto"/>
            <w:shd w:val="clear" w:color="auto" w:fill="FFFF0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25,8%</w:t>
            </w:r>
          </w:p>
        </w:tc>
        <w:tc>
          <w:tcPr>
            <w:tcW w:w="0" w:type="auto"/>
            <w:shd w:val="clear" w:color="auto" w:fill="FFFF00"/>
            <w:vAlign w:val="center"/>
            <w:hideMark/>
          </w:tcPr>
          <w:p w:rsidR="0002451B" w:rsidRDefault="0002451B" w:rsidP="0002451B">
            <w:pPr>
              <w:jc w:val="center"/>
              <w:cnfStyle w:val="000000100000" w:firstRow="0" w:lastRow="0" w:firstColumn="0" w:lastColumn="0" w:oddVBand="0" w:evenVBand="0" w:oddHBand="1" w:evenHBand="0" w:firstRowFirstColumn="0" w:firstRowLastColumn="0" w:lastRowFirstColumn="0" w:lastRowLastColumn="0"/>
              <w:rPr>
                <w:sz w:val="24"/>
                <w:szCs w:val="24"/>
              </w:rPr>
            </w:pPr>
            <w:r>
              <w:t>31,8%</w:t>
            </w:r>
          </w:p>
        </w:tc>
      </w:tr>
      <w:tr w:rsidR="0002451B" w:rsidTr="009C69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02451B" w:rsidRDefault="0002451B" w:rsidP="0002451B">
            <w:pPr>
              <w:jc w:val="center"/>
              <w:rPr>
                <w:sz w:val="24"/>
                <w:szCs w:val="24"/>
              </w:rPr>
            </w:pPr>
            <w:r>
              <w:t>Une école de ski ou des moniteurs</w:t>
            </w:r>
          </w:p>
        </w:tc>
        <w:tc>
          <w:tcPr>
            <w:tcW w:w="0" w:type="auto"/>
            <w:shd w:val="clear" w:color="auto" w:fill="FFFF0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3,0%</w:t>
            </w:r>
          </w:p>
        </w:tc>
        <w:tc>
          <w:tcPr>
            <w:tcW w:w="0" w:type="auto"/>
            <w:shd w:val="clear" w:color="auto" w:fill="FFFF0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31,8%</w:t>
            </w:r>
          </w:p>
        </w:tc>
        <w:tc>
          <w:tcPr>
            <w:tcW w:w="0" w:type="auto"/>
            <w:shd w:val="clear" w:color="auto" w:fill="FFFF0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27,3%</w:t>
            </w:r>
          </w:p>
        </w:tc>
        <w:tc>
          <w:tcPr>
            <w:tcW w:w="0" w:type="auto"/>
            <w:shd w:val="clear" w:color="auto" w:fill="FFFF0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22,7%</w:t>
            </w:r>
          </w:p>
        </w:tc>
        <w:tc>
          <w:tcPr>
            <w:tcW w:w="0" w:type="auto"/>
            <w:shd w:val="clear" w:color="auto" w:fill="FFFF00"/>
            <w:vAlign w:val="center"/>
            <w:hideMark/>
          </w:tcPr>
          <w:p w:rsidR="0002451B" w:rsidRDefault="0002451B" w:rsidP="0002451B">
            <w:pPr>
              <w:jc w:val="center"/>
              <w:cnfStyle w:val="000000010000" w:firstRow="0" w:lastRow="0" w:firstColumn="0" w:lastColumn="0" w:oddVBand="0" w:evenVBand="0" w:oddHBand="0" w:evenHBand="1" w:firstRowFirstColumn="0" w:firstRowLastColumn="0" w:lastRowFirstColumn="0" w:lastRowLastColumn="0"/>
              <w:rPr>
                <w:sz w:val="24"/>
                <w:szCs w:val="24"/>
              </w:rPr>
            </w:pPr>
            <w:r>
              <w:t>15,2%</w:t>
            </w:r>
          </w:p>
        </w:tc>
      </w:tr>
    </w:tbl>
    <w:p w:rsidR="0002451B" w:rsidRPr="0002451B" w:rsidRDefault="0002451B" w:rsidP="0002451B"/>
    <w:p w:rsidR="0002451B" w:rsidRPr="00CA277B" w:rsidRDefault="009C6983" w:rsidP="003A31E3">
      <w:r>
        <w:t>On peut remarquer que ce sont les critères en lien direct avec la pratique qui ressortent plus que dans l’échantillon global. Cela souligne encore une fois que l’on a affaire à des personnes intéressées par la pratique sportive.</w:t>
      </w:r>
    </w:p>
    <w:p w:rsidR="00CA0EB2" w:rsidRPr="007310EB" w:rsidRDefault="00CA0EB2" w:rsidP="00CA0EB2">
      <w:pPr>
        <w:pStyle w:val="Titre4"/>
      </w:pPr>
      <w:bookmarkStart w:id="51" w:name="_Toc419797874"/>
      <w:bookmarkStart w:id="52" w:name="_Toc420072788"/>
      <w:bookmarkStart w:id="53" w:name="_Toc421338818"/>
      <w:r w:rsidRPr="007310EB">
        <w:t>Analyse sp</w:t>
      </w:r>
      <w:r w:rsidRPr="007310EB">
        <w:rPr>
          <w:rFonts w:ascii="Times New Roman" w:hAnsi="Times New Roman" w:cs="Times New Roman"/>
        </w:rPr>
        <w:t>é</w:t>
      </w:r>
      <w:r w:rsidRPr="007310EB">
        <w:t xml:space="preserve">cifique du </w:t>
      </w:r>
      <w:proofErr w:type="spellStart"/>
      <w:r w:rsidRPr="007310EB">
        <w:t>pass</w:t>
      </w:r>
      <w:proofErr w:type="spellEnd"/>
      <w:r w:rsidRPr="007310EB">
        <w:t xml:space="preserve"> Montagne</w:t>
      </w:r>
      <w:bookmarkEnd w:id="51"/>
      <w:bookmarkEnd w:id="52"/>
      <w:bookmarkEnd w:id="53"/>
    </w:p>
    <w:p w:rsidR="009C6983" w:rsidRDefault="00D00C0E" w:rsidP="00CA0EB2">
      <w:pPr>
        <w:spacing w:after="120"/>
        <w:rPr>
          <w:rFonts w:eastAsia="Arial" w:cs="Arial"/>
        </w:rPr>
      </w:pPr>
      <w:r>
        <w:rPr>
          <w:rFonts w:eastAsia="Arial" w:cs="Arial"/>
        </w:rPr>
        <w:t xml:space="preserve">Le nombre de personnes interrogées </w:t>
      </w:r>
      <w:r w:rsidR="00F00B55">
        <w:rPr>
          <w:rFonts w:eastAsia="Arial" w:cs="Arial"/>
        </w:rPr>
        <w:t>en possession</w:t>
      </w:r>
      <w:r>
        <w:rPr>
          <w:rFonts w:eastAsia="Arial" w:cs="Arial"/>
        </w:rPr>
        <w:t xml:space="preserve"> de </w:t>
      </w:r>
      <w:proofErr w:type="spellStart"/>
      <w:r>
        <w:rPr>
          <w:rFonts w:eastAsia="Arial" w:cs="Arial"/>
        </w:rPr>
        <w:t>pass</w:t>
      </w:r>
      <w:proofErr w:type="spellEnd"/>
      <w:r>
        <w:rPr>
          <w:rFonts w:eastAsia="Arial" w:cs="Arial"/>
        </w:rPr>
        <w:t xml:space="preserve"> Montagne du Jura (que l’on appellera </w:t>
      </w:r>
      <w:proofErr w:type="spellStart"/>
      <w:r>
        <w:rPr>
          <w:rFonts w:eastAsia="Arial" w:cs="Arial"/>
        </w:rPr>
        <w:t>pass</w:t>
      </w:r>
      <w:proofErr w:type="spellEnd"/>
      <w:r>
        <w:rPr>
          <w:rFonts w:eastAsia="Arial" w:cs="Arial"/>
        </w:rPr>
        <w:t xml:space="preserve"> Montagne dans la suite du document) est de 181.</w:t>
      </w:r>
    </w:p>
    <w:p w:rsidR="00CA0EB2" w:rsidRDefault="00CA0EB2" w:rsidP="00CA0EB2">
      <w:pPr>
        <w:spacing w:after="120"/>
        <w:rPr>
          <w:rFonts w:eastAsia="Arial" w:cs="Arial"/>
        </w:rPr>
      </w:pPr>
      <w:r w:rsidRPr="009147EF">
        <w:rPr>
          <w:rFonts w:eastAsia="Arial" w:cs="Arial"/>
        </w:rPr>
        <w:t xml:space="preserve">Les personnes qui utilisent le plus le </w:t>
      </w:r>
      <w:proofErr w:type="spellStart"/>
      <w:r w:rsidRPr="009147EF">
        <w:rPr>
          <w:rFonts w:eastAsia="Arial" w:cs="Arial"/>
        </w:rPr>
        <w:t>pass</w:t>
      </w:r>
      <w:proofErr w:type="spellEnd"/>
      <w:r w:rsidRPr="009147EF">
        <w:rPr>
          <w:rFonts w:eastAsia="Arial" w:cs="Arial"/>
        </w:rPr>
        <w:t xml:space="preserve"> saison Montagne du Jura sont généralement les hommes qui sont âgés entre 41 et 54 ans et qui travaillent comme employés. La plupart ne sont pas inscrits dans un club. </w:t>
      </w:r>
      <w:r w:rsidR="00124CC6">
        <w:rPr>
          <w:rFonts w:eastAsia="Arial" w:cs="Arial"/>
        </w:rPr>
        <w:t>I</w:t>
      </w:r>
      <w:r w:rsidRPr="009147EF">
        <w:rPr>
          <w:rFonts w:eastAsia="Arial" w:cs="Arial"/>
        </w:rPr>
        <w:t>ls le pratiquent</w:t>
      </w:r>
      <w:r w:rsidR="00124CC6">
        <w:rPr>
          <w:rFonts w:eastAsia="Arial" w:cs="Arial"/>
        </w:rPr>
        <w:t xml:space="preserve"> généralement depuis plus de 10 ans.</w:t>
      </w:r>
    </w:p>
    <w:p w:rsidR="00124CC6" w:rsidRDefault="00124CC6" w:rsidP="00124CC6">
      <w:r>
        <w:rPr>
          <w:rFonts w:eastAsia="Arial" w:cs="Arial"/>
        </w:rPr>
        <w:t>L’analyse des codes postaux montre que ce sont généralement des gens des 3 départements du massif. On remarque en analysant la distance par rapport au domicile qu’il s’agit essentiellement de personnes proche</w:t>
      </w:r>
      <w:r w:rsidR="00F00B55">
        <w:rPr>
          <w:rFonts w:eastAsia="Arial" w:cs="Arial"/>
        </w:rPr>
        <w:t>s</w:t>
      </w:r>
      <w:r>
        <w:rPr>
          <w:rFonts w:eastAsia="Arial" w:cs="Arial"/>
        </w:rPr>
        <w:t xml:space="preserve"> du massif ou y habitant (voir graphique 14).</w:t>
      </w:r>
    </w:p>
    <w:p w:rsidR="00124CC6" w:rsidRDefault="00124CC6" w:rsidP="00124CC6">
      <w:pPr>
        <w:rPr>
          <w:rFonts w:eastAsia="Arial" w:cs="Arial"/>
        </w:rPr>
      </w:pPr>
    </w:p>
    <w:p w:rsidR="009221C1" w:rsidRDefault="009221C1" w:rsidP="00124CC6">
      <w:pPr>
        <w:rPr>
          <w:rFonts w:eastAsia="Arial" w:cs="Arial"/>
        </w:rPr>
      </w:pPr>
    </w:p>
    <w:p w:rsidR="00124CC6" w:rsidRDefault="00124CC6" w:rsidP="00124CC6">
      <w:pPr>
        <w:rPr>
          <w:rFonts w:eastAsia="Arial" w:cs="Arial"/>
        </w:rPr>
      </w:pPr>
    </w:p>
    <w:p w:rsidR="00124CC6" w:rsidRPr="00124CC6" w:rsidRDefault="000A306F" w:rsidP="000A306F">
      <w:pPr>
        <w:pStyle w:val="schma"/>
      </w:pPr>
      <w:r>
        <w:lastRenderedPageBreak/>
        <w:t>Graphique 15</w:t>
      </w:r>
      <w:r w:rsidR="00124CC6">
        <w:t xml:space="preserve"> : </w:t>
      </w:r>
      <w:r w:rsidR="00F00B55">
        <w:t>D</w:t>
      </w:r>
      <w:r w:rsidR="00124CC6">
        <w:t>istance entre le domicile et le site nordique</w:t>
      </w:r>
    </w:p>
    <w:p w:rsidR="00124CC6" w:rsidRPr="00124CC6" w:rsidRDefault="00124CC6" w:rsidP="00124CC6">
      <w:pPr>
        <w:rPr>
          <w:rFonts w:eastAsia="Arial" w:cs="Arial"/>
        </w:rPr>
      </w:pPr>
      <w:r>
        <w:rPr>
          <w:noProof/>
          <w:lang w:eastAsia="fr-FR"/>
        </w:rPr>
        <w:drawing>
          <wp:inline distT="0" distB="0" distL="0" distR="0" wp14:anchorId="3856C151" wp14:editId="73431E4F">
            <wp:extent cx="5760720" cy="3772090"/>
            <wp:effectExtent l="0" t="0" r="0" b="0"/>
            <wp:docPr id="688" name="Graphique 6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24CC6" w:rsidRDefault="00124CC6" w:rsidP="00124CC6">
      <w:pPr>
        <w:rPr>
          <w:rFonts w:eastAsia="Arial" w:cs="Arial"/>
        </w:rPr>
      </w:pPr>
      <w:r>
        <w:rPr>
          <w:rFonts w:eastAsia="Arial" w:cs="Arial"/>
        </w:rPr>
        <w:t xml:space="preserve">Le tableau suivant montre le nombre de sorties qu’effectuent les possesseurs de ce </w:t>
      </w:r>
      <w:proofErr w:type="spellStart"/>
      <w:r>
        <w:rPr>
          <w:rFonts w:eastAsia="Arial" w:cs="Arial"/>
        </w:rPr>
        <w:t>pass</w:t>
      </w:r>
      <w:proofErr w:type="spellEnd"/>
      <w:r>
        <w:rPr>
          <w:rFonts w:eastAsia="Arial" w:cs="Arial"/>
        </w:rPr>
        <w:t>.</w:t>
      </w:r>
    </w:p>
    <w:p w:rsidR="00124CC6" w:rsidRPr="00124CC6" w:rsidRDefault="000A306F" w:rsidP="000A306F">
      <w:pPr>
        <w:pStyle w:val="schma"/>
      </w:pPr>
      <w:r>
        <w:t>Tableau 13</w:t>
      </w:r>
      <w:r w:rsidR="00F00B55">
        <w:t> : N</w:t>
      </w:r>
      <w:r w:rsidR="00124CC6">
        <w:t>ombre de sorties effectué</w:t>
      </w:r>
      <w:r w:rsidR="00F00B55">
        <w:t>es</w:t>
      </w:r>
      <w:r w:rsidR="00124CC6">
        <w:t xml:space="preserve"> par les enquêtés</w:t>
      </w:r>
    </w:p>
    <w:tbl>
      <w:tblPr>
        <w:tblStyle w:val="Tramemoyenne1-Accent11"/>
        <w:tblW w:w="0" w:type="auto"/>
        <w:jc w:val="center"/>
        <w:tblLook w:val="04A0" w:firstRow="1" w:lastRow="0" w:firstColumn="1" w:lastColumn="0" w:noHBand="0" w:noVBand="1"/>
      </w:tblPr>
      <w:tblGrid>
        <w:gridCol w:w="2465"/>
        <w:gridCol w:w="969"/>
        <w:gridCol w:w="814"/>
      </w:tblGrid>
      <w:tr w:rsidR="00124CC6" w:rsidTr="00124C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24CC6" w:rsidRDefault="00F00B55" w:rsidP="00124CC6">
            <w:pPr>
              <w:jc w:val="center"/>
              <w:rPr>
                <w:sz w:val="24"/>
                <w:szCs w:val="24"/>
              </w:rPr>
            </w:pPr>
            <w:proofErr w:type="spellStart"/>
            <w:r>
              <w:t>Nbr</w:t>
            </w:r>
            <w:proofErr w:type="spellEnd"/>
            <w:r w:rsidR="00124CC6">
              <w:t xml:space="preserve"> de sortie</w:t>
            </w:r>
            <w:r>
              <w:t>s</w:t>
            </w:r>
            <w:r w:rsidR="00124CC6">
              <w:t xml:space="preserve"> en ski?</w:t>
            </w:r>
          </w:p>
        </w:tc>
        <w:tc>
          <w:tcPr>
            <w:tcW w:w="0" w:type="auto"/>
            <w:vAlign w:val="center"/>
            <w:hideMark/>
          </w:tcPr>
          <w:p w:rsidR="00124CC6" w:rsidRDefault="00124CC6" w:rsidP="00124CC6">
            <w:pPr>
              <w:jc w:val="center"/>
              <w:cnfStyle w:val="100000000000" w:firstRow="1" w:lastRow="0" w:firstColumn="0" w:lastColumn="0" w:oddVBand="0" w:evenVBand="0" w:oddHBand="0" w:evenHBand="0" w:firstRowFirstColumn="0" w:firstRowLastColumn="0" w:lastRowFirstColumn="0" w:lastRowLastColumn="0"/>
              <w:rPr>
                <w:sz w:val="24"/>
                <w:szCs w:val="24"/>
              </w:rPr>
            </w:pPr>
            <w:r>
              <w:t xml:space="preserve">Nb. </w:t>
            </w:r>
            <w:proofErr w:type="spellStart"/>
            <w:r>
              <w:t>cit</w:t>
            </w:r>
            <w:proofErr w:type="spellEnd"/>
            <w:r>
              <w:t>.</w:t>
            </w:r>
          </w:p>
        </w:tc>
        <w:tc>
          <w:tcPr>
            <w:tcW w:w="0" w:type="auto"/>
            <w:vAlign w:val="center"/>
            <w:hideMark/>
          </w:tcPr>
          <w:p w:rsidR="00124CC6" w:rsidRDefault="00124CC6" w:rsidP="00124CC6">
            <w:pPr>
              <w:jc w:val="center"/>
              <w:cnfStyle w:val="100000000000" w:firstRow="1" w:lastRow="0" w:firstColumn="0" w:lastColumn="0" w:oddVBand="0" w:evenVBand="0" w:oddHBand="0" w:evenHBand="0" w:firstRowFirstColumn="0" w:firstRowLastColumn="0" w:lastRowFirstColumn="0" w:lastRowLastColumn="0"/>
              <w:rPr>
                <w:sz w:val="24"/>
                <w:szCs w:val="24"/>
              </w:rPr>
            </w:pPr>
            <w:proofErr w:type="spellStart"/>
            <w:r>
              <w:t>Fréq</w:t>
            </w:r>
            <w:proofErr w:type="spellEnd"/>
            <w:r>
              <w:t>.</w:t>
            </w:r>
          </w:p>
        </w:tc>
      </w:tr>
      <w:tr w:rsidR="00124CC6" w:rsidTr="00124C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24CC6" w:rsidRDefault="00124CC6" w:rsidP="00124CC6">
            <w:pPr>
              <w:jc w:val="center"/>
              <w:rPr>
                <w:sz w:val="24"/>
                <w:szCs w:val="24"/>
              </w:rPr>
            </w:pPr>
            <w:r>
              <w:t>0</w:t>
            </w:r>
          </w:p>
        </w:tc>
        <w:tc>
          <w:tcPr>
            <w:tcW w:w="0" w:type="auto"/>
            <w:vAlign w:val="center"/>
            <w:hideMark/>
          </w:tcPr>
          <w:p w:rsidR="00124CC6" w:rsidRDefault="00124CC6" w:rsidP="00124CC6">
            <w:pPr>
              <w:jc w:val="center"/>
              <w:cnfStyle w:val="000000100000" w:firstRow="0" w:lastRow="0" w:firstColumn="0" w:lastColumn="0" w:oddVBand="0" w:evenVBand="0" w:oddHBand="1" w:evenHBand="0" w:firstRowFirstColumn="0" w:firstRowLastColumn="0" w:lastRowFirstColumn="0" w:lastRowLastColumn="0"/>
              <w:rPr>
                <w:sz w:val="24"/>
                <w:szCs w:val="24"/>
              </w:rPr>
            </w:pPr>
            <w:r>
              <w:t>11</w:t>
            </w:r>
          </w:p>
        </w:tc>
        <w:tc>
          <w:tcPr>
            <w:tcW w:w="0" w:type="auto"/>
            <w:vAlign w:val="center"/>
            <w:hideMark/>
          </w:tcPr>
          <w:p w:rsidR="00124CC6" w:rsidRDefault="00124CC6" w:rsidP="00124CC6">
            <w:pPr>
              <w:jc w:val="center"/>
              <w:cnfStyle w:val="000000100000" w:firstRow="0" w:lastRow="0" w:firstColumn="0" w:lastColumn="0" w:oddVBand="0" w:evenVBand="0" w:oddHBand="1" w:evenHBand="0" w:firstRowFirstColumn="0" w:firstRowLastColumn="0" w:lastRowFirstColumn="0" w:lastRowLastColumn="0"/>
              <w:rPr>
                <w:sz w:val="24"/>
                <w:szCs w:val="24"/>
              </w:rPr>
            </w:pPr>
            <w:r>
              <w:t>6,1%</w:t>
            </w:r>
          </w:p>
        </w:tc>
      </w:tr>
      <w:tr w:rsidR="00124CC6" w:rsidTr="00124CC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24CC6" w:rsidRDefault="00124CC6" w:rsidP="00124CC6">
            <w:pPr>
              <w:jc w:val="center"/>
              <w:rPr>
                <w:sz w:val="24"/>
                <w:szCs w:val="24"/>
              </w:rPr>
            </w:pPr>
            <w:r>
              <w:t>1 à 3</w:t>
            </w:r>
          </w:p>
        </w:tc>
        <w:tc>
          <w:tcPr>
            <w:tcW w:w="0" w:type="auto"/>
            <w:vAlign w:val="center"/>
            <w:hideMark/>
          </w:tcPr>
          <w:p w:rsidR="00124CC6" w:rsidRDefault="00124CC6" w:rsidP="00124CC6">
            <w:pPr>
              <w:jc w:val="center"/>
              <w:cnfStyle w:val="000000010000" w:firstRow="0" w:lastRow="0" w:firstColumn="0" w:lastColumn="0" w:oddVBand="0" w:evenVBand="0" w:oddHBand="0" w:evenHBand="1" w:firstRowFirstColumn="0" w:firstRowLastColumn="0" w:lastRowFirstColumn="0" w:lastRowLastColumn="0"/>
              <w:rPr>
                <w:sz w:val="24"/>
                <w:szCs w:val="24"/>
              </w:rPr>
            </w:pPr>
            <w:r>
              <w:t>6</w:t>
            </w:r>
          </w:p>
        </w:tc>
        <w:tc>
          <w:tcPr>
            <w:tcW w:w="0" w:type="auto"/>
            <w:vAlign w:val="center"/>
            <w:hideMark/>
          </w:tcPr>
          <w:p w:rsidR="00124CC6" w:rsidRDefault="00124CC6" w:rsidP="00124CC6">
            <w:pPr>
              <w:jc w:val="center"/>
              <w:cnfStyle w:val="000000010000" w:firstRow="0" w:lastRow="0" w:firstColumn="0" w:lastColumn="0" w:oddVBand="0" w:evenVBand="0" w:oddHBand="0" w:evenHBand="1" w:firstRowFirstColumn="0" w:firstRowLastColumn="0" w:lastRowFirstColumn="0" w:lastRowLastColumn="0"/>
              <w:rPr>
                <w:sz w:val="24"/>
                <w:szCs w:val="24"/>
              </w:rPr>
            </w:pPr>
            <w:r>
              <w:t>3,3%</w:t>
            </w:r>
          </w:p>
        </w:tc>
      </w:tr>
      <w:tr w:rsidR="00124CC6" w:rsidTr="00124C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24CC6" w:rsidRDefault="00124CC6" w:rsidP="00124CC6">
            <w:pPr>
              <w:jc w:val="center"/>
              <w:rPr>
                <w:sz w:val="24"/>
                <w:szCs w:val="24"/>
              </w:rPr>
            </w:pPr>
            <w:r>
              <w:t>4 à 7</w:t>
            </w:r>
          </w:p>
        </w:tc>
        <w:tc>
          <w:tcPr>
            <w:tcW w:w="0" w:type="auto"/>
            <w:vAlign w:val="center"/>
            <w:hideMark/>
          </w:tcPr>
          <w:p w:rsidR="00124CC6" w:rsidRDefault="00124CC6" w:rsidP="00124CC6">
            <w:pPr>
              <w:jc w:val="center"/>
              <w:cnfStyle w:val="000000100000" w:firstRow="0" w:lastRow="0" w:firstColumn="0" w:lastColumn="0" w:oddVBand="0" w:evenVBand="0" w:oddHBand="1" w:evenHBand="0" w:firstRowFirstColumn="0" w:firstRowLastColumn="0" w:lastRowFirstColumn="0" w:lastRowLastColumn="0"/>
              <w:rPr>
                <w:sz w:val="24"/>
                <w:szCs w:val="24"/>
              </w:rPr>
            </w:pPr>
            <w:r>
              <w:t>19</w:t>
            </w:r>
          </w:p>
        </w:tc>
        <w:tc>
          <w:tcPr>
            <w:tcW w:w="0" w:type="auto"/>
            <w:vAlign w:val="center"/>
            <w:hideMark/>
          </w:tcPr>
          <w:p w:rsidR="00124CC6" w:rsidRDefault="00124CC6" w:rsidP="00124CC6">
            <w:pPr>
              <w:jc w:val="center"/>
              <w:cnfStyle w:val="000000100000" w:firstRow="0" w:lastRow="0" w:firstColumn="0" w:lastColumn="0" w:oddVBand="0" w:evenVBand="0" w:oddHBand="1" w:evenHBand="0" w:firstRowFirstColumn="0" w:firstRowLastColumn="0" w:lastRowFirstColumn="0" w:lastRowLastColumn="0"/>
              <w:rPr>
                <w:sz w:val="24"/>
                <w:szCs w:val="24"/>
              </w:rPr>
            </w:pPr>
            <w:r>
              <w:t>10,5%</w:t>
            </w:r>
          </w:p>
        </w:tc>
      </w:tr>
      <w:tr w:rsidR="00124CC6" w:rsidTr="00124CC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24CC6" w:rsidRDefault="00124CC6" w:rsidP="00124CC6">
            <w:pPr>
              <w:jc w:val="center"/>
              <w:rPr>
                <w:sz w:val="24"/>
                <w:szCs w:val="24"/>
              </w:rPr>
            </w:pPr>
            <w:r>
              <w:t>8 à 15</w:t>
            </w:r>
          </w:p>
        </w:tc>
        <w:tc>
          <w:tcPr>
            <w:tcW w:w="0" w:type="auto"/>
            <w:vAlign w:val="center"/>
            <w:hideMark/>
          </w:tcPr>
          <w:p w:rsidR="00124CC6" w:rsidRDefault="00124CC6" w:rsidP="00124CC6">
            <w:pPr>
              <w:jc w:val="center"/>
              <w:cnfStyle w:val="000000010000" w:firstRow="0" w:lastRow="0" w:firstColumn="0" w:lastColumn="0" w:oddVBand="0" w:evenVBand="0" w:oddHBand="0" w:evenHBand="1" w:firstRowFirstColumn="0" w:firstRowLastColumn="0" w:lastRowFirstColumn="0" w:lastRowLastColumn="0"/>
              <w:rPr>
                <w:sz w:val="24"/>
                <w:szCs w:val="24"/>
              </w:rPr>
            </w:pPr>
            <w:r>
              <w:t>39</w:t>
            </w:r>
          </w:p>
        </w:tc>
        <w:tc>
          <w:tcPr>
            <w:tcW w:w="0" w:type="auto"/>
            <w:vAlign w:val="center"/>
            <w:hideMark/>
          </w:tcPr>
          <w:p w:rsidR="00124CC6" w:rsidRDefault="00124CC6" w:rsidP="00124CC6">
            <w:pPr>
              <w:jc w:val="center"/>
              <w:cnfStyle w:val="000000010000" w:firstRow="0" w:lastRow="0" w:firstColumn="0" w:lastColumn="0" w:oddVBand="0" w:evenVBand="0" w:oddHBand="0" w:evenHBand="1" w:firstRowFirstColumn="0" w:firstRowLastColumn="0" w:lastRowFirstColumn="0" w:lastRowLastColumn="0"/>
              <w:rPr>
                <w:sz w:val="24"/>
                <w:szCs w:val="24"/>
              </w:rPr>
            </w:pPr>
            <w:r>
              <w:t>21,6%</w:t>
            </w:r>
          </w:p>
        </w:tc>
      </w:tr>
      <w:tr w:rsidR="00124CC6" w:rsidTr="00124C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24CC6" w:rsidRDefault="00124CC6" w:rsidP="00124CC6">
            <w:pPr>
              <w:jc w:val="center"/>
              <w:rPr>
                <w:sz w:val="24"/>
                <w:szCs w:val="24"/>
              </w:rPr>
            </w:pPr>
            <w:r>
              <w:t>16 à 21</w:t>
            </w:r>
          </w:p>
        </w:tc>
        <w:tc>
          <w:tcPr>
            <w:tcW w:w="0" w:type="auto"/>
            <w:vAlign w:val="center"/>
            <w:hideMark/>
          </w:tcPr>
          <w:p w:rsidR="00124CC6" w:rsidRDefault="00124CC6" w:rsidP="00124CC6">
            <w:pPr>
              <w:jc w:val="center"/>
              <w:cnfStyle w:val="000000100000" w:firstRow="0" w:lastRow="0" w:firstColumn="0" w:lastColumn="0" w:oddVBand="0" w:evenVBand="0" w:oddHBand="1" w:evenHBand="0" w:firstRowFirstColumn="0" w:firstRowLastColumn="0" w:lastRowFirstColumn="0" w:lastRowLastColumn="0"/>
              <w:rPr>
                <w:sz w:val="24"/>
                <w:szCs w:val="24"/>
              </w:rPr>
            </w:pPr>
            <w:r>
              <w:t>34</w:t>
            </w:r>
          </w:p>
        </w:tc>
        <w:tc>
          <w:tcPr>
            <w:tcW w:w="0" w:type="auto"/>
            <w:vAlign w:val="center"/>
            <w:hideMark/>
          </w:tcPr>
          <w:p w:rsidR="00124CC6" w:rsidRDefault="00124CC6" w:rsidP="00124CC6">
            <w:pPr>
              <w:jc w:val="center"/>
              <w:cnfStyle w:val="000000100000" w:firstRow="0" w:lastRow="0" w:firstColumn="0" w:lastColumn="0" w:oddVBand="0" w:evenVBand="0" w:oddHBand="1" w:evenHBand="0" w:firstRowFirstColumn="0" w:firstRowLastColumn="0" w:lastRowFirstColumn="0" w:lastRowLastColumn="0"/>
              <w:rPr>
                <w:sz w:val="24"/>
                <w:szCs w:val="24"/>
              </w:rPr>
            </w:pPr>
            <w:r>
              <w:t>18,8%</w:t>
            </w:r>
          </w:p>
        </w:tc>
      </w:tr>
      <w:tr w:rsidR="00124CC6" w:rsidTr="00124CC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24CC6" w:rsidRDefault="00124CC6" w:rsidP="00124CC6">
            <w:pPr>
              <w:jc w:val="center"/>
              <w:rPr>
                <w:sz w:val="24"/>
                <w:szCs w:val="24"/>
              </w:rPr>
            </w:pPr>
            <w:r>
              <w:t>22 à 35</w:t>
            </w:r>
          </w:p>
        </w:tc>
        <w:tc>
          <w:tcPr>
            <w:tcW w:w="0" w:type="auto"/>
            <w:vAlign w:val="center"/>
            <w:hideMark/>
          </w:tcPr>
          <w:p w:rsidR="00124CC6" w:rsidRDefault="00124CC6" w:rsidP="00124CC6">
            <w:pPr>
              <w:jc w:val="center"/>
              <w:cnfStyle w:val="000000010000" w:firstRow="0" w:lastRow="0" w:firstColumn="0" w:lastColumn="0" w:oddVBand="0" w:evenVBand="0" w:oddHBand="0" w:evenHBand="1" w:firstRowFirstColumn="0" w:firstRowLastColumn="0" w:lastRowFirstColumn="0" w:lastRowLastColumn="0"/>
              <w:rPr>
                <w:sz w:val="24"/>
                <w:szCs w:val="24"/>
              </w:rPr>
            </w:pPr>
            <w:r>
              <w:t>30</w:t>
            </w:r>
          </w:p>
        </w:tc>
        <w:tc>
          <w:tcPr>
            <w:tcW w:w="0" w:type="auto"/>
            <w:vAlign w:val="center"/>
            <w:hideMark/>
          </w:tcPr>
          <w:p w:rsidR="00124CC6" w:rsidRDefault="00124CC6" w:rsidP="00124CC6">
            <w:pPr>
              <w:jc w:val="center"/>
              <w:cnfStyle w:val="000000010000" w:firstRow="0" w:lastRow="0" w:firstColumn="0" w:lastColumn="0" w:oddVBand="0" w:evenVBand="0" w:oddHBand="0" w:evenHBand="1" w:firstRowFirstColumn="0" w:firstRowLastColumn="0" w:lastRowFirstColumn="0" w:lastRowLastColumn="0"/>
              <w:rPr>
                <w:sz w:val="24"/>
                <w:szCs w:val="24"/>
              </w:rPr>
            </w:pPr>
            <w:r>
              <w:t>16,6%</w:t>
            </w:r>
          </w:p>
        </w:tc>
      </w:tr>
      <w:tr w:rsidR="00124CC6" w:rsidTr="00124C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24CC6" w:rsidRDefault="00124CC6" w:rsidP="00124CC6">
            <w:pPr>
              <w:jc w:val="center"/>
              <w:rPr>
                <w:sz w:val="24"/>
                <w:szCs w:val="24"/>
              </w:rPr>
            </w:pPr>
            <w:r>
              <w:t>36 à 42</w:t>
            </w:r>
          </w:p>
        </w:tc>
        <w:tc>
          <w:tcPr>
            <w:tcW w:w="0" w:type="auto"/>
            <w:vAlign w:val="center"/>
            <w:hideMark/>
          </w:tcPr>
          <w:p w:rsidR="00124CC6" w:rsidRDefault="00124CC6" w:rsidP="00124CC6">
            <w:pPr>
              <w:jc w:val="center"/>
              <w:cnfStyle w:val="000000100000" w:firstRow="0" w:lastRow="0" w:firstColumn="0" w:lastColumn="0" w:oddVBand="0" w:evenVBand="0" w:oddHBand="1" w:evenHBand="0" w:firstRowFirstColumn="0" w:firstRowLastColumn="0" w:lastRowFirstColumn="0" w:lastRowLastColumn="0"/>
              <w:rPr>
                <w:sz w:val="24"/>
                <w:szCs w:val="24"/>
              </w:rPr>
            </w:pPr>
            <w:r>
              <w:t>15</w:t>
            </w:r>
          </w:p>
        </w:tc>
        <w:tc>
          <w:tcPr>
            <w:tcW w:w="0" w:type="auto"/>
            <w:vAlign w:val="center"/>
            <w:hideMark/>
          </w:tcPr>
          <w:p w:rsidR="00124CC6" w:rsidRDefault="00124CC6" w:rsidP="00124CC6">
            <w:pPr>
              <w:jc w:val="center"/>
              <w:cnfStyle w:val="000000100000" w:firstRow="0" w:lastRow="0" w:firstColumn="0" w:lastColumn="0" w:oddVBand="0" w:evenVBand="0" w:oddHBand="1" w:evenHBand="0" w:firstRowFirstColumn="0" w:firstRowLastColumn="0" w:lastRowFirstColumn="0" w:lastRowLastColumn="0"/>
              <w:rPr>
                <w:sz w:val="24"/>
                <w:szCs w:val="24"/>
              </w:rPr>
            </w:pPr>
            <w:r>
              <w:t>8,3%</w:t>
            </w:r>
          </w:p>
        </w:tc>
      </w:tr>
      <w:tr w:rsidR="00124CC6" w:rsidTr="00124CC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24CC6" w:rsidRDefault="00124CC6" w:rsidP="00124CC6">
            <w:pPr>
              <w:jc w:val="center"/>
              <w:rPr>
                <w:sz w:val="24"/>
                <w:szCs w:val="24"/>
              </w:rPr>
            </w:pPr>
            <w:r>
              <w:t>43 à 49</w:t>
            </w:r>
          </w:p>
        </w:tc>
        <w:tc>
          <w:tcPr>
            <w:tcW w:w="0" w:type="auto"/>
            <w:vAlign w:val="center"/>
            <w:hideMark/>
          </w:tcPr>
          <w:p w:rsidR="00124CC6" w:rsidRDefault="00124CC6" w:rsidP="00124CC6">
            <w:pPr>
              <w:jc w:val="center"/>
              <w:cnfStyle w:val="000000010000" w:firstRow="0" w:lastRow="0" w:firstColumn="0" w:lastColumn="0" w:oddVBand="0" w:evenVBand="0" w:oddHBand="0" w:evenHBand="1" w:firstRowFirstColumn="0" w:firstRowLastColumn="0" w:lastRowFirstColumn="0" w:lastRowLastColumn="0"/>
              <w:rPr>
                <w:sz w:val="24"/>
                <w:szCs w:val="24"/>
              </w:rPr>
            </w:pPr>
            <w:r>
              <w:t>11</w:t>
            </w:r>
          </w:p>
        </w:tc>
        <w:tc>
          <w:tcPr>
            <w:tcW w:w="0" w:type="auto"/>
            <w:vAlign w:val="center"/>
            <w:hideMark/>
          </w:tcPr>
          <w:p w:rsidR="00124CC6" w:rsidRDefault="00124CC6" w:rsidP="00124CC6">
            <w:pPr>
              <w:jc w:val="center"/>
              <w:cnfStyle w:val="000000010000" w:firstRow="0" w:lastRow="0" w:firstColumn="0" w:lastColumn="0" w:oddVBand="0" w:evenVBand="0" w:oddHBand="0" w:evenHBand="1" w:firstRowFirstColumn="0" w:firstRowLastColumn="0" w:lastRowFirstColumn="0" w:lastRowLastColumn="0"/>
              <w:rPr>
                <w:sz w:val="24"/>
                <w:szCs w:val="24"/>
              </w:rPr>
            </w:pPr>
            <w:r>
              <w:t>6,1%</w:t>
            </w:r>
          </w:p>
        </w:tc>
      </w:tr>
      <w:tr w:rsidR="00124CC6" w:rsidTr="00124C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24CC6" w:rsidRDefault="00124CC6" w:rsidP="00124CC6">
            <w:pPr>
              <w:jc w:val="center"/>
              <w:rPr>
                <w:sz w:val="24"/>
                <w:szCs w:val="24"/>
              </w:rPr>
            </w:pPr>
            <w:r>
              <w:t>50 et plus</w:t>
            </w:r>
          </w:p>
        </w:tc>
        <w:tc>
          <w:tcPr>
            <w:tcW w:w="0" w:type="auto"/>
            <w:vAlign w:val="center"/>
            <w:hideMark/>
          </w:tcPr>
          <w:p w:rsidR="00124CC6" w:rsidRDefault="00124CC6" w:rsidP="00124CC6">
            <w:pPr>
              <w:jc w:val="center"/>
              <w:cnfStyle w:val="000000100000" w:firstRow="0" w:lastRow="0" w:firstColumn="0" w:lastColumn="0" w:oddVBand="0" w:evenVBand="0" w:oddHBand="1" w:evenHBand="0" w:firstRowFirstColumn="0" w:firstRowLastColumn="0" w:lastRowFirstColumn="0" w:lastRowLastColumn="0"/>
              <w:rPr>
                <w:sz w:val="24"/>
                <w:szCs w:val="24"/>
              </w:rPr>
            </w:pPr>
            <w:r>
              <w:t>16</w:t>
            </w:r>
          </w:p>
        </w:tc>
        <w:tc>
          <w:tcPr>
            <w:tcW w:w="0" w:type="auto"/>
            <w:vAlign w:val="center"/>
            <w:hideMark/>
          </w:tcPr>
          <w:p w:rsidR="00124CC6" w:rsidRDefault="00124CC6" w:rsidP="00124CC6">
            <w:pPr>
              <w:jc w:val="center"/>
              <w:cnfStyle w:val="000000100000" w:firstRow="0" w:lastRow="0" w:firstColumn="0" w:lastColumn="0" w:oddVBand="0" w:evenVBand="0" w:oddHBand="1" w:evenHBand="0" w:firstRowFirstColumn="0" w:firstRowLastColumn="0" w:lastRowFirstColumn="0" w:lastRowLastColumn="0"/>
              <w:rPr>
                <w:sz w:val="24"/>
                <w:szCs w:val="24"/>
              </w:rPr>
            </w:pPr>
            <w:r>
              <w:t>8,8%</w:t>
            </w:r>
          </w:p>
        </w:tc>
      </w:tr>
    </w:tbl>
    <w:p w:rsidR="00124CC6" w:rsidRDefault="00124CC6" w:rsidP="00124CC6">
      <w:pPr>
        <w:rPr>
          <w:rFonts w:eastAsia="Arial" w:cs="Arial"/>
        </w:rPr>
      </w:pPr>
    </w:p>
    <w:p w:rsidR="009221C1" w:rsidRDefault="00AD041C" w:rsidP="009221C1">
      <w:pPr>
        <w:rPr>
          <w:rFonts w:eastAsia="Arial" w:cs="Arial"/>
        </w:rPr>
      </w:pPr>
      <w:r>
        <w:rPr>
          <w:rFonts w:eastAsia="Arial" w:cs="Arial"/>
        </w:rPr>
        <w:t>On se rend compte que le nombre moyen de sortie</w:t>
      </w:r>
      <w:r w:rsidR="00F00B55">
        <w:rPr>
          <w:rFonts w:eastAsia="Arial" w:cs="Arial"/>
        </w:rPr>
        <w:t>s</w:t>
      </w:r>
      <w:r>
        <w:rPr>
          <w:rFonts w:eastAsia="Arial" w:cs="Arial"/>
        </w:rPr>
        <w:t xml:space="preserve"> se trouve autour de 20 par an. C’est le nombre le plus important parmi les sous-populations par type de </w:t>
      </w:r>
      <w:proofErr w:type="spellStart"/>
      <w:r>
        <w:rPr>
          <w:rFonts w:eastAsia="Arial" w:cs="Arial"/>
        </w:rPr>
        <w:t>pass</w:t>
      </w:r>
      <w:proofErr w:type="spellEnd"/>
      <w:r>
        <w:rPr>
          <w:rFonts w:eastAsia="Arial" w:cs="Arial"/>
        </w:rPr>
        <w:t xml:space="preserve"> de l’échantillon</w:t>
      </w:r>
      <w:r w:rsidR="009221C1">
        <w:rPr>
          <w:rFonts w:eastAsia="Arial" w:cs="Arial"/>
        </w:rPr>
        <w:t>.</w:t>
      </w:r>
    </w:p>
    <w:p w:rsidR="009221C1" w:rsidRDefault="009221C1" w:rsidP="009221C1">
      <w:pPr>
        <w:rPr>
          <w:rFonts w:eastAsia="Arial" w:cs="Arial"/>
        </w:rPr>
      </w:pPr>
      <w:r>
        <w:rPr>
          <w:rFonts w:eastAsia="Arial" w:cs="Arial"/>
        </w:rPr>
        <w:t>Dans le tableau 12 ci-dessous, on a répertorié les réponses sur le nombre de site</w:t>
      </w:r>
      <w:r w:rsidR="00F00B55">
        <w:rPr>
          <w:rFonts w:eastAsia="Arial" w:cs="Arial"/>
        </w:rPr>
        <w:t>s</w:t>
      </w:r>
      <w:r>
        <w:rPr>
          <w:rFonts w:eastAsia="Arial" w:cs="Arial"/>
        </w:rPr>
        <w:t xml:space="preserve"> visité</w:t>
      </w:r>
      <w:r w:rsidR="00F00B55">
        <w:rPr>
          <w:rFonts w:eastAsia="Arial" w:cs="Arial"/>
        </w:rPr>
        <w:t>s</w:t>
      </w:r>
      <w:r>
        <w:rPr>
          <w:rFonts w:eastAsia="Arial" w:cs="Arial"/>
        </w:rPr>
        <w:t>. Il reste toujours vis-à-vis de cette question un doute sur la compréhension du terme « site » qu’en ont les enquêté</w:t>
      </w:r>
      <w:r w:rsidR="00F87968">
        <w:rPr>
          <w:rFonts w:eastAsia="Arial" w:cs="Arial"/>
        </w:rPr>
        <w:t>s.</w:t>
      </w:r>
    </w:p>
    <w:p w:rsidR="009221C1" w:rsidRDefault="009221C1" w:rsidP="009221C1"/>
    <w:p w:rsidR="009221C1" w:rsidRPr="009221C1" w:rsidRDefault="000A306F" w:rsidP="000A306F">
      <w:pPr>
        <w:pStyle w:val="schma"/>
        <w:rPr>
          <w:rFonts w:eastAsia="Arial" w:cs="Arial"/>
        </w:rPr>
      </w:pPr>
      <w:r>
        <w:lastRenderedPageBreak/>
        <w:t>Tableau 14</w:t>
      </w:r>
      <w:r w:rsidR="00F00B55">
        <w:t> : N</w:t>
      </w:r>
      <w:r w:rsidR="009221C1">
        <w:t>ombre de site</w:t>
      </w:r>
      <w:r w:rsidR="00F00B55">
        <w:t>s</w:t>
      </w:r>
      <w:r w:rsidR="009221C1">
        <w:t xml:space="preserve"> visité</w:t>
      </w:r>
      <w:r w:rsidR="00F00B55">
        <w:t>s</w:t>
      </w:r>
      <w:r w:rsidR="00F87968">
        <w:t xml:space="preserve"> par les possesseurs de </w:t>
      </w:r>
      <w:proofErr w:type="spellStart"/>
      <w:r w:rsidR="00F87968">
        <w:t>pass</w:t>
      </w:r>
      <w:proofErr w:type="spellEnd"/>
      <w:r w:rsidR="00F87968">
        <w:t xml:space="preserve"> Montagne</w:t>
      </w:r>
    </w:p>
    <w:tbl>
      <w:tblPr>
        <w:tblStyle w:val="Tramemoyenne1-Accent11"/>
        <w:tblW w:w="0" w:type="auto"/>
        <w:jc w:val="center"/>
        <w:tblLook w:val="04A0" w:firstRow="1" w:lastRow="0" w:firstColumn="1" w:lastColumn="0" w:noHBand="0" w:noVBand="1"/>
      </w:tblPr>
      <w:tblGrid>
        <w:gridCol w:w="2671"/>
        <w:gridCol w:w="969"/>
        <w:gridCol w:w="814"/>
      </w:tblGrid>
      <w:tr w:rsidR="009221C1" w:rsidTr="009221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221C1" w:rsidRDefault="00F00B55" w:rsidP="009221C1">
            <w:pPr>
              <w:jc w:val="center"/>
              <w:rPr>
                <w:sz w:val="24"/>
                <w:szCs w:val="24"/>
              </w:rPr>
            </w:pPr>
            <w:proofErr w:type="spellStart"/>
            <w:r>
              <w:t>Nbr</w:t>
            </w:r>
            <w:proofErr w:type="spellEnd"/>
            <w:r w:rsidR="009221C1">
              <w:t xml:space="preserve"> de site</w:t>
            </w:r>
            <w:r>
              <w:t>s</w:t>
            </w:r>
            <w:r w:rsidR="009221C1">
              <w:t xml:space="preserve"> différents ?</w:t>
            </w:r>
          </w:p>
        </w:tc>
        <w:tc>
          <w:tcPr>
            <w:tcW w:w="0" w:type="auto"/>
            <w:vAlign w:val="center"/>
            <w:hideMark/>
          </w:tcPr>
          <w:p w:rsidR="009221C1" w:rsidRDefault="009221C1" w:rsidP="009221C1">
            <w:pPr>
              <w:jc w:val="center"/>
              <w:cnfStyle w:val="100000000000" w:firstRow="1" w:lastRow="0" w:firstColumn="0" w:lastColumn="0" w:oddVBand="0" w:evenVBand="0" w:oddHBand="0" w:evenHBand="0" w:firstRowFirstColumn="0" w:firstRowLastColumn="0" w:lastRowFirstColumn="0" w:lastRowLastColumn="0"/>
              <w:rPr>
                <w:sz w:val="24"/>
                <w:szCs w:val="24"/>
              </w:rPr>
            </w:pPr>
            <w:r>
              <w:t xml:space="preserve">Nb. </w:t>
            </w:r>
            <w:proofErr w:type="spellStart"/>
            <w:r>
              <w:t>cit</w:t>
            </w:r>
            <w:proofErr w:type="spellEnd"/>
            <w:r>
              <w:t>.</w:t>
            </w:r>
          </w:p>
        </w:tc>
        <w:tc>
          <w:tcPr>
            <w:tcW w:w="0" w:type="auto"/>
            <w:vAlign w:val="center"/>
            <w:hideMark/>
          </w:tcPr>
          <w:p w:rsidR="009221C1" w:rsidRDefault="009221C1" w:rsidP="009221C1">
            <w:pPr>
              <w:jc w:val="center"/>
              <w:cnfStyle w:val="100000000000" w:firstRow="1" w:lastRow="0" w:firstColumn="0" w:lastColumn="0" w:oddVBand="0" w:evenVBand="0" w:oddHBand="0" w:evenHBand="0" w:firstRowFirstColumn="0" w:firstRowLastColumn="0" w:lastRowFirstColumn="0" w:lastRowLastColumn="0"/>
              <w:rPr>
                <w:sz w:val="24"/>
                <w:szCs w:val="24"/>
              </w:rPr>
            </w:pPr>
            <w:proofErr w:type="spellStart"/>
            <w:r>
              <w:t>Fréq</w:t>
            </w:r>
            <w:proofErr w:type="spellEnd"/>
            <w:r>
              <w:t>.</w:t>
            </w:r>
          </w:p>
        </w:tc>
      </w:tr>
      <w:tr w:rsidR="009221C1" w:rsidTr="009221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221C1" w:rsidRDefault="009221C1" w:rsidP="009221C1">
            <w:pPr>
              <w:jc w:val="center"/>
              <w:rPr>
                <w:sz w:val="24"/>
                <w:szCs w:val="24"/>
              </w:rPr>
            </w:pPr>
            <w:r>
              <w:t>Non réponse</w:t>
            </w:r>
          </w:p>
        </w:tc>
        <w:tc>
          <w:tcPr>
            <w:tcW w:w="0" w:type="auto"/>
            <w:vAlign w:val="center"/>
            <w:hideMark/>
          </w:tcPr>
          <w:p w:rsidR="009221C1" w:rsidRDefault="009221C1" w:rsidP="009221C1">
            <w:pPr>
              <w:jc w:val="center"/>
              <w:cnfStyle w:val="000000100000" w:firstRow="0" w:lastRow="0" w:firstColumn="0" w:lastColumn="0" w:oddVBand="0" w:evenVBand="0" w:oddHBand="1" w:evenHBand="0" w:firstRowFirstColumn="0" w:firstRowLastColumn="0" w:lastRowFirstColumn="0" w:lastRowLastColumn="0"/>
              <w:rPr>
                <w:sz w:val="24"/>
                <w:szCs w:val="24"/>
              </w:rPr>
            </w:pPr>
            <w:r>
              <w:t>5</w:t>
            </w:r>
          </w:p>
        </w:tc>
        <w:tc>
          <w:tcPr>
            <w:tcW w:w="0" w:type="auto"/>
            <w:vAlign w:val="center"/>
            <w:hideMark/>
          </w:tcPr>
          <w:p w:rsidR="009221C1" w:rsidRDefault="009221C1" w:rsidP="009221C1">
            <w:pPr>
              <w:jc w:val="center"/>
              <w:cnfStyle w:val="000000100000" w:firstRow="0" w:lastRow="0" w:firstColumn="0" w:lastColumn="0" w:oddVBand="0" w:evenVBand="0" w:oddHBand="1" w:evenHBand="0" w:firstRowFirstColumn="0" w:firstRowLastColumn="0" w:lastRowFirstColumn="0" w:lastRowLastColumn="0"/>
              <w:rPr>
                <w:sz w:val="24"/>
                <w:szCs w:val="24"/>
              </w:rPr>
            </w:pPr>
            <w:r>
              <w:t>2,8%</w:t>
            </w:r>
          </w:p>
        </w:tc>
      </w:tr>
      <w:tr w:rsidR="009221C1" w:rsidTr="009221C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221C1" w:rsidRDefault="009221C1" w:rsidP="009221C1">
            <w:pPr>
              <w:jc w:val="center"/>
              <w:rPr>
                <w:sz w:val="24"/>
                <w:szCs w:val="24"/>
              </w:rPr>
            </w:pPr>
            <w:r>
              <w:t>1 seul</w:t>
            </w:r>
          </w:p>
        </w:tc>
        <w:tc>
          <w:tcPr>
            <w:tcW w:w="0" w:type="auto"/>
            <w:vAlign w:val="center"/>
            <w:hideMark/>
          </w:tcPr>
          <w:p w:rsidR="009221C1" w:rsidRDefault="009221C1" w:rsidP="009221C1">
            <w:pPr>
              <w:jc w:val="center"/>
              <w:cnfStyle w:val="000000010000" w:firstRow="0" w:lastRow="0" w:firstColumn="0" w:lastColumn="0" w:oddVBand="0" w:evenVBand="0" w:oddHBand="0" w:evenHBand="1" w:firstRowFirstColumn="0" w:firstRowLastColumn="0" w:lastRowFirstColumn="0" w:lastRowLastColumn="0"/>
              <w:rPr>
                <w:sz w:val="24"/>
                <w:szCs w:val="24"/>
              </w:rPr>
            </w:pPr>
            <w:r>
              <w:t>19</w:t>
            </w:r>
          </w:p>
        </w:tc>
        <w:tc>
          <w:tcPr>
            <w:tcW w:w="0" w:type="auto"/>
            <w:vAlign w:val="center"/>
            <w:hideMark/>
          </w:tcPr>
          <w:p w:rsidR="009221C1" w:rsidRDefault="009221C1" w:rsidP="009221C1">
            <w:pPr>
              <w:jc w:val="center"/>
              <w:cnfStyle w:val="000000010000" w:firstRow="0" w:lastRow="0" w:firstColumn="0" w:lastColumn="0" w:oddVBand="0" w:evenVBand="0" w:oddHBand="0" w:evenHBand="1" w:firstRowFirstColumn="0" w:firstRowLastColumn="0" w:lastRowFirstColumn="0" w:lastRowLastColumn="0"/>
              <w:rPr>
                <w:sz w:val="24"/>
                <w:szCs w:val="24"/>
              </w:rPr>
            </w:pPr>
            <w:r>
              <w:t>10,5%</w:t>
            </w:r>
          </w:p>
        </w:tc>
      </w:tr>
      <w:tr w:rsidR="009221C1" w:rsidTr="009221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221C1" w:rsidRDefault="009221C1" w:rsidP="009221C1">
            <w:pPr>
              <w:jc w:val="center"/>
              <w:rPr>
                <w:sz w:val="24"/>
                <w:szCs w:val="24"/>
              </w:rPr>
            </w:pPr>
            <w:r>
              <w:t>2 à 4 sites différents</w:t>
            </w:r>
          </w:p>
        </w:tc>
        <w:tc>
          <w:tcPr>
            <w:tcW w:w="0" w:type="auto"/>
            <w:vAlign w:val="center"/>
            <w:hideMark/>
          </w:tcPr>
          <w:p w:rsidR="009221C1" w:rsidRDefault="009221C1" w:rsidP="009221C1">
            <w:pPr>
              <w:jc w:val="center"/>
              <w:cnfStyle w:val="000000100000" w:firstRow="0" w:lastRow="0" w:firstColumn="0" w:lastColumn="0" w:oddVBand="0" w:evenVBand="0" w:oddHBand="1" w:evenHBand="0" w:firstRowFirstColumn="0" w:firstRowLastColumn="0" w:lastRowFirstColumn="0" w:lastRowLastColumn="0"/>
              <w:rPr>
                <w:sz w:val="24"/>
                <w:szCs w:val="24"/>
              </w:rPr>
            </w:pPr>
            <w:r>
              <w:t>112</w:t>
            </w:r>
          </w:p>
        </w:tc>
        <w:tc>
          <w:tcPr>
            <w:tcW w:w="0" w:type="auto"/>
            <w:vAlign w:val="center"/>
            <w:hideMark/>
          </w:tcPr>
          <w:p w:rsidR="009221C1" w:rsidRDefault="009221C1" w:rsidP="009221C1">
            <w:pPr>
              <w:jc w:val="center"/>
              <w:cnfStyle w:val="000000100000" w:firstRow="0" w:lastRow="0" w:firstColumn="0" w:lastColumn="0" w:oddVBand="0" w:evenVBand="0" w:oddHBand="1" w:evenHBand="0" w:firstRowFirstColumn="0" w:firstRowLastColumn="0" w:lastRowFirstColumn="0" w:lastRowLastColumn="0"/>
              <w:rPr>
                <w:sz w:val="24"/>
                <w:szCs w:val="24"/>
              </w:rPr>
            </w:pPr>
            <w:r>
              <w:t>61,9%</w:t>
            </w:r>
          </w:p>
        </w:tc>
      </w:tr>
      <w:tr w:rsidR="009221C1" w:rsidTr="009221C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221C1" w:rsidRDefault="009221C1" w:rsidP="009221C1">
            <w:pPr>
              <w:jc w:val="center"/>
              <w:rPr>
                <w:sz w:val="24"/>
                <w:szCs w:val="24"/>
              </w:rPr>
            </w:pPr>
            <w:r>
              <w:t>5 à 10 sites différents</w:t>
            </w:r>
          </w:p>
        </w:tc>
        <w:tc>
          <w:tcPr>
            <w:tcW w:w="0" w:type="auto"/>
            <w:vAlign w:val="center"/>
            <w:hideMark/>
          </w:tcPr>
          <w:p w:rsidR="009221C1" w:rsidRDefault="009221C1" w:rsidP="009221C1">
            <w:pPr>
              <w:jc w:val="center"/>
              <w:cnfStyle w:val="000000010000" w:firstRow="0" w:lastRow="0" w:firstColumn="0" w:lastColumn="0" w:oddVBand="0" w:evenVBand="0" w:oddHBand="0" w:evenHBand="1" w:firstRowFirstColumn="0" w:firstRowLastColumn="0" w:lastRowFirstColumn="0" w:lastRowLastColumn="0"/>
              <w:rPr>
                <w:sz w:val="24"/>
                <w:szCs w:val="24"/>
              </w:rPr>
            </w:pPr>
            <w:r>
              <w:t>37</w:t>
            </w:r>
          </w:p>
        </w:tc>
        <w:tc>
          <w:tcPr>
            <w:tcW w:w="0" w:type="auto"/>
            <w:vAlign w:val="center"/>
            <w:hideMark/>
          </w:tcPr>
          <w:p w:rsidR="009221C1" w:rsidRDefault="009221C1" w:rsidP="009221C1">
            <w:pPr>
              <w:jc w:val="center"/>
              <w:cnfStyle w:val="000000010000" w:firstRow="0" w:lastRow="0" w:firstColumn="0" w:lastColumn="0" w:oddVBand="0" w:evenVBand="0" w:oddHBand="0" w:evenHBand="1" w:firstRowFirstColumn="0" w:firstRowLastColumn="0" w:lastRowFirstColumn="0" w:lastRowLastColumn="0"/>
              <w:rPr>
                <w:sz w:val="24"/>
                <w:szCs w:val="24"/>
              </w:rPr>
            </w:pPr>
            <w:r>
              <w:t>20,4%</w:t>
            </w:r>
          </w:p>
        </w:tc>
      </w:tr>
      <w:tr w:rsidR="009221C1" w:rsidTr="009221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221C1" w:rsidRDefault="009221C1" w:rsidP="009221C1">
            <w:pPr>
              <w:jc w:val="center"/>
              <w:rPr>
                <w:sz w:val="24"/>
                <w:szCs w:val="24"/>
              </w:rPr>
            </w:pPr>
            <w:r>
              <w:t>plus de 10 sites</w:t>
            </w:r>
          </w:p>
        </w:tc>
        <w:tc>
          <w:tcPr>
            <w:tcW w:w="0" w:type="auto"/>
            <w:vAlign w:val="center"/>
            <w:hideMark/>
          </w:tcPr>
          <w:p w:rsidR="009221C1" w:rsidRDefault="009221C1" w:rsidP="009221C1">
            <w:pPr>
              <w:jc w:val="center"/>
              <w:cnfStyle w:val="000000100000" w:firstRow="0" w:lastRow="0" w:firstColumn="0" w:lastColumn="0" w:oddVBand="0" w:evenVBand="0" w:oddHBand="1" w:evenHBand="0" w:firstRowFirstColumn="0" w:firstRowLastColumn="0" w:lastRowFirstColumn="0" w:lastRowLastColumn="0"/>
              <w:rPr>
                <w:sz w:val="24"/>
                <w:szCs w:val="24"/>
              </w:rPr>
            </w:pPr>
            <w:r>
              <w:t>8</w:t>
            </w:r>
          </w:p>
        </w:tc>
        <w:tc>
          <w:tcPr>
            <w:tcW w:w="0" w:type="auto"/>
            <w:vAlign w:val="center"/>
            <w:hideMark/>
          </w:tcPr>
          <w:p w:rsidR="009221C1" w:rsidRDefault="009221C1" w:rsidP="009221C1">
            <w:pPr>
              <w:jc w:val="center"/>
              <w:cnfStyle w:val="000000100000" w:firstRow="0" w:lastRow="0" w:firstColumn="0" w:lastColumn="0" w:oddVBand="0" w:evenVBand="0" w:oddHBand="1" w:evenHBand="0" w:firstRowFirstColumn="0" w:firstRowLastColumn="0" w:lastRowFirstColumn="0" w:lastRowLastColumn="0"/>
              <w:rPr>
                <w:sz w:val="24"/>
                <w:szCs w:val="24"/>
              </w:rPr>
            </w:pPr>
            <w:r>
              <w:t>4,4%</w:t>
            </w:r>
          </w:p>
        </w:tc>
      </w:tr>
      <w:tr w:rsidR="009221C1" w:rsidTr="009221C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221C1" w:rsidRDefault="009221C1" w:rsidP="009221C1">
            <w:pPr>
              <w:jc w:val="center"/>
              <w:rPr>
                <w:sz w:val="24"/>
                <w:szCs w:val="24"/>
              </w:rPr>
            </w:pPr>
            <w:r>
              <w:t>TOTAL OBS.</w:t>
            </w:r>
          </w:p>
        </w:tc>
        <w:tc>
          <w:tcPr>
            <w:tcW w:w="0" w:type="auto"/>
            <w:vAlign w:val="center"/>
            <w:hideMark/>
          </w:tcPr>
          <w:p w:rsidR="009221C1" w:rsidRDefault="009221C1" w:rsidP="009221C1">
            <w:pPr>
              <w:jc w:val="center"/>
              <w:cnfStyle w:val="000000010000" w:firstRow="0" w:lastRow="0" w:firstColumn="0" w:lastColumn="0" w:oddVBand="0" w:evenVBand="0" w:oddHBand="0" w:evenHBand="1" w:firstRowFirstColumn="0" w:firstRowLastColumn="0" w:lastRowFirstColumn="0" w:lastRowLastColumn="0"/>
              <w:rPr>
                <w:sz w:val="24"/>
                <w:szCs w:val="24"/>
              </w:rPr>
            </w:pPr>
            <w:r>
              <w:t>181</w:t>
            </w:r>
          </w:p>
        </w:tc>
        <w:tc>
          <w:tcPr>
            <w:tcW w:w="0" w:type="auto"/>
            <w:vAlign w:val="center"/>
            <w:hideMark/>
          </w:tcPr>
          <w:p w:rsidR="009221C1" w:rsidRDefault="009221C1" w:rsidP="009221C1">
            <w:pPr>
              <w:jc w:val="center"/>
              <w:cnfStyle w:val="000000010000" w:firstRow="0" w:lastRow="0" w:firstColumn="0" w:lastColumn="0" w:oddVBand="0" w:evenVBand="0" w:oddHBand="0" w:evenHBand="1" w:firstRowFirstColumn="0" w:firstRowLastColumn="0" w:lastRowFirstColumn="0" w:lastRowLastColumn="0"/>
              <w:rPr>
                <w:sz w:val="24"/>
                <w:szCs w:val="24"/>
              </w:rPr>
            </w:pPr>
            <w:r>
              <w:t>100%</w:t>
            </w:r>
          </w:p>
        </w:tc>
      </w:tr>
    </w:tbl>
    <w:p w:rsidR="009221C1" w:rsidRPr="009221C1" w:rsidRDefault="009221C1" w:rsidP="009221C1">
      <w:pPr>
        <w:rPr>
          <w:rFonts w:eastAsia="Arial" w:cs="Arial"/>
        </w:rPr>
      </w:pPr>
    </w:p>
    <w:p w:rsidR="009221C1" w:rsidRPr="009221C1" w:rsidRDefault="00F87968" w:rsidP="00124CC6">
      <w:pPr>
        <w:rPr>
          <w:rFonts w:eastAsia="Arial" w:cs="Arial"/>
        </w:rPr>
      </w:pPr>
      <w:r>
        <w:rPr>
          <w:rFonts w:eastAsia="Arial" w:cs="Arial"/>
        </w:rPr>
        <w:t xml:space="preserve">On se rend compte que seulement 10 % des enquêtés n’utilisent leur </w:t>
      </w:r>
      <w:proofErr w:type="spellStart"/>
      <w:r>
        <w:rPr>
          <w:rFonts w:eastAsia="Arial" w:cs="Arial"/>
        </w:rPr>
        <w:t>pass</w:t>
      </w:r>
      <w:proofErr w:type="spellEnd"/>
      <w:r>
        <w:rPr>
          <w:rFonts w:eastAsia="Arial" w:cs="Arial"/>
        </w:rPr>
        <w:t xml:space="preserve"> que sur un seul site ce qui veut dire qu’ils sous-utilisent leur </w:t>
      </w:r>
      <w:proofErr w:type="spellStart"/>
      <w:r>
        <w:rPr>
          <w:rFonts w:eastAsia="Arial" w:cs="Arial"/>
        </w:rPr>
        <w:t>pass</w:t>
      </w:r>
      <w:proofErr w:type="spellEnd"/>
      <w:r>
        <w:rPr>
          <w:rFonts w:eastAsia="Arial" w:cs="Arial"/>
        </w:rPr>
        <w:t>.</w:t>
      </w:r>
    </w:p>
    <w:p w:rsidR="00CA0EB2" w:rsidRPr="009147EF" w:rsidRDefault="00CA0EB2" w:rsidP="00CA0EB2">
      <w:pPr>
        <w:spacing w:after="120"/>
        <w:rPr>
          <w:rFonts w:eastAsia="Arial" w:cs="Arial"/>
        </w:rPr>
      </w:pPr>
      <w:r w:rsidRPr="009147EF">
        <w:rPr>
          <w:rFonts w:eastAsia="Arial" w:cs="Arial"/>
        </w:rPr>
        <w:t xml:space="preserve">Les trois sites les plus visités par ces personnes sont donc Les </w:t>
      </w:r>
      <w:proofErr w:type="spellStart"/>
      <w:r w:rsidRPr="009147EF">
        <w:rPr>
          <w:rFonts w:eastAsia="Arial" w:cs="Arial"/>
        </w:rPr>
        <w:t>Fourg</w:t>
      </w:r>
      <w:proofErr w:type="spellEnd"/>
      <w:r w:rsidRPr="009147EF">
        <w:rPr>
          <w:rFonts w:eastAsia="Arial" w:cs="Arial"/>
        </w:rPr>
        <w:t xml:space="preserve"> (</w:t>
      </w:r>
      <w:r w:rsidR="00F87968">
        <w:rPr>
          <w:rFonts w:eastAsia="Arial" w:cs="Arial"/>
        </w:rPr>
        <w:t>6,5</w:t>
      </w:r>
      <w:r>
        <w:rPr>
          <w:rFonts w:eastAsia="Arial" w:cs="Arial"/>
        </w:rPr>
        <w:t> </w:t>
      </w:r>
      <w:r w:rsidR="00F87968">
        <w:rPr>
          <w:rFonts w:eastAsia="Arial" w:cs="Arial"/>
        </w:rPr>
        <w:t>%), Giron (6,3</w:t>
      </w:r>
      <w:r>
        <w:rPr>
          <w:rFonts w:eastAsia="Arial" w:cs="Arial"/>
        </w:rPr>
        <w:t> </w:t>
      </w:r>
      <w:r w:rsidRPr="009147EF">
        <w:rPr>
          <w:rFonts w:eastAsia="Arial" w:cs="Arial"/>
        </w:rPr>
        <w:t xml:space="preserve">%) et </w:t>
      </w:r>
      <w:r w:rsidR="00F87968">
        <w:rPr>
          <w:rFonts w:eastAsia="Arial" w:cs="Arial"/>
        </w:rPr>
        <w:t>Les Rousses (4,5</w:t>
      </w:r>
      <w:r>
        <w:rPr>
          <w:rFonts w:eastAsia="Arial" w:cs="Arial"/>
        </w:rPr>
        <w:t> </w:t>
      </w:r>
      <w:r w:rsidRPr="009147EF">
        <w:rPr>
          <w:rFonts w:eastAsia="Arial" w:cs="Arial"/>
        </w:rPr>
        <w:t xml:space="preserve">%). </w:t>
      </w:r>
      <w:r w:rsidR="009221C1">
        <w:rPr>
          <w:rFonts w:eastAsia="Arial" w:cs="Arial"/>
        </w:rPr>
        <w:t>Il faut se méfier un petit peu de ces résultats car c’est peut-être les conditions de l’enquête qui font ressortir ces sites.</w:t>
      </w:r>
    </w:p>
    <w:p w:rsidR="00CA0EB2" w:rsidRPr="00F87968" w:rsidRDefault="00F00B55" w:rsidP="00F87968">
      <w:pPr>
        <w:spacing w:after="120"/>
        <w:rPr>
          <w:rFonts w:eastAsia="Arial" w:cs="Arial"/>
        </w:rPr>
      </w:pPr>
      <w:r>
        <w:rPr>
          <w:rFonts w:eastAsia="Arial" w:cs="Arial"/>
        </w:rPr>
        <w:t>De nombreuses</w:t>
      </w:r>
      <w:r w:rsidR="00CA0EB2" w:rsidRPr="009147EF">
        <w:rPr>
          <w:rFonts w:eastAsia="Arial" w:cs="Arial"/>
        </w:rPr>
        <w:t xml:space="preserve"> de personnes ne vont pas sur les sites de Suisse (57,5</w:t>
      </w:r>
      <w:r w:rsidR="00CA0EB2">
        <w:rPr>
          <w:rFonts w:eastAsia="Arial" w:cs="Arial"/>
        </w:rPr>
        <w:t> </w:t>
      </w:r>
      <w:r w:rsidR="00CA0EB2" w:rsidRPr="009147EF">
        <w:rPr>
          <w:rFonts w:eastAsia="Arial" w:cs="Arial"/>
        </w:rPr>
        <w:t>%), mais qu</w:t>
      </w:r>
      <w:r>
        <w:rPr>
          <w:rFonts w:eastAsia="Arial" w:cs="Arial"/>
        </w:rPr>
        <w:t>elques personnes vont les visiter</w:t>
      </w:r>
      <w:r w:rsidR="00CA0EB2" w:rsidRPr="009147EF">
        <w:rPr>
          <w:rFonts w:eastAsia="Arial" w:cs="Arial"/>
        </w:rPr>
        <w:t xml:space="preserve">, les trois sites les plus importants sont Les </w:t>
      </w:r>
      <w:proofErr w:type="spellStart"/>
      <w:r w:rsidR="00CA0EB2" w:rsidRPr="009147EF">
        <w:rPr>
          <w:rFonts w:eastAsia="Arial" w:cs="Arial"/>
        </w:rPr>
        <w:t>Rasses</w:t>
      </w:r>
      <w:proofErr w:type="spellEnd"/>
      <w:r w:rsidR="00CA0EB2" w:rsidRPr="009147EF">
        <w:rPr>
          <w:rFonts w:eastAsia="Arial" w:cs="Arial"/>
        </w:rPr>
        <w:t xml:space="preserve"> (11,1%), les </w:t>
      </w:r>
      <w:proofErr w:type="spellStart"/>
      <w:r w:rsidR="00CA0EB2" w:rsidRPr="009147EF">
        <w:rPr>
          <w:rFonts w:eastAsia="Arial" w:cs="Arial"/>
        </w:rPr>
        <w:t>Givrin</w:t>
      </w:r>
      <w:r w:rsidR="00F87968">
        <w:rPr>
          <w:rFonts w:eastAsia="Arial" w:cs="Arial"/>
        </w:rPr>
        <w:t>es</w:t>
      </w:r>
      <w:proofErr w:type="spellEnd"/>
      <w:r w:rsidR="00F87968">
        <w:rPr>
          <w:rFonts w:eastAsia="Arial" w:cs="Arial"/>
        </w:rPr>
        <w:t xml:space="preserve"> (8,6%) et </w:t>
      </w:r>
      <w:proofErr w:type="spellStart"/>
      <w:r w:rsidR="00F87968">
        <w:rPr>
          <w:rFonts w:eastAsia="Arial" w:cs="Arial"/>
        </w:rPr>
        <w:t>Marchairuz</w:t>
      </w:r>
      <w:proofErr w:type="spellEnd"/>
      <w:r w:rsidR="00F87968">
        <w:rPr>
          <w:rFonts w:eastAsia="Arial" w:cs="Arial"/>
        </w:rPr>
        <w:t xml:space="preserve"> (3,7%). </w:t>
      </w:r>
    </w:p>
    <w:p w:rsidR="00CA0EB2" w:rsidRDefault="00CA0EB2" w:rsidP="00CA0EB2">
      <w:r>
        <w:t xml:space="preserve">En général, le </w:t>
      </w:r>
      <w:proofErr w:type="spellStart"/>
      <w:r>
        <w:t>pass</w:t>
      </w:r>
      <w:proofErr w:type="spellEnd"/>
      <w:r>
        <w:t xml:space="preserve"> saison Montagne du Jura est utilisé pour les locaux venant à la journée et les longs séjours d’une semaine</w:t>
      </w:r>
      <w:r w:rsidR="0061072E">
        <w:t xml:space="preserve"> qui veulent multiplier les sites de pratique.</w:t>
      </w:r>
    </w:p>
    <w:p w:rsidR="0061072E" w:rsidRPr="0061072E" w:rsidRDefault="000A306F" w:rsidP="000A306F">
      <w:pPr>
        <w:pStyle w:val="schma"/>
      </w:pPr>
      <w:r>
        <w:t>Tableau 15</w:t>
      </w:r>
      <w:r w:rsidR="00F00B55">
        <w:t> : N</w:t>
      </w:r>
      <w:r w:rsidR="0061072E">
        <w:t>ombre de kilomètre</w:t>
      </w:r>
      <w:r w:rsidR="00F00B55">
        <w:t>s</w:t>
      </w:r>
      <w:r w:rsidR="0061072E">
        <w:t xml:space="preserve"> pour pouvoir pratiquer l’activité</w:t>
      </w:r>
    </w:p>
    <w:tbl>
      <w:tblPr>
        <w:tblStyle w:val="Tramemoyenne1-Accent11"/>
        <w:tblW w:w="0" w:type="auto"/>
        <w:jc w:val="center"/>
        <w:tblLook w:val="04A0" w:firstRow="1" w:lastRow="0" w:firstColumn="1" w:lastColumn="0" w:noHBand="0" w:noVBand="1"/>
      </w:tblPr>
      <w:tblGrid>
        <w:gridCol w:w="2117"/>
        <w:gridCol w:w="969"/>
        <w:gridCol w:w="814"/>
      </w:tblGrid>
      <w:tr w:rsidR="0061072E" w:rsidTr="006107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072E" w:rsidRDefault="0061072E" w:rsidP="0061072E">
            <w:pPr>
              <w:jc w:val="center"/>
              <w:rPr>
                <w:sz w:val="24"/>
                <w:szCs w:val="24"/>
              </w:rPr>
            </w:pPr>
            <w:r>
              <w:t>km</w:t>
            </w:r>
          </w:p>
        </w:tc>
        <w:tc>
          <w:tcPr>
            <w:tcW w:w="0" w:type="auto"/>
            <w:vAlign w:val="center"/>
            <w:hideMark/>
          </w:tcPr>
          <w:p w:rsidR="0061072E" w:rsidRDefault="0061072E" w:rsidP="0061072E">
            <w:pPr>
              <w:jc w:val="center"/>
              <w:cnfStyle w:val="100000000000" w:firstRow="1" w:lastRow="0" w:firstColumn="0" w:lastColumn="0" w:oddVBand="0" w:evenVBand="0" w:oddHBand="0" w:evenHBand="0" w:firstRowFirstColumn="0" w:firstRowLastColumn="0" w:lastRowFirstColumn="0" w:lastRowLastColumn="0"/>
              <w:rPr>
                <w:sz w:val="24"/>
                <w:szCs w:val="24"/>
              </w:rPr>
            </w:pPr>
            <w:r>
              <w:t xml:space="preserve">Nb. </w:t>
            </w:r>
            <w:proofErr w:type="spellStart"/>
            <w:r>
              <w:t>cit</w:t>
            </w:r>
            <w:proofErr w:type="spellEnd"/>
            <w:r>
              <w:t>.</w:t>
            </w:r>
          </w:p>
        </w:tc>
        <w:tc>
          <w:tcPr>
            <w:tcW w:w="0" w:type="auto"/>
            <w:vAlign w:val="center"/>
            <w:hideMark/>
          </w:tcPr>
          <w:p w:rsidR="0061072E" w:rsidRDefault="0061072E" w:rsidP="0061072E">
            <w:pPr>
              <w:jc w:val="center"/>
              <w:cnfStyle w:val="100000000000" w:firstRow="1" w:lastRow="0" w:firstColumn="0" w:lastColumn="0" w:oddVBand="0" w:evenVBand="0" w:oddHBand="0" w:evenHBand="0" w:firstRowFirstColumn="0" w:firstRowLastColumn="0" w:lastRowFirstColumn="0" w:lastRowLastColumn="0"/>
              <w:rPr>
                <w:sz w:val="24"/>
                <w:szCs w:val="24"/>
              </w:rPr>
            </w:pPr>
            <w:proofErr w:type="spellStart"/>
            <w:r>
              <w:t>Fréq</w:t>
            </w:r>
            <w:proofErr w:type="spellEnd"/>
            <w:r>
              <w:t>.</w:t>
            </w:r>
          </w:p>
        </w:tc>
      </w:tr>
      <w:tr w:rsidR="0061072E" w:rsidTr="006107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072E" w:rsidRDefault="0061072E" w:rsidP="0061072E">
            <w:pPr>
              <w:jc w:val="center"/>
              <w:rPr>
                <w:sz w:val="24"/>
                <w:szCs w:val="24"/>
              </w:rPr>
            </w:pPr>
            <w:r>
              <w:t>Non réponse</w:t>
            </w:r>
          </w:p>
        </w:tc>
        <w:tc>
          <w:tcPr>
            <w:tcW w:w="0" w:type="auto"/>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4</w:t>
            </w:r>
          </w:p>
        </w:tc>
        <w:tc>
          <w:tcPr>
            <w:tcW w:w="0" w:type="auto"/>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2,2%</w:t>
            </w:r>
          </w:p>
        </w:tc>
      </w:tr>
      <w:tr w:rsidR="0061072E" w:rsidTr="0061072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072E" w:rsidRDefault="00F00B55" w:rsidP="0061072E">
            <w:pPr>
              <w:jc w:val="center"/>
              <w:rPr>
                <w:sz w:val="24"/>
                <w:szCs w:val="24"/>
              </w:rPr>
            </w:pPr>
            <w:r>
              <w:t>m</w:t>
            </w:r>
            <w:r w:rsidR="0061072E">
              <w:t>aximum 10 km</w:t>
            </w:r>
          </w:p>
        </w:tc>
        <w:tc>
          <w:tcPr>
            <w:tcW w:w="0" w:type="auto"/>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11</w:t>
            </w:r>
          </w:p>
        </w:tc>
        <w:tc>
          <w:tcPr>
            <w:tcW w:w="0" w:type="auto"/>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6,1%</w:t>
            </w:r>
          </w:p>
        </w:tc>
      </w:tr>
      <w:tr w:rsidR="0061072E" w:rsidTr="006107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072E" w:rsidRDefault="0061072E" w:rsidP="0061072E">
            <w:pPr>
              <w:jc w:val="center"/>
              <w:rPr>
                <w:sz w:val="24"/>
                <w:szCs w:val="24"/>
              </w:rPr>
            </w:pPr>
            <w:r>
              <w:t>maximum 30 km</w:t>
            </w:r>
          </w:p>
        </w:tc>
        <w:tc>
          <w:tcPr>
            <w:tcW w:w="0" w:type="auto"/>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61</w:t>
            </w:r>
          </w:p>
        </w:tc>
        <w:tc>
          <w:tcPr>
            <w:tcW w:w="0" w:type="auto"/>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33,7%</w:t>
            </w:r>
          </w:p>
        </w:tc>
      </w:tr>
      <w:tr w:rsidR="0061072E" w:rsidTr="0061072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072E" w:rsidRDefault="0061072E" w:rsidP="0061072E">
            <w:pPr>
              <w:jc w:val="center"/>
              <w:rPr>
                <w:sz w:val="24"/>
                <w:szCs w:val="24"/>
              </w:rPr>
            </w:pPr>
            <w:r>
              <w:t>maximum 50 km</w:t>
            </w:r>
          </w:p>
        </w:tc>
        <w:tc>
          <w:tcPr>
            <w:tcW w:w="0" w:type="auto"/>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50</w:t>
            </w:r>
          </w:p>
        </w:tc>
        <w:tc>
          <w:tcPr>
            <w:tcW w:w="0" w:type="auto"/>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27,6%</w:t>
            </w:r>
          </w:p>
        </w:tc>
      </w:tr>
      <w:tr w:rsidR="0061072E" w:rsidTr="006107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072E" w:rsidRDefault="0061072E" w:rsidP="0061072E">
            <w:pPr>
              <w:jc w:val="center"/>
              <w:rPr>
                <w:sz w:val="24"/>
                <w:szCs w:val="24"/>
              </w:rPr>
            </w:pPr>
            <w:r>
              <w:t>maximum 100</w:t>
            </w:r>
            <w:r w:rsidR="00F00B55">
              <w:t xml:space="preserve"> </w:t>
            </w:r>
            <w:r>
              <w:t>km</w:t>
            </w:r>
          </w:p>
        </w:tc>
        <w:tc>
          <w:tcPr>
            <w:tcW w:w="0" w:type="auto"/>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33</w:t>
            </w:r>
          </w:p>
        </w:tc>
        <w:tc>
          <w:tcPr>
            <w:tcW w:w="0" w:type="auto"/>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18,2%</w:t>
            </w:r>
          </w:p>
        </w:tc>
      </w:tr>
      <w:tr w:rsidR="0061072E" w:rsidTr="0061072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072E" w:rsidRDefault="0061072E" w:rsidP="0061072E">
            <w:pPr>
              <w:jc w:val="center"/>
              <w:rPr>
                <w:sz w:val="24"/>
                <w:szCs w:val="24"/>
              </w:rPr>
            </w:pPr>
            <w:r>
              <w:t>plus de 100 km</w:t>
            </w:r>
          </w:p>
        </w:tc>
        <w:tc>
          <w:tcPr>
            <w:tcW w:w="0" w:type="auto"/>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22</w:t>
            </w:r>
          </w:p>
        </w:tc>
        <w:tc>
          <w:tcPr>
            <w:tcW w:w="0" w:type="auto"/>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12,2%</w:t>
            </w:r>
          </w:p>
        </w:tc>
      </w:tr>
      <w:tr w:rsidR="0061072E" w:rsidTr="006107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072E" w:rsidRDefault="0061072E" w:rsidP="0061072E">
            <w:pPr>
              <w:jc w:val="center"/>
              <w:rPr>
                <w:sz w:val="24"/>
                <w:szCs w:val="24"/>
              </w:rPr>
            </w:pPr>
            <w:r>
              <w:t>TOTAL OBS.</w:t>
            </w:r>
          </w:p>
        </w:tc>
        <w:tc>
          <w:tcPr>
            <w:tcW w:w="0" w:type="auto"/>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181</w:t>
            </w:r>
          </w:p>
        </w:tc>
        <w:tc>
          <w:tcPr>
            <w:tcW w:w="0" w:type="auto"/>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100%</w:t>
            </w:r>
          </w:p>
        </w:tc>
      </w:tr>
    </w:tbl>
    <w:p w:rsidR="0061072E" w:rsidRPr="0061072E" w:rsidRDefault="0061072E" w:rsidP="0061072E"/>
    <w:p w:rsidR="0061072E" w:rsidRDefault="0061072E" w:rsidP="00CA0EB2">
      <w:r>
        <w:t>On se rend compte que ces personnes sont prêtes à faire beaucoup de kilomètres pour visiter de nombreux sites, ce qui est différent du reste de l’échantillon global.</w:t>
      </w:r>
    </w:p>
    <w:p w:rsidR="0061072E" w:rsidRDefault="0061072E">
      <w:pPr>
        <w:jc w:val="left"/>
      </w:pPr>
      <w:r>
        <w:br w:type="page"/>
      </w:r>
    </w:p>
    <w:p w:rsidR="0061072E" w:rsidRPr="0061072E" w:rsidRDefault="000A306F" w:rsidP="000A306F">
      <w:pPr>
        <w:pStyle w:val="schma"/>
      </w:pPr>
      <w:r>
        <w:lastRenderedPageBreak/>
        <w:t>Tableau 16</w:t>
      </w:r>
      <w:r w:rsidR="0061072E">
        <w:t xml:space="preserve"> : </w:t>
      </w:r>
      <w:r w:rsidR="00F00B55">
        <w:t>A</w:t>
      </w:r>
      <w:r w:rsidR="0061072E">
        <w:t xml:space="preserve">ttente des possesseurs de </w:t>
      </w:r>
      <w:proofErr w:type="spellStart"/>
      <w:r w:rsidR="0061072E">
        <w:t>pass</w:t>
      </w:r>
      <w:proofErr w:type="spellEnd"/>
      <w:r w:rsidR="0061072E">
        <w:t xml:space="preserve"> Montagne</w:t>
      </w:r>
    </w:p>
    <w:tbl>
      <w:tblPr>
        <w:tblStyle w:val="Tramemoyenne1-Accent11"/>
        <w:tblW w:w="0" w:type="auto"/>
        <w:jc w:val="center"/>
        <w:tblLook w:val="04A0" w:firstRow="1" w:lastRow="0" w:firstColumn="1" w:lastColumn="0" w:noHBand="0" w:noVBand="1"/>
      </w:tblPr>
      <w:tblGrid>
        <w:gridCol w:w="3104"/>
        <w:gridCol w:w="1407"/>
        <w:gridCol w:w="846"/>
        <w:gridCol w:w="1553"/>
        <w:gridCol w:w="1242"/>
        <w:gridCol w:w="1136"/>
      </w:tblGrid>
      <w:tr w:rsidR="0061072E" w:rsidTr="006107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072E" w:rsidRDefault="0061072E" w:rsidP="0061072E">
            <w:pPr>
              <w:jc w:val="center"/>
              <w:rPr>
                <w:sz w:val="24"/>
                <w:szCs w:val="24"/>
              </w:rPr>
            </w:pPr>
            <w:r>
              <w:t>---</w:t>
            </w:r>
          </w:p>
        </w:tc>
        <w:tc>
          <w:tcPr>
            <w:tcW w:w="0" w:type="auto"/>
            <w:vAlign w:val="center"/>
            <w:hideMark/>
          </w:tcPr>
          <w:p w:rsidR="0061072E" w:rsidRDefault="0061072E" w:rsidP="0061072E">
            <w:pPr>
              <w:jc w:val="center"/>
              <w:cnfStyle w:val="100000000000" w:firstRow="1" w:lastRow="0" w:firstColumn="0" w:lastColumn="0" w:oddVBand="0" w:evenVBand="0" w:oddHBand="0" w:evenHBand="0" w:firstRowFirstColumn="0" w:firstRowLastColumn="0" w:lastRowFirstColumn="0" w:lastRowLastColumn="0"/>
              <w:rPr>
                <w:sz w:val="24"/>
                <w:szCs w:val="24"/>
              </w:rPr>
            </w:pPr>
            <w:r>
              <w:t>Non réponse</w:t>
            </w:r>
          </w:p>
        </w:tc>
        <w:tc>
          <w:tcPr>
            <w:tcW w:w="0" w:type="auto"/>
            <w:vAlign w:val="center"/>
            <w:hideMark/>
          </w:tcPr>
          <w:p w:rsidR="0061072E" w:rsidRDefault="0061072E" w:rsidP="0061072E">
            <w:pPr>
              <w:jc w:val="center"/>
              <w:cnfStyle w:val="100000000000" w:firstRow="1" w:lastRow="0" w:firstColumn="0" w:lastColumn="0" w:oddVBand="0" w:evenVBand="0" w:oddHBand="0" w:evenHBand="0" w:firstRowFirstColumn="0" w:firstRowLastColumn="0" w:lastRowFirstColumn="0" w:lastRowLastColumn="0"/>
              <w:rPr>
                <w:sz w:val="24"/>
                <w:szCs w:val="24"/>
              </w:rPr>
            </w:pPr>
            <w:r>
              <w:t>inutile</w:t>
            </w:r>
          </w:p>
        </w:tc>
        <w:tc>
          <w:tcPr>
            <w:tcW w:w="0" w:type="auto"/>
            <w:vAlign w:val="center"/>
            <w:hideMark/>
          </w:tcPr>
          <w:p w:rsidR="0061072E" w:rsidRDefault="0061072E" w:rsidP="0061072E">
            <w:pPr>
              <w:jc w:val="center"/>
              <w:cnfStyle w:val="100000000000" w:firstRow="1" w:lastRow="0" w:firstColumn="0" w:lastColumn="0" w:oddVBand="0" w:evenVBand="0" w:oddHBand="0" w:evenHBand="0" w:firstRowFirstColumn="0" w:firstRowLastColumn="0" w:lastRowFirstColumn="0" w:lastRowLastColumn="0"/>
              <w:rPr>
                <w:sz w:val="24"/>
                <w:szCs w:val="24"/>
              </w:rPr>
            </w:pPr>
            <w:r>
              <w:t>peu important</w:t>
            </w:r>
          </w:p>
        </w:tc>
        <w:tc>
          <w:tcPr>
            <w:tcW w:w="0" w:type="auto"/>
            <w:vAlign w:val="center"/>
            <w:hideMark/>
          </w:tcPr>
          <w:p w:rsidR="0061072E" w:rsidRDefault="0061072E" w:rsidP="0061072E">
            <w:pPr>
              <w:jc w:val="center"/>
              <w:cnfStyle w:val="100000000000" w:firstRow="1" w:lastRow="0" w:firstColumn="0" w:lastColumn="0" w:oddVBand="0" w:evenVBand="0" w:oddHBand="0" w:evenHBand="0" w:firstRowFirstColumn="0" w:firstRowLastColumn="0" w:lastRowFirstColumn="0" w:lastRowLastColumn="0"/>
              <w:rPr>
                <w:sz w:val="24"/>
                <w:szCs w:val="24"/>
              </w:rPr>
            </w:pPr>
            <w:r>
              <w:t>important</w:t>
            </w:r>
          </w:p>
        </w:tc>
        <w:tc>
          <w:tcPr>
            <w:tcW w:w="0" w:type="auto"/>
            <w:vAlign w:val="center"/>
            <w:hideMark/>
          </w:tcPr>
          <w:p w:rsidR="0061072E" w:rsidRDefault="0061072E" w:rsidP="0061072E">
            <w:pPr>
              <w:jc w:val="center"/>
              <w:cnfStyle w:val="100000000000" w:firstRow="1" w:lastRow="0" w:firstColumn="0" w:lastColumn="0" w:oddVBand="0" w:evenVBand="0" w:oddHBand="0" w:evenHBand="0" w:firstRowFirstColumn="0" w:firstRowLastColumn="0" w:lastRowFirstColumn="0" w:lastRowLastColumn="0"/>
              <w:rPr>
                <w:sz w:val="24"/>
                <w:szCs w:val="24"/>
              </w:rPr>
            </w:pPr>
            <w:r>
              <w:t>essentiel</w:t>
            </w:r>
          </w:p>
        </w:tc>
      </w:tr>
      <w:tr w:rsidR="0061072E" w:rsidTr="005107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61072E" w:rsidRDefault="0061072E" w:rsidP="0061072E">
            <w:pPr>
              <w:jc w:val="center"/>
              <w:rPr>
                <w:sz w:val="24"/>
                <w:szCs w:val="24"/>
              </w:rPr>
            </w:pPr>
            <w:r>
              <w:t>Proximité de mon domicile</w:t>
            </w:r>
          </w:p>
        </w:tc>
        <w:tc>
          <w:tcPr>
            <w:tcW w:w="0" w:type="auto"/>
            <w:shd w:val="clear" w:color="auto" w:fill="92D05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0,0%</w:t>
            </w:r>
          </w:p>
        </w:tc>
        <w:tc>
          <w:tcPr>
            <w:tcW w:w="0" w:type="auto"/>
            <w:shd w:val="clear" w:color="auto" w:fill="92D05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4,4%</w:t>
            </w:r>
          </w:p>
        </w:tc>
        <w:tc>
          <w:tcPr>
            <w:tcW w:w="0" w:type="auto"/>
            <w:shd w:val="clear" w:color="auto" w:fill="92D05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10,5%</w:t>
            </w:r>
          </w:p>
        </w:tc>
        <w:tc>
          <w:tcPr>
            <w:tcW w:w="0" w:type="auto"/>
            <w:shd w:val="clear" w:color="auto" w:fill="92D05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34,8%</w:t>
            </w:r>
          </w:p>
        </w:tc>
        <w:tc>
          <w:tcPr>
            <w:tcW w:w="0" w:type="auto"/>
            <w:shd w:val="clear" w:color="auto" w:fill="92D05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50,3%</w:t>
            </w:r>
          </w:p>
        </w:tc>
      </w:tr>
      <w:tr w:rsidR="0061072E" w:rsidTr="005107B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61072E" w:rsidRDefault="0061072E" w:rsidP="0061072E">
            <w:pPr>
              <w:jc w:val="center"/>
              <w:rPr>
                <w:sz w:val="24"/>
                <w:szCs w:val="24"/>
              </w:rPr>
            </w:pPr>
            <w:r>
              <w:t>Enneigement</w:t>
            </w:r>
          </w:p>
        </w:tc>
        <w:tc>
          <w:tcPr>
            <w:tcW w:w="0" w:type="auto"/>
            <w:shd w:val="clear" w:color="auto" w:fill="92D05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0,0%</w:t>
            </w:r>
          </w:p>
        </w:tc>
        <w:tc>
          <w:tcPr>
            <w:tcW w:w="0" w:type="auto"/>
            <w:shd w:val="clear" w:color="auto" w:fill="92D05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1,1%</w:t>
            </w:r>
          </w:p>
        </w:tc>
        <w:tc>
          <w:tcPr>
            <w:tcW w:w="0" w:type="auto"/>
            <w:shd w:val="clear" w:color="auto" w:fill="92D05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2,2%</w:t>
            </w:r>
          </w:p>
        </w:tc>
        <w:tc>
          <w:tcPr>
            <w:tcW w:w="0" w:type="auto"/>
            <w:shd w:val="clear" w:color="auto" w:fill="92D05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33,2%</w:t>
            </w:r>
          </w:p>
        </w:tc>
        <w:tc>
          <w:tcPr>
            <w:tcW w:w="0" w:type="auto"/>
            <w:shd w:val="clear" w:color="auto" w:fill="92D05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63,5%</w:t>
            </w:r>
          </w:p>
        </w:tc>
      </w:tr>
      <w:tr w:rsidR="0061072E" w:rsidTr="005107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61072E" w:rsidRDefault="0061072E" w:rsidP="0061072E">
            <w:pPr>
              <w:jc w:val="center"/>
              <w:rPr>
                <w:sz w:val="24"/>
                <w:szCs w:val="24"/>
              </w:rPr>
            </w:pPr>
            <w:r>
              <w:t>Qualité d'entretien des pistes</w:t>
            </w:r>
          </w:p>
        </w:tc>
        <w:tc>
          <w:tcPr>
            <w:tcW w:w="0" w:type="auto"/>
            <w:shd w:val="clear" w:color="auto" w:fill="92D05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0,6%</w:t>
            </w:r>
          </w:p>
        </w:tc>
        <w:tc>
          <w:tcPr>
            <w:tcW w:w="0" w:type="auto"/>
            <w:shd w:val="clear" w:color="auto" w:fill="92D05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0,6%</w:t>
            </w:r>
          </w:p>
        </w:tc>
        <w:tc>
          <w:tcPr>
            <w:tcW w:w="0" w:type="auto"/>
            <w:shd w:val="clear" w:color="auto" w:fill="92D05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2,8%</w:t>
            </w:r>
          </w:p>
        </w:tc>
        <w:tc>
          <w:tcPr>
            <w:tcW w:w="0" w:type="auto"/>
            <w:shd w:val="clear" w:color="auto" w:fill="92D05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29,3%</w:t>
            </w:r>
          </w:p>
        </w:tc>
        <w:tc>
          <w:tcPr>
            <w:tcW w:w="0" w:type="auto"/>
            <w:shd w:val="clear" w:color="auto" w:fill="92D05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66,9%</w:t>
            </w:r>
          </w:p>
        </w:tc>
      </w:tr>
      <w:tr w:rsidR="0061072E" w:rsidTr="005107B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rsidR="0061072E" w:rsidRDefault="005107B8" w:rsidP="0061072E">
            <w:pPr>
              <w:jc w:val="center"/>
              <w:rPr>
                <w:sz w:val="24"/>
                <w:szCs w:val="24"/>
              </w:rPr>
            </w:pPr>
            <w:r>
              <w:t>P</w:t>
            </w:r>
            <w:r w:rsidR="0061072E">
              <w:t>rix d'accès aux pistes</w:t>
            </w:r>
          </w:p>
        </w:tc>
        <w:tc>
          <w:tcPr>
            <w:tcW w:w="0" w:type="auto"/>
            <w:shd w:val="clear" w:color="auto" w:fill="FFFFFF" w:themeFill="background1"/>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0,6%</w:t>
            </w:r>
          </w:p>
        </w:tc>
        <w:tc>
          <w:tcPr>
            <w:tcW w:w="0" w:type="auto"/>
            <w:shd w:val="clear" w:color="auto" w:fill="FFFFFF" w:themeFill="background1"/>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8,3%</w:t>
            </w:r>
          </w:p>
        </w:tc>
        <w:tc>
          <w:tcPr>
            <w:tcW w:w="0" w:type="auto"/>
            <w:shd w:val="clear" w:color="auto" w:fill="FFFFFF" w:themeFill="background1"/>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23,8%</w:t>
            </w:r>
          </w:p>
        </w:tc>
        <w:tc>
          <w:tcPr>
            <w:tcW w:w="0" w:type="auto"/>
            <w:shd w:val="clear" w:color="auto" w:fill="FFFFFF" w:themeFill="background1"/>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39,8%</w:t>
            </w:r>
          </w:p>
        </w:tc>
        <w:tc>
          <w:tcPr>
            <w:tcW w:w="0" w:type="auto"/>
            <w:shd w:val="clear" w:color="auto" w:fill="FFFFFF" w:themeFill="background1"/>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27,6%</w:t>
            </w:r>
          </w:p>
        </w:tc>
      </w:tr>
      <w:tr w:rsidR="0061072E" w:rsidTr="005107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61072E" w:rsidRDefault="005107B8" w:rsidP="0061072E">
            <w:pPr>
              <w:jc w:val="center"/>
              <w:rPr>
                <w:sz w:val="24"/>
                <w:szCs w:val="24"/>
              </w:rPr>
            </w:pPr>
            <w:r>
              <w:t>L</w:t>
            </w:r>
            <w:r w:rsidR="0061072E">
              <w:t>udique enfant débutant</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1,1%</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43,7%</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16,6%</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24,9%</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13,8%</w:t>
            </w:r>
          </w:p>
        </w:tc>
      </w:tr>
      <w:tr w:rsidR="0061072E" w:rsidTr="005107B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61072E" w:rsidRDefault="0061072E" w:rsidP="0061072E">
            <w:pPr>
              <w:jc w:val="center"/>
              <w:rPr>
                <w:sz w:val="24"/>
                <w:szCs w:val="24"/>
              </w:rPr>
            </w:pPr>
            <w:r>
              <w:t>Présence d'un hébergement</w:t>
            </w:r>
          </w:p>
        </w:tc>
        <w:tc>
          <w:tcPr>
            <w:tcW w:w="0" w:type="auto"/>
            <w:shd w:val="clear" w:color="auto" w:fill="FFFF0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1,1%</w:t>
            </w:r>
          </w:p>
        </w:tc>
        <w:tc>
          <w:tcPr>
            <w:tcW w:w="0" w:type="auto"/>
            <w:shd w:val="clear" w:color="auto" w:fill="FFFF0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55,3%</w:t>
            </w:r>
          </w:p>
        </w:tc>
        <w:tc>
          <w:tcPr>
            <w:tcW w:w="0" w:type="auto"/>
            <w:shd w:val="clear" w:color="auto" w:fill="FFFF0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11,6%</w:t>
            </w:r>
          </w:p>
        </w:tc>
        <w:tc>
          <w:tcPr>
            <w:tcW w:w="0" w:type="auto"/>
            <w:shd w:val="clear" w:color="auto" w:fill="FFFF0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19,3%</w:t>
            </w:r>
          </w:p>
        </w:tc>
        <w:tc>
          <w:tcPr>
            <w:tcW w:w="0" w:type="auto"/>
            <w:shd w:val="clear" w:color="auto" w:fill="FFFF0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12,7%</w:t>
            </w:r>
          </w:p>
        </w:tc>
      </w:tr>
      <w:tr w:rsidR="0061072E" w:rsidTr="005107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61072E" w:rsidRDefault="005107B8" w:rsidP="0061072E">
            <w:pPr>
              <w:jc w:val="center"/>
              <w:rPr>
                <w:sz w:val="24"/>
                <w:szCs w:val="24"/>
              </w:rPr>
            </w:pPr>
            <w:r>
              <w:t>D</w:t>
            </w:r>
            <w:r w:rsidR="0061072E">
              <w:t>iversité des activités hors-ski</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0,6%</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37,0%</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24,3%</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25,4%</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12,7%</w:t>
            </w:r>
          </w:p>
        </w:tc>
      </w:tr>
      <w:tr w:rsidR="0061072E" w:rsidTr="005107B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61072E" w:rsidRDefault="0061072E" w:rsidP="0061072E">
            <w:pPr>
              <w:jc w:val="center"/>
              <w:rPr>
                <w:sz w:val="24"/>
                <w:szCs w:val="24"/>
              </w:rPr>
            </w:pPr>
            <w:r>
              <w:t>Un parking</w:t>
            </w:r>
          </w:p>
        </w:tc>
        <w:tc>
          <w:tcPr>
            <w:tcW w:w="0" w:type="auto"/>
            <w:shd w:val="clear" w:color="auto" w:fill="92D05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0,6%</w:t>
            </w:r>
          </w:p>
        </w:tc>
        <w:tc>
          <w:tcPr>
            <w:tcW w:w="0" w:type="auto"/>
            <w:shd w:val="clear" w:color="auto" w:fill="92D05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2,8%</w:t>
            </w:r>
          </w:p>
        </w:tc>
        <w:tc>
          <w:tcPr>
            <w:tcW w:w="0" w:type="auto"/>
            <w:shd w:val="clear" w:color="auto" w:fill="92D05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8,8%</w:t>
            </w:r>
          </w:p>
        </w:tc>
        <w:tc>
          <w:tcPr>
            <w:tcW w:w="0" w:type="auto"/>
            <w:shd w:val="clear" w:color="auto" w:fill="92D05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38,7%</w:t>
            </w:r>
          </w:p>
        </w:tc>
        <w:tc>
          <w:tcPr>
            <w:tcW w:w="0" w:type="auto"/>
            <w:shd w:val="clear" w:color="auto" w:fill="92D05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49,2%</w:t>
            </w:r>
          </w:p>
        </w:tc>
      </w:tr>
      <w:tr w:rsidR="0061072E" w:rsidTr="005107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61072E" w:rsidRDefault="0061072E" w:rsidP="0061072E">
            <w:pPr>
              <w:jc w:val="center"/>
              <w:rPr>
                <w:sz w:val="24"/>
                <w:szCs w:val="24"/>
              </w:rPr>
            </w:pPr>
            <w:r>
              <w:t xml:space="preserve">Un </w:t>
            </w:r>
            <w:proofErr w:type="spellStart"/>
            <w:r>
              <w:t>batiment</w:t>
            </w:r>
            <w:proofErr w:type="spellEnd"/>
            <w:r>
              <w:t xml:space="preserve"> d'accueil</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1,1%</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23,2%</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19,9%</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35,4%</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20,4%</w:t>
            </w:r>
          </w:p>
        </w:tc>
      </w:tr>
      <w:tr w:rsidR="0061072E" w:rsidTr="005107B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61072E" w:rsidRDefault="0061072E" w:rsidP="0061072E">
            <w:pPr>
              <w:jc w:val="center"/>
              <w:rPr>
                <w:sz w:val="24"/>
                <w:szCs w:val="24"/>
              </w:rPr>
            </w:pPr>
            <w:r>
              <w:t>Une salle hors-sac</w:t>
            </w:r>
          </w:p>
        </w:tc>
        <w:tc>
          <w:tcPr>
            <w:tcW w:w="0" w:type="auto"/>
            <w:shd w:val="clear" w:color="auto" w:fill="FFFF0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0,6%</w:t>
            </w:r>
          </w:p>
        </w:tc>
        <w:tc>
          <w:tcPr>
            <w:tcW w:w="0" w:type="auto"/>
            <w:shd w:val="clear" w:color="auto" w:fill="FFFF0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30,9%</w:t>
            </w:r>
          </w:p>
        </w:tc>
        <w:tc>
          <w:tcPr>
            <w:tcW w:w="0" w:type="auto"/>
            <w:shd w:val="clear" w:color="auto" w:fill="FFFF0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13,8%</w:t>
            </w:r>
          </w:p>
        </w:tc>
        <w:tc>
          <w:tcPr>
            <w:tcW w:w="0" w:type="auto"/>
            <w:shd w:val="clear" w:color="auto" w:fill="FFFF0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30,9%</w:t>
            </w:r>
          </w:p>
        </w:tc>
        <w:tc>
          <w:tcPr>
            <w:tcW w:w="0" w:type="auto"/>
            <w:shd w:val="clear" w:color="auto" w:fill="FFFF0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23,8%</w:t>
            </w:r>
          </w:p>
        </w:tc>
      </w:tr>
      <w:tr w:rsidR="0061072E" w:rsidTr="005107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61072E" w:rsidRDefault="0061072E" w:rsidP="0061072E">
            <w:pPr>
              <w:jc w:val="center"/>
              <w:rPr>
                <w:sz w:val="24"/>
                <w:szCs w:val="24"/>
              </w:rPr>
            </w:pPr>
            <w:r>
              <w:t>Un bar restaurant</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0,6%</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17,1%</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29,3%</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32,0%</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21,0%</w:t>
            </w:r>
          </w:p>
        </w:tc>
      </w:tr>
      <w:tr w:rsidR="0061072E" w:rsidTr="005107B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rsidR="0061072E" w:rsidRDefault="0061072E" w:rsidP="0061072E">
            <w:pPr>
              <w:jc w:val="center"/>
              <w:rPr>
                <w:sz w:val="24"/>
                <w:szCs w:val="24"/>
              </w:rPr>
            </w:pPr>
            <w:r>
              <w:t>Des toilettes publiques</w:t>
            </w:r>
          </w:p>
        </w:tc>
        <w:tc>
          <w:tcPr>
            <w:tcW w:w="0" w:type="auto"/>
            <w:shd w:val="clear" w:color="auto" w:fill="FFFFFF" w:themeFill="background1"/>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0,6%</w:t>
            </w:r>
          </w:p>
        </w:tc>
        <w:tc>
          <w:tcPr>
            <w:tcW w:w="0" w:type="auto"/>
            <w:shd w:val="clear" w:color="auto" w:fill="FFFFFF" w:themeFill="background1"/>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11,6%</w:t>
            </w:r>
          </w:p>
        </w:tc>
        <w:tc>
          <w:tcPr>
            <w:tcW w:w="0" w:type="auto"/>
            <w:shd w:val="clear" w:color="auto" w:fill="FFFFFF" w:themeFill="background1"/>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17,7%</w:t>
            </w:r>
          </w:p>
        </w:tc>
        <w:tc>
          <w:tcPr>
            <w:tcW w:w="0" w:type="auto"/>
            <w:shd w:val="clear" w:color="auto" w:fill="FFFFFF" w:themeFill="background1"/>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32,0%</w:t>
            </w:r>
          </w:p>
        </w:tc>
        <w:tc>
          <w:tcPr>
            <w:tcW w:w="0" w:type="auto"/>
            <w:shd w:val="clear" w:color="auto" w:fill="FFFFFF" w:themeFill="background1"/>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38,1%</w:t>
            </w:r>
          </w:p>
        </w:tc>
      </w:tr>
      <w:tr w:rsidR="0061072E" w:rsidTr="005107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00"/>
            <w:vAlign w:val="center"/>
            <w:hideMark/>
          </w:tcPr>
          <w:p w:rsidR="0061072E" w:rsidRDefault="0061072E" w:rsidP="0061072E">
            <w:pPr>
              <w:jc w:val="center"/>
              <w:rPr>
                <w:sz w:val="24"/>
                <w:szCs w:val="24"/>
              </w:rPr>
            </w:pPr>
            <w:r>
              <w:t>Services de garde d'enfant</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2,2%</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55,8%</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18,2%</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12,7%</w:t>
            </w:r>
          </w:p>
        </w:tc>
        <w:tc>
          <w:tcPr>
            <w:tcW w:w="0" w:type="auto"/>
            <w:shd w:val="clear" w:color="auto" w:fill="FFFF00"/>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11,1%</w:t>
            </w:r>
          </w:p>
        </w:tc>
      </w:tr>
      <w:tr w:rsidR="0061072E" w:rsidTr="005107B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vAlign w:val="center"/>
            <w:hideMark/>
          </w:tcPr>
          <w:p w:rsidR="0061072E" w:rsidRDefault="005107B8" w:rsidP="0061072E">
            <w:pPr>
              <w:jc w:val="center"/>
              <w:rPr>
                <w:sz w:val="24"/>
                <w:szCs w:val="24"/>
              </w:rPr>
            </w:pPr>
            <w:r>
              <w:t>L</w:t>
            </w:r>
            <w:r w:rsidR="0061072E">
              <w:t>e cadre et les paysages</w:t>
            </w:r>
          </w:p>
        </w:tc>
        <w:tc>
          <w:tcPr>
            <w:tcW w:w="0" w:type="auto"/>
            <w:shd w:val="clear" w:color="auto" w:fill="92D05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1,1%</w:t>
            </w:r>
          </w:p>
        </w:tc>
        <w:tc>
          <w:tcPr>
            <w:tcW w:w="0" w:type="auto"/>
            <w:shd w:val="clear" w:color="auto" w:fill="92D05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1,7%</w:t>
            </w:r>
          </w:p>
        </w:tc>
        <w:tc>
          <w:tcPr>
            <w:tcW w:w="0" w:type="auto"/>
            <w:shd w:val="clear" w:color="auto" w:fill="92D05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2,2%</w:t>
            </w:r>
          </w:p>
        </w:tc>
        <w:tc>
          <w:tcPr>
            <w:tcW w:w="0" w:type="auto"/>
            <w:shd w:val="clear" w:color="auto" w:fill="92D05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29,3%</w:t>
            </w:r>
          </w:p>
        </w:tc>
        <w:tc>
          <w:tcPr>
            <w:tcW w:w="0" w:type="auto"/>
            <w:shd w:val="clear" w:color="auto" w:fill="92D050"/>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65,8%</w:t>
            </w:r>
          </w:p>
        </w:tc>
      </w:tr>
      <w:tr w:rsidR="0061072E" w:rsidTr="006107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072E" w:rsidRDefault="005107B8" w:rsidP="0061072E">
            <w:pPr>
              <w:jc w:val="center"/>
              <w:rPr>
                <w:sz w:val="24"/>
                <w:szCs w:val="24"/>
              </w:rPr>
            </w:pPr>
            <w:r>
              <w:t>C</w:t>
            </w:r>
            <w:r w:rsidR="0061072E">
              <w:t>onvivialité</w:t>
            </w:r>
          </w:p>
        </w:tc>
        <w:tc>
          <w:tcPr>
            <w:tcW w:w="0" w:type="auto"/>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0,6%</w:t>
            </w:r>
          </w:p>
        </w:tc>
        <w:tc>
          <w:tcPr>
            <w:tcW w:w="0" w:type="auto"/>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24,9%</w:t>
            </w:r>
          </w:p>
        </w:tc>
        <w:tc>
          <w:tcPr>
            <w:tcW w:w="0" w:type="auto"/>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29,8%</w:t>
            </w:r>
          </w:p>
        </w:tc>
        <w:tc>
          <w:tcPr>
            <w:tcW w:w="0" w:type="auto"/>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27,1%</w:t>
            </w:r>
          </w:p>
        </w:tc>
        <w:tc>
          <w:tcPr>
            <w:tcW w:w="0" w:type="auto"/>
            <w:vAlign w:val="center"/>
            <w:hideMark/>
          </w:tcPr>
          <w:p w:rsidR="0061072E" w:rsidRDefault="0061072E" w:rsidP="0061072E">
            <w:pPr>
              <w:jc w:val="center"/>
              <w:cnfStyle w:val="000000100000" w:firstRow="0" w:lastRow="0" w:firstColumn="0" w:lastColumn="0" w:oddVBand="0" w:evenVBand="0" w:oddHBand="1" w:evenHBand="0" w:firstRowFirstColumn="0" w:firstRowLastColumn="0" w:lastRowFirstColumn="0" w:lastRowLastColumn="0"/>
              <w:rPr>
                <w:sz w:val="24"/>
                <w:szCs w:val="24"/>
              </w:rPr>
            </w:pPr>
            <w:r>
              <w:t>17,7%</w:t>
            </w:r>
          </w:p>
        </w:tc>
      </w:tr>
      <w:tr w:rsidR="0061072E" w:rsidTr="0061072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072E" w:rsidRDefault="0061072E" w:rsidP="0061072E">
            <w:pPr>
              <w:jc w:val="center"/>
              <w:rPr>
                <w:sz w:val="24"/>
                <w:szCs w:val="24"/>
              </w:rPr>
            </w:pPr>
            <w:r>
              <w:t>Une école de ski ou des moniteurs</w:t>
            </w:r>
          </w:p>
        </w:tc>
        <w:tc>
          <w:tcPr>
            <w:tcW w:w="0" w:type="auto"/>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1,1%</w:t>
            </w:r>
          </w:p>
        </w:tc>
        <w:tc>
          <w:tcPr>
            <w:tcW w:w="0" w:type="auto"/>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33,7%</w:t>
            </w:r>
          </w:p>
        </w:tc>
        <w:tc>
          <w:tcPr>
            <w:tcW w:w="0" w:type="auto"/>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14,9%</w:t>
            </w:r>
          </w:p>
        </w:tc>
        <w:tc>
          <w:tcPr>
            <w:tcW w:w="0" w:type="auto"/>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32,0%</w:t>
            </w:r>
          </w:p>
        </w:tc>
        <w:tc>
          <w:tcPr>
            <w:tcW w:w="0" w:type="auto"/>
            <w:vAlign w:val="center"/>
            <w:hideMark/>
          </w:tcPr>
          <w:p w:rsidR="0061072E" w:rsidRDefault="0061072E" w:rsidP="0061072E">
            <w:pPr>
              <w:jc w:val="center"/>
              <w:cnfStyle w:val="000000010000" w:firstRow="0" w:lastRow="0" w:firstColumn="0" w:lastColumn="0" w:oddVBand="0" w:evenVBand="0" w:oddHBand="0" w:evenHBand="1" w:firstRowFirstColumn="0" w:firstRowLastColumn="0" w:lastRowFirstColumn="0" w:lastRowLastColumn="0"/>
              <w:rPr>
                <w:sz w:val="24"/>
                <w:szCs w:val="24"/>
              </w:rPr>
            </w:pPr>
            <w:r>
              <w:t>18,2%</w:t>
            </w:r>
          </w:p>
        </w:tc>
      </w:tr>
    </w:tbl>
    <w:p w:rsidR="005107B8" w:rsidRPr="0061072E" w:rsidRDefault="005107B8" w:rsidP="0061072E"/>
    <w:p w:rsidR="0061072E" w:rsidRDefault="0061072E" w:rsidP="00CA0EB2">
      <w:r>
        <w:t>Dans ce tableau, on se rend compte que ce sont avant tout les critères sportifs qui ressortent et de façon encore plus importante que sur l’échantillon global.</w:t>
      </w:r>
    </w:p>
    <w:p w:rsidR="0061072E" w:rsidRDefault="00F46282" w:rsidP="00CA0EB2">
      <w:r>
        <w:t xml:space="preserve">Les pratiquants qui achètent ce </w:t>
      </w:r>
      <w:proofErr w:type="spellStart"/>
      <w:r>
        <w:t>pass</w:t>
      </w:r>
      <w:proofErr w:type="spellEnd"/>
      <w:r>
        <w:t xml:space="preserve"> sont des sportifs, leur niveau moyen est plus élevé car 83 % vont sur les pistes rouges et plus de 60 % sur les pistes noires. C’est incomparable par rapport au reste de la population de l’enquête. Il</w:t>
      </w:r>
      <w:r w:rsidR="005107B8">
        <w:t>s</w:t>
      </w:r>
      <w:r>
        <w:t xml:space="preserve"> pratique</w:t>
      </w:r>
      <w:r w:rsidR="005107B8">
        <w:t>nt</w:t>
      </w:r>
      <w:r>
        <w:t xml:space="preserve"> à plus de 60 % régulièrement ou souvent seul</w:t>
      </w:r>
      <w:r w:rsidR="005107B8">
        <w:t>s</w:t>
      </w:r>
      <w:r>
        <w:t>.</w:t>
      </w:r>
    </w:p>
    <w:p w:rsidR="00F46282" w:rsidRPr="0061072E" w:rsidRDefault="00D208AD" w:rsidP="00CA0EB2">
      <w:r>
        <w:t>En conclusion, ces pratiquants sont avant tout des sportifs qui n’ont pas peur de parcourir tout le massif pour s’adonner à leur passion et pour cela v</w:t>
      </w:r>
      <w:r w:rsidR="00B86804">
        <w:t>eulent des conditions parfaites puisqu’ils ont mis les moyens (déplacement, matériel et forfait)</w:t>
      </w:r>
      <w:r w:rsidR="00F44930">
        <w:t>.</w:t>
      </w:r>
    </w:p>
    <w:p w:rsidR="007D1B91" w:rsidRPr="007310EB" w:rsidRDefault="007D1B91" w:rsidP="00CA0EB2">
      <w:pPr>
        <w:pStyle w:val="Titre4"/>
      </w:pPr>
      <w:bookmarkStart w:id="54" w:name="_Toc420072786"/>
      <w:bookmarkStart w:id="55" w:name="_Toc421338819"/>
      <w:proofErr w:type="spellStart"/>
      <w:r w:rsidRPr="007310EB">
        <w:t>Pass</w:t>
      </w:r>
      <w:proofErr w:type="spellEnd"/>
      <w:r w:rsidRPr="007310EB">
        <w:t xml:space="preserve"> saison national</w:t>
      </w:r>
      <w:bookmarkEnd w:id="50"/>
      <w:bookmarkEnd w:id="54"/>
      <w:bookmarkEnd w:id="55"/>
      <w:r w:rsidRPr="007310EB">
        <w:t xml:space="preserve"> </w:t>
      </w:r>
    </w:p>
    <w:p w:rsidR="004373E3" w:rsidRDefault="004373E3" w:rsidP="007D1B91">
      <w:r>
        <w:t xml:space="preserve">Il faut tout d’abord préciser que le nombre d’enquêtés ayant un </w:t>
      </w:r>
      <w:proofErr w:type="spellStart"/>
      <w:r>
        <w:t>pass</w:t>
      </w:r>
      <w:proofErr w:type="spellEnd"/>
      <w:r>
        <w:t xml:space="preserve"> national est très faible : 15. Il faut donc prendre l’ensemble des statistiques de cette analyse avec beaucoup de précaution</w:t>
      </w:r>
      <w:r w:rsidR="003034D2">
        <w:t>s</w:t>
      </w:r>
      <w:r>
        <w:t>.</w:t>
      </w:r>
    </w:p>
    <w:p w:rsidR="007D1B91" w:rsidRDefault="003034D2" w:rsidP="007D1B91">
      <w:r>
        <w:t>Les pratiquants sont 53,</w:t>
      </w:r>
      <w:r w:rsidR="007D1B91">
        <w:t>3</w:t>
      </w:r>
      <w:r>
        <w:t> </w:t>
      </w:r>
      <w:r w:rsidR="007D1B91">
        <w:t xml:space="preserve">% </w:t>
      </w:r>
      <w:r>
        <w:t>à sortir à</w:t>
      </w:r>
      <w:r w:rsidR="007D1B91">
        <w:t xml:space="preserve"> la journée et 40</w:t>
      </w:r>
      <w:r>
        <w:t> </w:t>
      </w:r>
      <w:r w:rsidR="007D1B91">
        <w:t xml:space="preserve">% </w:t>
      </w:r>
      <w:r>
        <w:t>sont là en séjour long</w:t>
      </w:r>
      <w:r w:rsidR="005107B8">
        <w:t>. On reconnaî</w:t>
      </w:r>
      <w:r w:rsidR="007D1B91">
        <w:t xml:space="preserve">t </w:t>
      </w:r>
      <w:r>
        <w:t xml:space="preserve">ici que le </w:t>
      </w:r>
      <w:proofErr w:type="spellStart"/>
      <w:r>
        <w:t>pass</w:t>
      </w:r>
      <w:proofErr w:type="spellEnd"/>
      <w:r w:rsidR="007D1B91">
        <w:t xml:space="preserve"> saison national </w:t>
      </w:r>
      <w:r>
        <w:t>est utilisé par</w:t>
      </w:r>
      <w:r w:rsidR="007D1B91">
        <w:t xml:space="preserve"> les </w:t>
      </w:r>
      <w:r>
        <w:t xml:space="preserve">passionnés. Ils viennent essentiellement du Jura et du Doubs. Un seul vient de Haute-Savoie et un autre d’Isère. Ce sont des gens qui skient sur le massif à côté de chez eux. Ils font une vingtaine de sorties par an et à 90 % pensent en faire au moins autant voir plus que l’année précédente. Ils ont donc </w:t>
      </w:r>
      <w:r w:rsidR="006A238A">
        <w:t xml:space="preserve">un objectif affiché de performance. Ce qui est </w:t>
      </w:r>
      <w:r w:rsidR="006A238A">
        <w:lastRenderedPageBreak/>
        <w:t>notable, c’est que 1/3 ne vont pas skier sur un autre massif. On ne conna</w:t>
      </w:r>
      <w:r w:rsidR="005107B8">
        <w:t>î</w:t>
      </w:r>
      <w:r w:rsidR="006A238A">
        <w:t>t pas la raison de cette désaffection mais ces personnes ne valorisent pas leur investissement.</w:t>
      </w:r>
    </w:p>
    <w:p w:rsidR="007D1B91" w:rsidRDefault="007D1B91" w:rsidP="007D1B91">
      <w:r>
        <w:t>Ce sont des habitués, qui viennent régulièrement dans l’année quel</w:t>
      </w:r>
      <w:r w:rsidR="005107B8">
        <w:t>le</w:t>
      </w:r>
      <w:r>
        <w:t xml:space="preserve"> que soit la saison (100</w:t>
      </w:r>
      <w:r w:rsidR="005107B8">
        <w:t> % sont déjà venus</w:t>
      </w:r>
      <w:r w:rsidR="006A238A">
        <w:t xml:space="preserve"> en hiver, 92,</w:t>
      </w:r>
      <w:r>
        <w:t>9% au printemps, 100</w:t>
      </w:r>
      <w:r w:rsidR="006A238A">
        <w:t> % en été) ce qui est logique car ils habitent pour une grande part sur le massif.</w:t>
      </w:r>
    </w:p>
    <w:p w:rsidR="007D1B91" w:rsidRDefault="007D1B91" w:rsidP="007D1B91">
      <w:r>
        <w:t xml:space="preserve">Les bénéficiaires de ce </w:t>
      </w:r>
      <w:proofErr w:type="spellStart"/>
      <w:r>
        <w:t>pass</w:t>
      </w:r>
      <w:proofErr w:type="spellEnd"/>
      <w:r>
        <w:t xml:space="preserve"> sont p</w:t>
      </w:r>
      <w:r w:rsidR="006A238A">
        <w:t xml:space="preserve">rêts à parcourir entre 50 </w:t>
      </w:r>
      <w:r>
        <w:t>et 100</w:t>
      </w:r>
      <w:r w:rsidR="006A238A">
        <w:t xml:space="preserve"> km (à 53 </w:t>
      </w:r>
      <w:r>
        <w:t>%) entre leur résidence et le site nordique.</w:t>
      </w:r>
    </w:p>
    <w:p w:rsidR="0039225E" w:rsidRPr="0039225E" w:rsidRDefault="0039225E" w:rsidP="00BE140E">
      <w:pPr>
        <w:pStyle w:val="Titre2"/>
      </w:pPr>
      <w:bookmarkStart w:id="56" w:name="_Toc419797865"/>
      <w:bookmarkStart w:id="57" w:name="_Toc420072775"/>
      <w:bookmarkStart w:id="58" w:name="_Toc421338820"/>
      <w:r w:rsidRPr="0039225E">
        <w:t xml:space="preserve">L’utilisation du site internet </w:t>
      </w:r>
      <w:r>
        <w:t>de l’</w:t>
      </w:r>
      <w:r w:rsidRPr="0039225E">
        <w:t>Espace Nordique Jurassien</w:t>
      </w:r>
      <w:bookmarkEnd w:id="56"/>
      <w:bookmarkEnd w:id="57"/>
      <w:bookmarkEnd w:id="58"/>
    </w:p>
    <w:p w:rsidR="007E36A7" w:rsidRDefault="0039225E" w:rsidP="007E36A7">
      <w:r>
        <w:t>Sur toutes les personnes interrogées, 60 % des enquêtés disent ne pas connaître le site internet de l’Espace Nordique Jurassien.</w:t>
      </w:r>
    </w:p>
    <w:p w:rsidR="0039225E" w:rsidRDefault="0039225E" w:rsidP="007E36A7">
      <w:r>
        <w:t xml:space="preserve">Lorsqu’on </w:t>
      </w:r>
      <w:r w:rsidR="007E36A7">
        <w:t xml:space="preserve">compare </w:t>
      </w:r>
      <w:r w:rsidR="005107B8">
        <w:t>les réponses en fonction</w:t>
      </w:r>
      <w:r>
        <w:t xml:space="preserve"> de la durée du séjour, c’est-à-dire que l’on sépare les individus venant à la journée et ceux passant plus de deux nuits sur le site, on peut voir nettement que les utilisateurs du site internet sont majoritairement locaux. Malgré les nombreuses non-réponses lorsque l’on leur demandait pourquoi ils n’utilisaient pas le site internet, 20</w:t>
      </w:r>
      <w:r w:rsidR="007E36A7">
        <w:t> % des habitants et 21 </w:t>
      </w:r>
      <w:r>
        <w:t>% des vacanciers disaient ne pas le conna</w:t>
      </w:r>
      <w:r w:rsidR="005107B8">
        <w:t>î</w:t>
      </w:r>
      <w:r>
        <w:t>tre. Le site ne correspond pas aux attentes de 4 et 3</w:t>
      </w:r>
      <w:r w:rsidR="007E36A7">
        <w:t> </w:t>
      </w:r>
      <w:r>
        <w:t>% (respectivement) des individus</w:t>
      </w:r>
      <w:r w:rsidR="005107B8">
        <w:t>.</w:t>
      </w:r>
    </w:p>
    <w:p w:rsidR="0039225E" w:rsidRPr="00160282" w:rsidRDefault="0039225E" w:rsidP="007E36A7">
      <w:r>
        <w:t xml:space="preserve">Parmi les réponses, certains nous ont donné les noms des sites internet qu’ils utilisaient </w:t>
      </w:r>
      <w:proofErr w:type="gramStart"/>
      <w:r>
        <w:t>à</w:t>
      </w:r>
      <w:proofErr w:type="gramEnd"/>
      <w:r>
        <w:t xml:space="preserve"> la place de celui de l’ENJ. Les voici : </w:t>
      </w:r>
      <w:hyperlink r:id="rId38" w:history="1">
        <w:r w:rsidRPr="00C822FF">
          <w:rPr>
            <w:rStyle w:val="Lienhypertexte"/>
          </w:rPr>
          <w:t>http://www.alain-girod-tourisme.com</w:t>
        </w:r>
      </w:hyperlink>
      <w:r>
        <w:t xml:space="preserve"> ; </w:t>
      </w:r>
      <w:hyperlink r:id="rId39" w:history="1">
        <w:r w:rsidRPr="000E77D0">
          <w:rPr>
            <w:rStyle w:val="Lienhypertexte"/>
          </w:rPr>
          <w:t>www.etatdespistes.com</w:t>
        </w:r>
      </w:hyperlink>
      <w:r>
        <w:t xml:space="preserve"> ; </w:t>
      </w:r>
      <w:hyperlink r:id="rId40" w:history="1">
        <w:r w:rsidRPr="00C822FF">
          <w:rPr>
            <w:rStyle w:val="Lienhypertexte"/>
          </w:rPr>
          <w:t>http://www.nordicfrance.fr</w:t>
        </w:r>
      </w:hyperlink>
      <w:r>
        <w:t xml:space="preserve"> </w:t>
      </w:r>
    </w:p>
    <w:p w:rsidR="00A202D5" w:rsidRDefault="00A202D5" w:rsidP="007E36A7">
      <w:r>
        <w:t xml:space="preserve">Nous avons croisé la connaissance du site internet avec la durée du séjour, le type de </w:t>
      </w:r>
      <w:proofErr w:type="spellStart"/>
      <w:r>
        <w:t>pass</w:t>
      </w:r>
      <w:proofErr w:type="spellEnd"/>
      <w:r>
        <w:t>, l’âge et le nombre de sorties ski dans la saison pour savoir quel type de personnes connaissent et utilisent le site internet.</w:t>
      </w:r>
    </w:p>
    <w:p w:rsidR="00D1137A" w:rsidRDefault="00D1137A">
      <w:pPr>
        <w:jc w:val="left"/>
      </w:pPr>
      <w:r>
        <w:br w:type="page"/>
      </w:r>
    </w:p>
    <w:p w:rsidR="00A202D5" w:rsidRPr="00A202D5" w:rsidRDefault="007E36A7" w:rsidP="000A306F">
      <w:pPr>
        <w:pStyle w:val="schma"/>
      </w:pPr>
      <w:r>
        <w:lastRenderedPageBreak/>
        <w:t>Graphique</w:t>
      </w:r>
      <w:r w:rsidR="000A306F">
        <w:t xml:space="preserve"> 16</w:t>
      </w:r>
      <w:r>
        <w:t> : Utilisation du site internet en fonction de la durée du séjour</w:t>
      </w:r>
    </w:p>
    <w:p w:rsidR="00A202D5" w:rsidRDefault="00A202D5" w:rsidP="00A202D5">
      <w:pPr>
        <w:jc w:val="center"/>
      </w:pPr>
      <w:r>
        <w:rPr>
          <w:noProof/>
          <w:lang w:eastAsia="fr-FR"/>
        </w:rPr>
        <w:drawing>
          <wp:inline distT="0" distB="0" distL="0" distR="0" wp14:anchorId="70EEAD64" wp14:editId="0F7EB65D">
            <wp:extent cx="5103495" cy="3423285"/>
            <wp:effectExtent l="0" t="0" r="1905"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5719" t="17300" r="5719" b="8428"/>
                    <a:stretch/>
                  </pic:blipFill>
                  <pic:spPr bwMode="auto">
                    <a:xfrm>
                      <a:off x="0" y="0"/>
                      <a:ext cx="5103495" cy="3423285"/>
                    </a:xfrm>
                    <a:prstGeom prst="rect">
                      <a:avLst/>
                    </a:prstGeom>
                    <a:ln>
                      <a:noFill/>
                    </a:ln>
                    <a:extLst>
                      <a:ext uri="{53640926-AAD7-44D8-BBD7-CCE9431645EC}">
                        <a14:shadowObscured xmlns:a14="http://schemas.microsoft.com/office/drawing/2010/main"/>
                      </a:ext>
                    </a:extLst>
                  </pic:spPr>
                </pic:pic>
              </a:graphicData>
            </a:graphic>
          </wp:inline>
        </w:drawing>
      </w:r>
    </w:p>
    <w:p w:rsidR="00A202D5" w:rsidRDefault="00A202D5" w:rsidP="00A202D5">
      <w:r>
        <w:t>Nous pouvons voir que les personnes venant à la journée sont plus nombreuses à conna</w:t>
      </w:r>
      <w:r w:rsidR="00CE43F4">
        <w:t>î</w:t>
      </w:r>
      <w:r>
        <w:t>tre le site internet que les personnes venant en séjour.</w:t>
      </w:r>
    </w:p>
    <w:p w:rsidR="00A202D5" w:rsidRDefault="00A202D5" w:rsidP="000A306F">
      <w:pPr>
        <w:pStyle w:val="schma"/>
      </w:pPr>
      <w:r>
        <w:t>Graphique</w:t>
      </w:r>
      <w:r w:rsidR="00D1137A">
        <w:t xml:space="preserve"> 1</w:t>
      </w:r>
      <w:r w:rsidR="000A306F">
        <w:t>7</w:t>
      </w:r>
      <w:r>
        <w:t xml:space="preserve"> : </w:t>
      </w:r>
      <w:r w:rsidR="00CE43F4">
        <w:t>P</w:t>
      </w:r>
      <w:r>
        <w:t>ourquoi les gens n’utilisent pas le site en fonction du séjour</w:t>
      </w:r>
    </w:p>
    <w:p w:rsidR="00A202D5" w:rsidRDefault="00A202D5" w:rsidP="00A202D5">
      <w:r>
        <w:rPr>
          <w:noProof/>
          <w:lang w:eastAsia="fr-FR"/>
        </w:rPr>
        <w:drawing>
          <wp:inline distT="0" distB="0" distL="0" distR="0" wp14:anchorId="0B26C9F5" wp14:editId="6A1E6A02">
            <wp:extent cx="5791200" cy="3211286"/>
            <wp:effectExtent l="0" t="0" r="0" b="8255"/>
            <wp:docPr id="300" name="Graphique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202D5" w:rsidRDefault="00A202D5" w:rsidP="00A202D5">
      <w:r>
        <w:t>Cela peut s’expliquer par le fait que les personnes venant à la journée habitent à proximité des stations, viennent régulièrement et connaissent donc le site.</w:t>
      </w:r>
    </w:p>
    <w:p w:rsidR="00A202D5" w:rsidRDefault="00A202D5" w:rsidP="00A202D5">
      <w:r>
        <w:lastRenderedPageBreak/>
        <w:t>Nous pouvons également constater que les vacanciers n’utilisent pas le site ENJ pour préparer leurs vacances.</w:t>
      </w:r>
    </w:p>
    <w:p w:rsidR="00A202D5" w:rsidRDefault="007E36A7" w:rsidP="000A306F">
      <w:pPr>
        <w:pStyle w:val="schma"/>
      </w:pPr>
      <w:r>
        <w:t>Graphique</w:t>
      </w:r>
      <w:r w:rsidR="000A306F">
        <w:t xml:space="preserve"> 18</w:t>
      </w:r>
      <w:r w:rsidR="00CE43F4">
        <w:t> : U</w:t>
      </w:r>
      <w:r>
        <w:t xml:space="preserve">tilisation du site en fonction du type de </w:t>
      </w:r>
      <w:proofErr w:type="spellStart"/>
      <w:r>
        <w:t>pass</w:t>
      </w:r>
      <w:proofErr w:type="spellEnd"/>
    </w:p>
    <w:p w:rsidR="00A202D5" w:rsidRDefault="00A202D5" w:rsidP="00A202D5">
      <w:pPr>
        <w:jc w:val="center"/>
        <w:rPr>
          <w:b/>
        </w:rPr>
      </w:pPr>
      <w:r>
        <w:rPr>
          <w:noProof/>
          <w:lang w:eastAsia="fr-FR"/>
        </w:rPr>
        <w:drawing>
          <wp:inline distT="0" distB="0" distL="0" distR="0" wp14:anchorId="2BD5BCCC" wp14:editId="41B8B16E">
            <wp:extent cx="4658683" cy="3025779"/>
            <wp:effectExtent l="0" t="0" r="889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4059" t="18219" r="5903" b="8674"/>
                    <a:stretch/>
                  </pic:blipFill>
                  <pic:spPr bwMode="auto">
                    <a:xfrm>
                      <a:off x="0" y="0"/>
                      <a:ext cx="4655184" cy="3023506"/>
                    </a:xfrm>
                    <a:prstGeom prst="rect">
                      <a:avLst/>
                    </a:prstGeom>
                    <a:ln>
                      <a:noFill/>
                    </a:ln>
                    <a:extLst>
                      <a:ext uri="{53640926-AAD7-44D8-BBD7-CCE9431645EC}">
                        <a14:shadowObscured xmlns:a14="http://schemas.microsoft.com/office/drawing/2010/main"/>
                      </a:ext>
                    </a:extLst>
                  </pic:spPr>
                </pic:pic>
              </a:graphicData>
            </a:graphic>
          </wp:inline>
        </w:drawing>
      </w:r>
    </w:p>
    <w:p w:rsidR="00A202D5" w:rsidRDefault="00A202D5" w:rsidP="00A202D5"/>
    <w:p w:rsidR="00A202D5" w:rsidRDefault="00A202D5" w:rsidP="00A202D5">
      <w:r>
        <w:t xml:space="preserve">Ce sont principalement les personnes ayant un forfait </w:t>
      </w:r>
      <w:proofErr w:type="spellStart"/>
      <w:r>
        <w:t>p</w:t>
      </w:r>
      <w:r w:rsidR="00CE43F4">
        <w:t>ass</w:t>
      </w:r>
      <w:proofErr w:type="spellEnd"/>
      <w:r w:rsidR="00CE43F4">
        <w:t xml:space="preserve"> saison site et </w:t>
      </w:r>
      <w:proofErr w:type="spellStart"/>
      <w:r w:rsidR="00CE43F4">
        <w:t>pass</w:t>
      </w:r>
      <w:proofErr w:type="spellEnd"/>
      <w:r w:rsidR="00CE43F4">
        <w:t xml:space="preserve"> saison M</w:t>
      </w:r>
      <w:r>
        <w:t>ontagnes du Jura qui vont sur le site internet.</w:t>
      </w:r>
    </w:p>
    <w:p w:rsidR="00A202D5" w:rsidRDefault="00A202D5" w:rsidP="00A202D5">
      <w:r>
        <w:t>Nous pouvons donc déduire que ce sont les skieurs habitués qui vont sur le site.</w:t>
      </w:r>
    </w:p>
    <w:p w:rsidR="00ED57B2" w:rsidRDefault="00ED57B2" w:rsidP="000A306F">
      <w:pPr>
        <w:pStyle w:val="schma"/>
      </w:pPr>
      <w:r>
        <w:t>Graphique</w:t>
      </w:r>
      <w:r w:rsidR="000A306F">
        <w:t xml:space="preserve"> 19</w:t>
      </w:r>
      <w:r>
        <w:t xml:space="preserve"> : </w:t>
      </w:r>
      <w:r w:rsidR="00CE43F4">
        <w:t>U</w:t>
      </w:r>
      <w:r>
        <w:t>tilisation du site internet en fonction du nombre de sortie</w:t>
      </w:r>
      <w:r w:rsidR="00CE43F4">
        <w:t>s</w:t>
      </w:r>
    </w:p>
    <w:p w:rsidR="00A202D5" w:rsidRDefault="00A202D5" w:rsidP="00A202D5">
      <w:pPr>
        <w:jc w:val="center"/>
        <w:rPr>
          <w:b/>
        </w:rPr>
      </w:pPr>
      <w:r>
        <w:rPr>
          <w:noProof/>
          <w:lang w:eastAsia="fr-FR"/>
        </w:rPr>
        <w:drawing>
          <wp:inline distT="0" distB="0" distL="0" distR="0" wp14:anchorId="657BA233" wp14:editId="530A652E">
            <wp:extent cx="5005894" cy="3211286"/>
            <wp:effectExtent l="0" t="0" r="4445"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3874" t="16144" r="5536" b="11211"/>
                    <a:stretch/>
                  </pic:blipFill>
                  <pic:spPr bwMode="auto">
                    <a:xfrm>
                      <a:off x="0" y="0"/>
                      <a:ext cx="5008064" cy="3212678"/>
                    </a:xfrm>
                    <a:prstGeom prst="rect">
                      <a:avLst/>
                    </a:prstGeom>
                    <a:ln>
                      <a:noFill/>
                    </a:ln>
                    <a:extLst>
                      <a:ext uri="{53640926-AAD7-44D8-BBD7-CCE9431645EC}">
                        <a14:shadowObscured xmlns:a14="http://schemas.microsoft.com/office/drawing/2010/main"/>
                      </a:ext>
                    </a:extLst>
                  </pic:spPr>
                </pic:pic>
              </a:graphicData>
            </a:graphic>
          </wp:inline>
        </w:drawing>
      </w:r>
    </w:p>
    <w:p w:rsidR="00A202D5" w:rsidRDefault="00A202D5" w:rsidP="00A202D5">
      <w:r>
        <w:lastRenderedPageBreak/>
        <w:t>Les personnes connaissant le site internet sont principalement les personnes faisant plus de 8 sorties à la saison.</w:t>
      </w:r>
    </w:p>
    <w:p w:rsidR="00A202D5" w:rsidRDefault="00A202D5" w:rsidP="00A202D5">
      <w:pPr>
        <w:rPr>
          <w:noProof/>
          <w:lang w:eastAsia="fr-FR"/>
        </w:rPr>
      </w:pPr>
      <w:r>
        <w:t>Cela confirme le fait que ce sont les usagers fidèles qui connaissent le site.</w:t>
      </w:r>
    </w:p>
    <w:p w:rsidR="00A202D5" w:rsidRDefault="00A202D5" w:rsidP="00A202D5">
      <w:pPr>
        <w:rPr>
          <w:b/>
          <w:noProof/>
          <w:lang w:eastAsia="fr-FR"/>
        </w:rPr>
      </w:pPr>
      <w:r>
        <w:rPr>
          <w:b/>
          <w:noProof/>
          <w:lang w:eastAsia="fr-FR"/>
        </w:rPr>
        <w:t>Conclusion :</w:t>
      </w:r>
    </w:p>
    <w:p w:rsidR="00A202D5" w:rsidRDefault="00A202D5" w:rsidP="00A202D5">
      <w:pPr>
        <w:rPr>
          <w:noProof/>
          <w:lang w:eastAsia="fr-FR"/>
        </w:rPr>
      </w:pPr>
      <w:r>
        <w:rPr>
          <w:noProof/>
          <w:lang w:eastAsia="fr-FR"/>
        </w:rPr>
        <w:t>Le site internet est connu et utilisé par les locaux habitués de sports nordiques. En revanche, il</w:t>
      </w:r>
      <w:r w:rsidR="00D82D58">
        <w:rPr>
          <w:noProof/>
          <w:lang w:eastAsia="fr-FR"/>
        </w:rPr>
        <w:t xml:space="preserve"> ne remplit</w:t>
      </w:r>
      <w:r>
        <w:rPr>
          <w:noProof/>
          <w:lang w:eastAsia="fr-FR"/>
        </w:rPr>
        <w:t xml:space="preserve"> pas sa fonction auprès des vacanciers</w:t>
      </w:r>
      <w:r w:rsidR="00D82D58">
        <w:rPr>
          <w:noProof/>
          <w:lang w:eastAsia="fr-FR"/>
        </w:rPr>
        <w:t xml:space="preserve"> pour leur permettre de préparer leur vacances ou de se renseigner. Ce n’est pas forcément un problème de qualité du site mais peut-être est-ce un problème de référencement ou de simplem</w:t>
      </w:r>
      <w:r w:rsidR="00CE43F4">
        <w:rPr>
          <w:noProof/>
          <w:lang w:eastAsia="fr-FR"/>
        </w:rPr>
        <w:t>ent de notoriété</w:t>
      </w:r>
      <w:r>
        <w:rPr>
          <w:noProof/>
          <w:lang w:eastAsia="fr-FR"/>
        </w:rPr>
        <w:t>.</w:t>
      </w:r>
      <w:r w:rsidR="00CE43F4">
        <w:rPr>
          <w:noProof/>
          <w:lang w:eastAsia="fr-FR"/>
        </w:rPr>
        <w:t xml:space="preserve"> Peut-être qu’en</w:t>
      </w:r>
      <w:r w:rsidR="00D82D58">
        <w:rPr>
          <w:noProof/>
          <w:lang w:eastAsia="fr-FR"/>
        </w:rPr>
        <w:t xml:space="preserve"> donnant des nouvelles orientations au site comme</w:t>
      </w:r>
      <w:r w:rsidR="00CE43F4">
        <w:rPr>
          <w:noProof/>
          <w:lang w:eastAsia="fr-FR"/>
        </w:rPr>
        <w:t xml:space="preserve"> des ventes à distance et ainsi gagner en lisibilité et en attrait</w:t>
      </w:r>
      <w:r w:rsidR="00D82D58">
        <w:rPr>
          <w:noProof/>
          <w:lang w:eastAsia="fr-FR"/>
        </w:rPr>
        <w:t>.</w:t>
      </w:r>
      <w:r w:rsidR="009005AC">
        <w:rPr>
          <w:noProof/>
          <w:lang w:eastAsia="fr-FR"/>
        </w:rPr>
        <w:t xml:space="preserve"> De ce fait, le site sera peut-être un outil pour le développement du massif.</w:t>
      </w:r>
    </w:p>
    <w:p w:rsidR="009F4864" w:rsidRDefault="009F4864" w:rsidP="009F4864">
      <w:pPr>
        <w:pStyle w:val="Titre1"/>
      </w:pPr>
      <w:bookmarkStart w:id="59" w:name="_Toc420072793"/>
      <w:bookmarkStart w:id="60" w:name="_Toc421100527"/>
      <w:bookmarkStart w:id="61" w:name="_Toc421338821"/>
      <w:r>
        <w:t>Analyse du questionnaire Internet</w:t>
      </w:r>
      <w:bookmarkEnd w:id="59"/>
      <w:bookmarkEnd w:id="60"/>
      <w:bookmarkEnd w:id="61"/>
    </w:p>
    <w:p w:rsidR="009F4864" w:rsidRDefault="009F4864" w:rsidP="009F4864">
      <w:r>
        <w:t>Pour les questionnaires internet, nous allons suivre le même plan d’analyse que pour les analyses papiers.</w:t>
      </w:r>
    </w:p>
    <w:p w:rsidR="009F4864" w:rsidRPr="007F50AA" w:rsidRDefault="009F4864" w:rsidP="009F4864">
      <w:r>
        <w:t>Suite aux problèmes déjà évoqués, le questionnaire internet est très difficile à analyser, car en plus de l’absence de certaines questions, le taux de non réponse avoisine parfois les 50 %.</w:t>
      </w:r>
    </w:p>
    <w:p w:rsidR="009F4864" w:rsidRPr="00995542" w:rsidRDefault="009F4864" w:rsidP="009F4864">
      <w:pPr>
        <w:pStyle w:val="Titre2"/>
      </w:pPr>
      <w:bookmarkStart w:id="62" w:name="_Toc420072794"/>
      <w:bookmarkStart w:id="63" w:name="_Toc421100528"/>
      <w:bookmarkStart w:id="64" w:name="_Toc421338822"/>
      <w:r w:rsidRPr="003C6456">
        <w:t>Profil type</w:t>
      </w:r>
      <w:bookmarkEnd w:id="62"/>
      <w:bookmarkEnd w:id="63"/>
      <w:bookmarkEnd w:id="64"/>
    </w:p>
    <w:p w:rsidR="009F4864" w:rsidRDefault="009F4864" w:rsidP="009F4864">
      <w:r>
        <w:t xml:space="preserve">Grâce à différents éléments du questionnaire, nous pouvons pour la partie internet également définir un profil type des pratiquants des sports nordiques : </w:t>
      </w:r>
    </w:p>
    <w:p w:rsidR="009F4864" w:rsidRDefault="009F4864" w:rsidP="009F4864">
      <w:r>
        <w:t>Le profil le plus rencontré sur l’ensemble des sites nordiques est :</w:t>
      </w:r>
    </w:p>
    <w:p w:rsidR="009F4864" w:rsidRDefault="009F4864" w:rsidP="009F4864">
      <w:pPr>
        <w:pStyle w:val="Paragraphedeliste"/>
        <w:numPr>
          <w:ilvl w:val="0"/>
          <w:numId w:val="15"/>
        </w:numPr>
      </w:pPr>
      <w:r>
        <w:t>Un homme</w:t>
      </w:r>
    </w:p>
    <w:p w:rsidR="009F4864" w:rsidRDefault="009F4864" w:rsidP="009F4864">
      <w:pPr>
        <w:pStyle w:val="Paragraphedeliste"/>
        <w:numPr>
          <w:ilvl w:val="0"/>
          <w:numId w:val="15"/>
        </w:numPr>
      </w:pPr>
      <w:r>
        <w:t>De 41 à 54 ans</w:t>
      </w:r>
    </w:p>
    <w:p w:rsidR="009F4864" w:rsidRDefault="009F4864" w:rsidP="009F4864">
      <w:pPr>
        <w:pStyle w:val="Paragraphedeliste"/>
        <w:numPr>
          <w:ilvl w:val="0"/>
          <w:numId w:val="15"/>
        </w:numPr>
      </w:pPr>
      <w:r>
        <w:t>Cadre</w:t>
      </w:r>
    </w:p>
    <w:p w:rsidR="009F4864" w:rsidRDefault="009F4864" w:rsidP="009F4864">
      <w:pPr>
        <w:pStyle w:val="Paragraphedeliste"/>
        <w:numPr>
          <w:ilvl w:val="0"/>
          <w:numId w:val="15"/>
        </w:numPr>
      </w:pPr>
      <w:r>
        <w:t>Pratiquant local (31 à 100 km maximum)</w:t>
      </w:r>
    </w:p>
    <w:p w:rsidR="009F4864" w:rsidRDefault="009F4864" w:rsidP="009F4864">
      <w:pPr>
        <w:pStyle w:val="Paragraphedeliste"/>
        <w:numPr>
          <w:ilvl w:val="0"/>
          <w:numId w:val="15"/>
        </w:numPr>
      </w:pPr>
      <w:r>
        <w:t>skieur nordique majoritairement du skating</w:t>
      </w:r>
      <w:r w:rsidRPr="00770200">
        <w:t xml:space="preserve"> </w:t>
      </w:r>
    </w:p>
    <w:p w:rsidR="009F4864" w:rsidRDefault="009F4864" w:rsidP="009F4864">
      <w:pPr>
        <w:pStyle w:val="Paragraphedeliste"/>
        <w:numPr>
          <w:ilvl w:val="0"/>
          <w:numId w:val="15"/>
        </w:numPr>
      </w:pPr>
      <w:r>
        <w:t xml:space="preserve">Utilise un </w:t>
      </w:r>
      <w:proofErr w:type="spellStart"/>
      <w:r>
        <w:t>pass</w:t>
      </w:r>
      <w:proofErr w:type="spellEnd"/>
      <w:r>
        <w:t xml:space="preserve"> montagne du Jura</w:t>
      </w:r>
    </w:p>
    <w:p w:rsidR="009F4864" w:rsidRDefault="009F4864" w:rsidP="009F4864">
      <w:pPr>
        <w:pStyle w:val="Paragraphedeliste"/>
        <w:numPr>
          <w:ilvl w:val="0"/>
          <w:numId w:val="15"/>
        </w:numPr>
      </w:pPr>
      <w:r>
        <w:t>Pratique 8 à 15 séances à la demi-journée par saison.</w:t>
      </w:r>
    </w:p>
    <w:p w:rsidR="009F4864" w:rsidRDefault="009F4864" w:rsidP="009F4864">
      <w:r w:rsidRPr="00831120">
        <w:t xml:space="preserve">Si on veut être plus précis sur le nombre de sorties, on peut estimer qu’il effectue </w:t>
      </w:r>
      <w:r w:rsidRPr="00831120">
        <w:rPr>
          <w:b/>
          <w:u w:val="single"/>
        </w:rPr>
        <w:t>14 sorties</w:t>
      </w:r>
      <w:r w:rsidRPr="00831120">
        <w:t xml:space="preserve"> en moyenne.</w:t>
      </w:r>
      <w:r>
        <w:t xml:space="preserve"> De manière général</w:t>
      </w:r>
      <w:r w:rsidR="00CE43F4">
        <w:t>e</w:t>
      </w:r>
      <w:r>
        <w:t>, le nombre de sorties selon les personnes interrogées, est équivalent à l’année précédente. Ces sorties sont pour 80 % des gens inférieures à la demi-journée.</w:t>
      </w:r>
    </w:p>
    <w:p w:rsidR="009F4864" w:rsidRDefault="009F4864" w:rsidP="009F4864">
      <w:r>
        <w:t xml:space="preserve">Nous observons que 98 </w:t>
      </w:r>
      <w:r w:rsidRPr="00845E2F">
        <w:t>% de</w:t>
      </w:r>
      <w:r>
        <w:t xml:space="preserve">s personnes ayant répondues à cette question, </w:t>
      </w:r>
      <w:r w:rsidRPr="00845E2F">
        <w:t>sont déjà venu</w:t>
      </w:r>
      <w:r>
        <w:t>e</w:t>
      </w:r>
      <w:r w:rsidRPr="00845E2F">
        <w:t xml:space="preserve">s </w:t>
      </w:r>
      <w:r>
        <w:t>en hiver</w:t>
      </w:r>
      <w:r w:rsidRPr="00845E2F">
        <w:t xml:space="preserve"> dans les montagnes du Jura </w:t>
      </w:r>
      <w:r>
        <w:t xml:space="preserve">et </w:t>
      </w:r>
      <w:r w:rsidRPr="00860BF2">
        <w:rPr>
          <w:b/>
          <w:u w:val="single"/>
        </w:rPr>
        <w:t>pour 7</w:t>
      </w:r>
      <w:r>
        <w:rPr>
          <w:b/>
          <w:u w:val="single"/>
        </w:rPr>
        <w:t xml:space="preserve">7 % d’entre eux, la pratique des sports </w:t>
      </w:r>
      <w:r w:rsidRPr="00860BF2">
        <w:rPr>
          <w:b/>
          <w:u w:val="single"/>
        </w:rPr>
        <w:t>nordique</w:t>
      </w:r>
      <w:r>
        <w:rPr>
          <w:b/>
          <w:u w:val="single"/>
        </w:rPr>
        <w:t xml:space="preserve">s est la raison principale de leur </w:t>
      </w:r>
      <w:r w:rsidRPr="00860BF2">
        <w:rPr>
          <w:b/>
          <w:u w:val="single"/>
        </w:rPr>
        <w:t xml:space="preserve">séjour. </w:t>
      </w:r>
    </w:p>
    <w:p w:rsidR="009F4864" w:rsidRDefault="009F4864" w:rsidP="009F4864">
      <w:r>
        <w:lastRenderedPageBreak/>
        <w:t>En comparaison avec le questionnaire papier, seuls 38 % sont déjà venus en été et un peu plus du quart en automne ou au printemps. Un effort de communication peut être fait vis-à-vis de ces personnes, pour les inciter à revenir sur le territoire durant une autre saison.</w:t>
      </w:r>
    </w:p>
    <w:p w:rsidR="009F4864" w:rsidRDefault="009F4864" w:rsidP="009F4864">
      <w:r>
        <w:t xml:space="preserve">Les activités pratiquées durant le séjour en dehors des sports </w:t>
      </w:r>
      <w:r w:rsidRPr="00BE4479">
        <w:t>nordiques</w:t>
      </w:r>
      <w:r>
        <w:t>, sont de nouveau réparties entre activités sportives et activités culturelles. Les activités culturelles contrairement au questionnaire papier, ne représentent qu’une infime partie des activités pratiquées durant le séjour. Les pratiques sportives restent plus importantes comme l</w:t>
      </w:r>
      <w:r w:rsidRPr="00BE4479">
        <w:t>a randonnée</w:t>
      </w:r>
      <w:r>
        <w:t xml:space="preserve"> (23,</w:t>
      </w:r>
      <w:r w:rsidRPr="00BE4479">
        <w:t>1%), les visites des espaces naturels aménagés (4.5%), et la baignade (11,4%).</w:t>
      </w:r>
    </w:p>
    <w:p w:rsidR="009F4864" w:rsidRPr="00545347" w:rsidRDefault="009F4864" w:rsidP="0009600D">
      <w:pPr>
        <w:pStyle w:val="schma"/>
      </w:pPr>
      <w:r w:rsidRPr="00545347">
        <w:t>Graphique 20</w:t>
      </w:r>
      <w:r w:rsidR="0009600D">
        <w:t> :</w:t>
      </w:r>
      <w:r w:rsidR="00CE43F4">
        <w:t xml:space="preserve"> </w:t>
      </w:r>
      <w:r w:rsidRPr="00545347">
        <w:t>Principales activités hors saison hivernale</w:t>
      </w:r>
    </w:p>
    <w:p w:rsidR="009F4864" w:rsidRDefault="009F4864" w:rsidP="009F4864">
      <w:pPr>
        <w:ind w:left="708" w:hanging="708"/>
      </w:pPr>
      <w:r w:rsidRPr="00BE4479">
        <w:rPr>
          <w:noProof/>
          <w:lang w:eastAsia="fr-FR"/>
        </w:rPr>
        <w:drawing>
          <wp:inline distT="0" distB="0" distL="0" distR="0" wp14:anchorId="50D869B4" wp14:editId="195C0FFC">
            <wp:extent cx="5367647" cy="3574473"/>
            <wp:effectExtent l="0" t="0" r="24130" b="26035"/>
            <wp:docPr id="38"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t xml:space="preserve">      </w:t>
      </w:r>
      <w:r w:rsidRPr="00BE4479">
        <w:t>En somme,</w:t>
      </w:r>
      <w:r>
        <w:t xml:space="preserve"> en dehors des activités nordiques</w:t>
      </w:r>
      <w:r w:rsidRPr="00BE4479">
        <w:t xml:space="preserve"> les visiteurs vien</w:t>
      </w:r>
      <w:r>
        <w:t>nent pour le patrimoine du Jura.</w:t>
      </w:r>
    </w:p>
    <w:p w:rsidR="009F4864" w:rsidRDefault="009F4864" w:rsidP="009F4864">
      <w:r w:rsidRPr="001D2D1B">
        <w:t>Le skieur type réside à moins de 30 km du site nordique.</w:t>
      </w:r>
      <w:bookmarkStart w:id="65" w:name="_Toc420072795"/>
      <w:bookmarkStart w:id="66" w:name="_Toc421100529"/>
      <w:bookmarkEnd w:id="65"/>
      <w:bookmarkEnd w:id="66"/>
    </w:p>
    <w:p w:rsidR="009F4864" w:rsidRDefault="009F4864" w:rsidP="009F4864">
      <w:pPr>
        <w:pStyle w:val="Titre3"/>
      </w:pPr>
      <w:bookmarkStart w:id="67" w:name="_Toc421338823"/>
      <w:r>
        <w:t>Provenance des enquêtés</w:t>
      </w:r>
      <w:bookmarkEnd w:id="67"/>
    </w:p>
    <w:p w:rsidR="009F4864" w:rsidRDefault="009F4864" w:rsidP="009F4864">
      <w:pPr>
        <w:rPr>
          <w:b/>
        </w:rPr>
      </w:pPr>
      <w:r>
        <w:rPr>
          <w:b/>
        </w:rPr>
        <w:t>Nous avons voulu faire apparaître la provenance des enquêtés. Dans la partie de l’analyse des enquêtes papiers, nous avions relevé que les pratiquants étaient principalement des locaux. En effet, globalement, les enquêtés parcouraient moins de 100 km pour aller skier depuis leur résidence principale.</w:t>
      </w:r>
    </w:p>
    <w:p w:rsidR="009F4864" w:rsidRDefault="009F4864" w:rsidP="009F4864">
      <w:r>
        <w:rPr>
          <w:b/>
        </w:rPr>
        <w:t xml:space="preserve">Sur les enquêtes internet, </w:t>
      </w:r>
      <w:r w:rsidRPr="005B7385">
        <w:t>51,4</w:t>
      </w:r>
      <w:r>
        <w:t xml:space="preserve"> </w:t>
      </w:r>
      <w:r w:rsidRPr="005B7385">
        <w:t>% parcourent entre 0 et 30 km</w:t>
      </w:r>
      <w:r w:rsidR="00CE43F4">
        <w:t>. Les personnes ayant répondu</w:t>
      </w:r>
      <w:r>
        <w:t xml:space="preserve"> sur internet, sont aussi des locaux.</w:t>
      </w:r>
    </w:p>
    <w:p w:rsidR="009F4864" w:rsidRDefault="009F4864" w:rsidP="009F4864">
      <w:pPr>
        <w:pStyle w:val="Titre3"/>
      </w:pPr>
      <w:bookmarkStart w:id="68" w:name="_Toc421338824"/>
      <w:r>
        <w:lastRenderedPageBreak/>
        <w:t>Les types de séjours des pratiquants des massifs</w:t>
      </w:r>
      <w:bookmarkEnd w:id="68"/>
      <w:r>
        <w:t xml:space="preserve"> </w:t>
      </w:r>
    </w:p>
    <w:p w:rsidR="009F4864" w:rsidRDefault="009F4864" w:rsidP="009F4864">
      <w:r>
        <w:t>Sur l’échantillon internet, la répartition par type de séjour est la suivante :</w:t>
      </w:r>
    </w:p>
    <w:p w:rsidR="009F4864" w:rsidRPr="009578B7" w:rsidRDefault="009F4864" w:rsidP="0009600D">
      <w:pPr>
        <w:pStyle w:val="schma"/>
      </w:pPr>
      <w:r>
        <w:t>Graphique 2</w:t>
      </w:r>
      <w:r w:rsidR="0009600D">
        <w:t>1</w:t>
      </w:r>
      <w:r>
        <w:t> : Répartition par type de séjour</w:t>
      </w:r>
    </w:p>
    <w:p w:rsidR="009F4864" w:rsidRDefault="009F4864" w:rsidP="009F4864">
      <w:pPr>
        <w:jc w:val="center"/>
      </w:pPr>
      <w:r>
        <w:rPr>
          <w:noProof/>
          <w:lang w:eastAsia="fr-FR"/>
        </w:rPr>
        <w:drawing>
          <wp:inline distT="0" distB="0" distL="0" distR="0" wp14:anchorId="7BDDF81B" wp14:editId="0D84218B">
            <wp:extent cx="5486400" cy="3200400"/>
            <wp:effectExtent l="0" t="0" r="0" b="0"/>
            <wp:docPr id="691" name="Graphique 6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F4864" w:rsidRDefault="009F4864" w:rsidP="009F4864">
      <w:r>
        <w:t xml:space="preserve">Au regard de ces résultats, nous pouvons définir </w:t>
      </w:r>
      <w:r w:rsidRPr="00784B5E">
        <w:rPr>
          <w:b/>
          <w:u w:val="single"/>
        </w:rPr>
        <w:t>2 grandes catégories</w:t>
      </w:r>
      <w:r>
        <w:t xml:space="preserve"> : </w:t>
      </w:r>
    </w:p>
    <w:p w:rsidR="009F4864" w:rsidRDefault="009F4864" w:rsidP="009F4864">
      <w:pPr>
        <w:pStyle w:val="Paragraphedeliste"/>
        <w:numPr>
          <w:ilvl w:val="0"/>
          <w:numId w:val="21"/>
        </w:numPr>
      </w:pPr>
      <w:r>
        <w:t>Ceux venant à la journée qui représentent 52 % des personnes interrogées, que nous pouvons  considérer comme des personnes locales.</w:t>
      </w:r>
    </w:p>
    <w:p w:rsidR="009F4864" w:rsidRDefault="009F4864" w:rsidP="009F4864">
      <w:pPr>
        <w:pStyle w:val="Paragraphedeliste"/>
        <w:numPr>
          <w:ilvl w:val="0"/>
          <w:numId w:val="21"/>
        </w:numPr>
      </w:pPr>
      <w:r>
        <w:t>Ceux venant pour un séjour d’une semaine sur le territoire qui représentent 38 % de l’échantillon, que nous  pouvons considérer comme des touristes.</w:t>
      </w:r>
    </w:p>
    <w:p w:rsidR="009F4864" w:rsidRDefault="009F4864" w:rsidP="009F4864">
      <w:r>
        <w:t xml:space="preserve">Nous pouvons émettre l’hypothèse </w:t>
      </w:r>
      <w:r w:rsidR="00CE43F4">
        <w:t>que les personnes ayant répondu</w:t>
      </w:r>
      <w:r>
        <w:t xml:space="preserve"> au questionnaire internet, étaient des personnes plutôt proches des sites nordiques.</w:t>
      </w:r>
    </w:p>
    <w:p w:rsidR="009F4864" w:rsidRDefault="009F4864" w:rsidP="009F4864">
      <w:pPr>
        <w:pStyle w:val="Titre3"/>
      </w:pPr>
      <w:bookmarkStart w:id="69" w:name="_Toc421197541"/>
      <w:bookmarkStart w:id="70" w:name="_Toc421338825"/>
      <w:r>
        <w:t xml:space="preserve">La </w:t>
      </w:r>
      <w:r w:rsidRPr="00D3289D">
        <w:t>distance</w:t>
      </w:r>
      <w:r>
        <w:t xml:space="preserve"> </w:t>
      </w:r>
      <w:r w:rsidRPr="001A263D">
        <w:t>entre</w:t>
      </w:r>
      <w:r>
        <w:t xml:space="preserve"> le site nordique et l’hébergement</w:t>
      </w:r>
      <w:bookmarkEnd w:id="69"/>
      <w:bookmarkEnd w:id="70"/>
    </w:p>
    <w:p w:rsidR="009F4864" w:rsidRPr="00096D02" w:rsidRDefault="009F4864" w:rsidP="009F4864">
      <w:r>
        <w:t>Globalement, 60</w:t>
      </w:r>
      <w:r w:rsidR="00CE43F4">
        <w:t> </w:t>
      </w:r>
      <w:r>
        <w:t>% des personnes ayant répondu à la question, font maximum 30 km depuis leur hébergement pour se rendre sur le site nordique de leur activité. Ce résultat est encore plus prononcé que pour le questionnaire papier.</w:t>
      </w:r>
    </w:p>
    <w:p w:rsidR="009F4864" w:rsidRDefault="009F4864" w:rsidP="009F4864">
      <w:pPr>
        <w:pStyle w:val="Sansinterligne"/>
        <w:rPr>
          <w:sz w:val="24"/>
          <w:u w:val="single"/>
        </w:rPr>
      </w:pPr>
      <w:r w:rsidRPr="00BC072D">
        <w:rPr>
          <w:b/>
          <w:sz w:val="24"/>
          <w:u w:val="single"/>
        </w:rPr>
        <w:t>Le</w:t>
      </w:r>
      <w:r>
        <w:rPr>
          <w:b/>
          <w:sz w:val="24"/>
          <w:u w:val="single"/>
        </w:rPr>
        <w:t>s</w:t>
      </w:r>
      <w:r w:rsidRPr="00BC072D">
        <w:rPr>
          <w:b/>
          <w:sz w:val="24"/>
          <w:u w:val="single"/>
        </w:rPr>
        <w:t xml:space="preserve"> mode</w:t>
      </w:r>
      <w:r>
        <w:rPr>
          <w:b/>
          <w:sz w:val="24"/>
          <w:u w:val="single"/>
        </w:rPr>
        <w:t>s</w:t>
      </w:r>
      <w:r w:rsidRPr="00BC072D">
        <w:rPr>
          <w:b/>
          <w:sz w:val="24"/>
          <w:u w:val="single"/>
        </w:rPr>
        <w:t xml:space="preserve"> d’hébergement les plus utilisés</w:t>
      </w:r>
      <w:r w:rsidRPr="00BC072D">
        <w:rPr>
          <w:sz w:val="24"/>
          <w:u w:val="single"/>
        </w:rPr>
        <w:t xml:space="preserve"> </w:t>
      </w:r>
    </w:p>
    <w:p w:rsidR="009F4864" w:rsidRPr="00BC072D" w:rsidRDefault="009F4864" w:rsidP="009F4864">
      <w:pPr>
        <w:pStyle w:val="Sansinterligne"/>
        <w:rPr>
          <w:sz w:val="24"/>
          <w:u w:val="single"/>
        </w:rPr>
      </w:pPr>
    </w:p>
    <w:p w:rsidR="009F4864" w:rsidRDefault="009F4864" w:rsidP="009F4864">
      <w:r>
        <w:t>Dans cette partie, nous obtenons 61</w:t>
      </w:r>
      <w:r w:rsidR="00CE43F4">
        <w:t>,</w:t>
      </w:r>
      <w:r>
        <w:t>9 % de non réponse, ce qui rend l’analyse qu</w:t>
      </w:r>
      <w:r w:rsidR="00CE43F4">
        <w:t>elque peu difficile et donc peu</w:t>
      </w:r>
      <w:r>
        <w:t xml:space="preserve"> objective. Cependant nous observons que 15,3% des personnes  logent chez e</w:t>
      </w:r>
      <w:r w:rsidR="00CE43F4">
        <w:t xml:space="preserve">ux, ou louent des meublés pour </w:t>
      </w:r>
      <w:r>
        <w:t>6</w:t>
      </w:r>
      <w:r w:rsidR="00CE43F4">
        <w:t>,</w:t>
      </w:r>
      <w:r>
        <w:t>1 %.</w:t>
      </w:r>
    </w:p>
    <w:p w:rsidR="009F4864" w:rsidRPr="00BE4479" w:rsidRDefault="009F4864" w:rsidP="009F4864">
      <w:r>
        <w:t>Ce résultat, bien que peu représentatif, paraît cohérent. Il correspond au profil type établi pour le questionnaire  internet et  semble regrouper les personnes plus locales et proches des sites nordiques.</w:t>
      </w:r>
    </w:p>
    <w:p w:rsidR="009F4864" w:rsidRDefault="009F4864" w:rsidP="009F4864">
      <w:pPr>
        <w:pStyle w:val="Titre3"/>
      </w:pPr>
      <w:bookmarkStart w:id="71" w:name="_Toc420072797"/>
      <w:bookmarkStart w:id="72" w:name="_Toc421100531"/>
      <w:bookmarkStart w:id="73" w:name="_Toc421338826"/>
      <w:r w:rsidRPr="001A263D">
        <w:lastRenderedPageBreak/>
        <w:t>L’utilisation</w:t>
      </w:r>
      <w:r>
        <w:t xml:space="preserve"> du site internet</w:t>
      </w:r>
      <w:bookmarkEnd w:id="71"/>
      <w:bookmarkEnd w:id="72"/>
      <w:bookmarkEnd w:id="73"/>
    </w:p>
    <w:p w:rsidR="009F4864" w:rsidRDefault="009F4864" w:rsidP="009F4864">
      <w:pPr>
        <w:jc w:val="center"/>
      </w:pPr>
    </w:p>
    <w:p w:rsidR="009F4864" w:rsidRDefault="009F4864" w:rsidP="009F4864">
      <w:bookmarkStart w:id="74" w:name="_Toc420072798"/>
      <w:bookmarkStart w:id="75" w:name="_Toc421100532"/>
      <w:r>
        <w:t>On émet l’hypothèse que les personnes ayant répondu au questionnaire sur internet, sont des utilisateurs réguliers de l’outil informatique. Néanmoins, cela ne signifie pas pour autant qu’ils utilisent le site internet de l’ENJ plus que les autres.</w:t>
      </w:r>
    </w:p>
    <w:p w:rsidR="009F4864" w:rsidRDefault="009F4864" w:rsidP="009F4864">
      <w:pPr>
        <w:pStyle w:val="Titre3"/>
      </w:pPr>
      <w:bookmarkStart w:id="76" w:name="_Toc421338827"/>
      <w:r>
        <w:t xml:space="preserve">Les types de </w:t>
      </w:r>
      <w:proofErr w:type="spellStart"/>
      <w:r>
        <w:t>pass</w:t>
      </w:r>
      <w:proofErr w:type="spellEnd"/>
      <w:r>
        <w:t xml:space="preserve"> utilisés</w:t>
      </w:r>
      <w:bookmarkEnd w:id="76"/>
    </w:p>
    <w:p w:rsidR="009F4864" w:rsidRPr="001A263D" w:rsidRDefault="0009600D" w:rsidP="0009600D">
      <w:pPr>
        <w:pStyle w:val="schma"/>
      </w:pPr>
      <w:r>
        <w:t>Graphique 22</w:t>
      </w:r>
      <w:r w:rsidR="00CE43F4">
        <w:t> : L</w:t>
      </w:r>
      <w:r w:rsidR="009F4864">
        <w:t xml:space="preserve">es différents types de </w:t>
      </w:r>
      <w:proofErr w:type="spellStart"/>
      <w:r w:rsidR="009F4864">
        <w:t>pass</w:t>
      </w:r>
      <w:proofErr w:type="spellEnd"/>
    </w:p>
    <w:p w:rsidR="009F4864" w:rsidRPr="001A263D" w:rsidRDefault="009F4864" w:rsidP="009F4864"/>
    <w:p w:rsidR="009F4864" w:rsidRPr="001A263D" w:rsidRDefault="009F4864" w:rsidP="009F4864">
      <w:r>
        <w:rPr>
          <w:noProof/>
          <w:lang w:eastAsia="fr-FR"/>
        </w:rPr>
        <w:drawing>
          <wp:inline distT="0" distB="0" distL="0" distR="0" wp14:anchorId="21077D08" wp14:editId="375463D7">
            <wp:extent cx="5486400" cy="3200400"/>
            <wp:effectExtent l="0" t="0" r="0" b="0"/>
            <wp:docPr id="693" name="Graphique 6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F4864" w:rsidRDefault="009F4864" w:rsidP="009F4864"/>
    <w:p w:rsidR="009F4864" w:rsidRPr="001A263D" w:rsidRDefault="009F4864" w:rsidP="009F4864">
      <w:r>
        <w:t xml:space="preserve">Contrairement à l’échantillon papier, ce n’est plus le </w:t>
      </w:r>
      <w:proofErr w:type="spellStart"/>
      <w:r>
        <w:t>pass</w:t>
      </w:r>
      <w:proofErr w:type="spellEnd"/>
      <w:r>
        <w:t xml:space="preserve"> séance (24 %) qui est le plus utilisé par les pratiquants, mais le </w:t>
      </w:r>
      <w:proofErr w:type="spellStart"/>
      <w:r>
        <w:t>pass</w:t>
      </w:r>
      <w:proofErr w:type="spellEnd"/>
      <w:r>
        <w:t xml:space="preserve"> saison montagnes du Jura</w:t>
      </w:r>
      <w:r w:rsidRPr="001A263D">
        <w:t xml:space="preserve">. </w:t>
      </w:r>
    </w:p>
    <w:p w:rsidR="009F4864" w:rsidRDefault="009F4864" w:rsidP="009F4864">
      <w:pPr>
        <w:pStyle w:val="Titre3"/>
        <w:spacing w:before="200" w:after="0" w:line="276" w:lineRule="auto"/>
        <w:ind w:left="720"/>
      </w:pPr>
      <w:bookmarkStart w:id="77" w:name="_Toc420072800"/>
      <w:bookmarkStart w:id="78" w:name="_Toc421100534"/>
      <w:bookmarkStart w:id="79" w:name="_Toc421338828"/>
      <w:bookmarkEnd w:id="74"/>
      <w:bookmarkEnd w:id="75"/>
      <w:r>
        <w:t>La fréquentation des pistes</w:t>
      </w:r>
      <w:bookmarkEnd w:id="77"/>
      <w:bookmarkEnd w:id="78"/>
      <w:bookmarkEnd w:id="79"/>
    </w:p>
    <w:p w:rsidR="009F4864" w:rsidRPr="00FC449B" w:rsidRDefault="009F4864" w:rsidP="009F4864">
      <w:pPr>
        <w:spacing w:after="0"/>
      </w:pPr>
    </w:p>
    <w:p w:rsidR="009F4864" w:rsidRDefault="009F4864" w:rsidP="009F4864">
      <w:r>
        <w:t>Nous avons remarqué que les pistes les plus utilisées sont les pites bleues (70 %) et rouges (73 %). Les pistes vertes sont quand même utilisées par 50 % des utilisateurs et les noir</w:t>
      </w:r>
      <w:r w:rsidR="00CE43F4">
        <w:t>e</w:t>
      </w:r>
      <w:r>
        <w:t>s à 45 %.</w:t>
      </w:r>
    </w:p>
    <w:p w:rsidR="0009600D" w:rsidRDefault="0009600D">
      <w:pPr>
        <w:jc w:val="left"/>
      </w:pPr>
      <w:r>
        <w:br w:type="page"/>
      </w:r>
    </w:p>
    <w:p w:rsidR="009F4864" w:rsidRDefault="0009600D" w:rsidP="0009600D">
      <w:pPr>
        <w:pStyle w:val="schma"/>
      </w:pPr>
      <w:r>
        <w:lastRenderedPageBreak/>
        <w:t>Graphiques 23</w:t>
      </w:r>
      <w:r w:rsidR="009F4864">
        <w:t xml:space="preserve"> : </w:t>
      </w:r>
      <w:r w:rsidR="00CE43F4">
        <w:t>F</w:t>
      </w:r>
      <w:r w:rsidR="009F4864">
        <w:t>réquentation des pistes</w:t>
      </w:r>
    </w:p>
    <w:p w:rsidR="009F4864" w:rsidRDefault="009F4864" w:rsidP="009F4864">
      <w:pPr>
        <w:jc w:val="center"/>
      </w:pPr>
      <w:r>
        <w:rPr>
          <w:noProof/>
          <w:lang w:eastAsia="fr-FR"/>
        </w:rPr>
        <w:drawing>
          <wp:inline distT="0" distB="0" distL="0" distR="0" wp14:anchorId="3B86F0F8" wp14:editId="42D726F8">
            <wp:extent cx="5854535" cy="3515096"/>
            <wp:effectExtent l="0" t="0" r="0" b="0"/>
            <wp:docPr id="697" name="Graphique 6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F4864" w:rsidRPr="00FC449B" w:rsidRDefault="009F4864" w:rsidP="009F4864">
      <w:r>
        <w:t>Nous pouvons remarquer que ce sont essentiellement les personnes venant skier seules qui ont répondu sur internet, à l’inverse du questionnaire papier.</w:t>
      </w:r>
    </w:p>
    <w:p w:rsidR="009F4864" w:rsidRDefault="009F4864" w:rsidP="009F4864">
      <w:pPr>
        <w:pStyle w:val="Titre2"/>
      </w:pPr>
      <w:bookmarkStart w:id="80" w:name="_Toc420072766"/>
      <w:bookmarkStart w:id="81" w:name="_Toc421100540"/>
      <w:bookmarkStart w:id="82" w:name="_Toc421338829"/>
      <w:r>
        <w:t>Demande d’améliorations</w:t>
      </w:r>
      <w:bookmarkEnd w:id="80"/>
      <w:r>
        <w:t xml:space="preserve"> et attentes</w:t>
      </w:r>
      <w:bookmarkEnd w:id="81"/>
      <w:bookmarkEnd w:id="82"/>
    </w:p>
    <w:p w:rsidR="009F4864" w:rsidRDefault="009F4864" w:rsidP="009F4864">
      <w:pPr>
        <w:spacing w:before="240"/>
      </w:pPr>
      <w:r>
        <w:t xml:space="preserve">Deux questions permettaient de gérer les attentes des enquêtés. Une première question  leur permettait d’évaluer les critères importants vis-à-vis de leurs pratiques. Et lors d’une deuxième question, ils devaient répondre librement, s’ils avaient des attentes particulières ou des idées concernant les stations. </w:t>
      </w:r>
    </w:p>
    <w:p w:rsidR="009F4864" w:rsidRDefault="009F4864" w:rsidP="009F4864">
      <w:pPr>
        <w:spacing w:before="240"/>
      </w:pPr>
      <w:r>
        <w:t xml:space="preserve">Concernant les critères principaux qui ressortent, on retrouve les mêmes que sur le questionnaire papier. Les résultats sont en cohérence avec des pratiquants sportifs et seuls car ce sont les critères comme : la qualité des pistes (enneigement 88 % et entretien 86 %), ou le parking (88 %) qui ressortent. </w:t>
      </w:r>
    </w:p>
    <w:p w:rsidR="009F4864" w:rsidRDefault="009F4864" w:rsidP="009F4864">
      <w:pPr>
        <w:spacing w:before="240"/>
      </w:pPr>
      <w:r>
        <w:t>En analysant la question ouverte, 59</w:t>
      </w:r>
      <w:r w:rsidR="00CE43F4">
        <w:t> </w:t>
      </w:r>
      <w:r>
        <w:t>% des personnes n’ont soulevé aucune remarque. Ils se sont considérés comme satisfaits des services proposés. En revanche, 41% ont voulu faire des propositions et des remarques. Ci-dessous voici les réponses relevées et classées selon les catégories suivantes :</w:t>
      </w:r>
    </w:p>
    <w:p w:rsidR="009F4864" w:rsidRDefault="009F4864" w:rsidP="009F4864">
      <w:pPr>
        <w:pStyle w:val="Paragraphedeliste"/>
        <w:numPr>
          <w:ilvl w:val="0"/>
          <w:numId w:val="22"/>
        </w:numPr>
        <w:spacing w:before="240"/>
      </w:pPr>
      <w:r>
        <w:t>Les équipements</w:t>
      </w:r>
    </w:p>
    <w:p w:rsidR="009F4864" w:rsidRDefault="009F4864" w:rsidP="009F4864">
      <w:pPr>
        <w:pStyle w:val="Paragraphedeliste"/>
        <w:numPr>
          <w:ilvl w:val="0"/>
          <w:numId w:val="22"/>
        </w:numPr>
        <w:spacing w:before="240"/>
      </w:pPr>
      <w:r>
        <w:t>L’entretien des pistes</w:t>
      </w:r>
    </w:p>
    <w:p w:rsidR="009F4864" w:rsidRDefault="009F4864" w:rsidP="009F4864">
      <w:pPr>
        <w:pStyle w:val="Paragraphedeliste"/>
        <w:numPr>
          <w:ilvl w:val="0"/>
          <w:numId w:val="22"/>
        </w:numPr>
        <w:spacing w:before="240"/>
      </w:pPr>
      <w:r>
        <w:t xml:space="preserve">La signalisation, </w:t>
      </w:r>
    </w:p>
    <w:p w:rsidR="009F4864" w:rsidRDefault="009F4864" w:rsidP="009F4864">
      <w:pPr>
        <w:pStyle w:val="Paragraphedeliste"/>
        <w:numPr>
          <w:ilvl w:val="0"/>
          <w:numId w:val="22"/>
        </w:numPr>
        <w:spacing w:before="240"/>
      </w:pPr>
      <w:r>
        <w:t xml:space="preserve">La communication, </w:t>
      </w:r>
    </w:p>
    <w:p w:rsidR="009F4864" w:rsidRDefault="00CE43F4" w:rsidP="009F4864">
      <w:pPr>
        <w:pStyle w:val="Paragraphedeliste"/>
        <w:numPr>
          <w:ilvl w:val="0"/>
          <w:numId w:val="22"/>
        </w:numPr>
        <w:spacing w:before="240"/>
      </w:pPr>
      <w:r>
        <w:t>Le coût</w:t>
      </w:r>
    </w:p>
    <w:p w:rsidR="009F4864" w:rsidRDefault="009F4864" w:rsidP="009F4864">
      <w:pPr>
        <w:pStyle w:val="Paragraphedeliste"/>
        <w:numPr>
          <w:ilvl w:val="0"/>
          <w:numId w:val="22"/>
        </w:numPr>
        <w:spacing w:before="240"/>
      </w:pPr>
      <w:r>
        <w:t>L’accès aux pistes</w:t>
      </w:r>
    </w:p>
    <w:p w:rsidR="009F4864" w:rsidRDefault="009F4864" w:rsidP="009F4864">
      <w:pPr>
        <w:pStyle w:val="Paragraphedeliste"/>
        <w:numPr>
          <w:ilvl w:val="0"/>
          <w:numId w:val="22"/>
        </w:numPr>
        <w:spacing w:before="240"/>
      </w:pPr>
      <w:r>
        <w:lastRenderedPageBreak/>
        <w:t xml:space="preserve">Les activités </w:t>
      </w:r>
    </w:p>
    <w:p w:rsidR="009F4864" w:rsidRDefault="009F4864" w:rsidP="009F4864">
      <w:pPr>
        <w:pStyle w:val="Paragraphedeliste"/>
        <w:numPr>
          <w:ilvl w:val="0"/>
          <w:numId w:val="22"/>
        </w:numPr>
        <w:spacing w:before="240"/>
      </w:pPr>
      <w:r>
        <w:t>les réponses les moins retrouvées</w:t>
      </w:r>
    </w:p>
    <w:p w:rsidR="009F4864" w:rsidRDefault="009F4864" w:rsidP="009F4864">
      <w:pPr>
        <w:spacing w:before="240"/>
      </w:pPr>
      <w:r>
        <w:t xml:space="preserve"> Certaines réponses manque</w:t>
      </w:r>
      <w:r w:rsidR="00CE43F4">
        <w:t>nt</w:t>
      </w:r>
      <w:r>
        <w:t xml:space="preserve"> de sens et d’objectivité, néanmoins nous avons fait le choix de toutes vous les présenter.</w:t>
      </w:r>
    </w:p>
    <w:p w:rsidR="009F4864" w:rsidRPr="002E2CA5" w:rsidRDefault="009F4864" w:rsidP="009F4864">
      <w:pPr>
        <w:spacing w:before="240"/>
        <w:jc w:val="center"/>
      </w:pPr>
      <w:r w:rsidRPr="002E2CA5">
        <w:t>Equipements des stations :</w:t>
      </w:r>
    </w:p>
    <w:p w:rsidR="009F4864" w:rsidRPr="002E2CA5" w:rsidRDefault="009F4864" w:rsidP="009F4864">
      <w:pPr>
        <w:pStyle w:val="Paragraphedeliste"/>
        <w:numPr>
          <w:ilvl w:val="0"/>
          <w:numId w:val="9"/>
        </w:numPr>
        <w:spacing w:after="0"/>
        <w:jc w:val="left"/>
      </w:pPr>
      <w:r w:rsidRPr="002E2CA5">
        <w:t>Une salle hors sac (à Chapelle des bois)</w:t>
      </w:r>
    </w:p>
    <w:p w:rsidR="009F4864" w:rsidRPr="002E2CA5" w:rsidRDefault="009F4864" w:rsidP="009F4864">
      <w:pPr>
        <w:pStyle w:val="Paragraphedeliste"/>
        <w:numPr>
          <w:ilvl w:val="0"/>
          <w:numId w:val="9"/>
        </w:numPr>
        <w:spacing w:after="0"/>
        <w:jc w:val="left"/>
      </w:pPr>
      <w:r w:rsidRPr="002E2CA5">
        <w:t>Un abri chauffé</w:t>
      </w:r>
    </w:p>
    <w:p w:rsidR="009F4864" w:rsidRPr="002E2CA5" w:rsidRDefault="009F4864" w:rsidP="009F4864">
      <w:pPr>
        <w:pStyle w:val="Paragraphedeliste"/>
        <w:numPr>
          <w:ilvl w:val="0"/>
          <w:numId w:val="9"/>
        </w:numPr>
        <w:spacing w:after="0"/>
        <w:jc w:val="left"/>
      </w:pPr>
      <w:r w:rsidRPr="002E2CA5">
        <w:t>Une pharmacie</w:t>
      </w:r>
    </w:p>
    <w:p w:rsidR="009F4864" w:rsidRPr="002E2CA5" w:rsidRDefault="009F4864" w:rsidP="009F4864">
      <w:pPr>
        <w:pStyle w:val="Paragraphedeliste"/>
        <w:numPr>
          <w:ilvl w:val="0"/>
          <w:numId w:val="9"/>
        </w:numPr>
        <w:spacing w:after="0"/>
        <w:jc w:val="left"/>
      </w:pPr>
      <w:r w:rsidRPr="002E2CA5">
        <w:t>Un endroit pour pouvoir farter ses skis</w:t>
      </w:r>
    </w:p>
    <w:p w:rsidR="009F4864" w:rsidRPr="002E2CA5" w:rsidRDefault="009F4864" w:rsidP="009F4864">
      <w:pPr>
        <w:pStyle w:val="Paragraphedeliste"/>
        <w:numPr>
          <w:ilvl w:val="0"/>
          <w:numId w:val="9"/>
        </w:numPr>
        <w:spacing w:after="0"/>
        <w:jc w:val="left"/>
      </w:pPr>
      <w:r w:rsidRPr="002E2CA5">
        <w:t>Une piscine</w:t>
      </w:r>
    </w:p>
    <w:p w:rsidR="009F4864" w:rsidRPr="002E2CA5" w:rsidRDefault="009F4864" w:rsidP="009F4864">
      <w:pPr>
        <w:pStyle w:val="Paragraphedeliste"/>
        <w:numPr>
          <w:ilvl w:val="0"/>
          <w:numId w:val="9"/>
        </w:numPr>
        <w:spacing w:after="0"/>
        <w:jc w:val="left"/>
      </w:pPr>
      <w:r w:rsidRPr="002E2CA5">
        <w:t>Un poste de ravitaillement</w:t>
      </w:r>
    </w:p>
    <w:p w:rsidR="009F4864" w:rsidRPr="002E2CA5" w:rsidRDefault="009F4864" w:rsidP="009F4864">
      <w:pPr>
        <w:pStyle w:val="Paragraphedeliste"/>
        <w:numPr>
          <w:ilvl w:val="0"/>
          <w:numId w:val="9"/>
        </w:numPr>
        <w:spacing w:after="0"/>
        <w:jc w:val="left"/>
      </w:pPr>
      <w:r w:rsidRPr="002E2CA5">
        <w:t>Un accueil</w:t>
      </w:r>
    </w:p>
    <w:p w:rsidR="009F4864" w:rsidRPr="002E2CA5" w:rsidRDefault="009F4864" w:rsidP="009F4864">
      <w:pPr>
        <w:pStyle w:val="Paragraphedeliste"/>
        <w:numPr>
          <w:ilvl w:val="0"/>
          <w:numId w:val="9"/>
        </w:numPr>
        <w:spacing w:after="0"/>
        <w:jc w:val="left"/>
      </w:pPr>
      <w:r w:rsidRPr="002E2CA5">
        <w:t>Un espace liberté</w:t>
      </w:r>
    </w:p>
    <w:p w:rsidR="009F4864" w:rsidRPr="002E2CA5" w:rsidRDefault="009F4864" w:rsidP="009F4864">
      <w:pPr>
        <w:pStyle w:val="Paragraphedeliste"/>
        <w:numPr>
          <w:ilvl w:val="0"/>
          <w:numId w:val="9"/>
        </w:numPr>
        <w:spacing w:after="0"/>
        <w:jc w:val="left"/>
      </w:pPr>
      <w:r w:rsidRPr="002E2CA5">
        <w:t>Des toilettes</w:t>
      </w:r>
    </w:p>
    <w:p w:rsidR="009F4864" w:rsidRPr="002E2CA5" w:rsidRDefault="009F4864" w:rsidP="009F4864">
      <w:pPr>
        <w:pStyle w:val="Paragraphedeliste"/>
        <w:numPr>
          <w:ilvl w:val="0"/>
          <w:numId w:val="9"/>
        </w:numPr>
        <w:spacing w:after="0"/>
        <w:jc w:val="left"/>
      </w:pPr>
      <w:r w:rsidRPr="002E2CA5">
        <w:t>Un restaurant / commerce / aire de pique-nique</w:t>
      </w:r>
    </w:p>
    <w:p w:rsidR="009F4864" w:rsidRPr="002E2CA5" w:rsidRDefault="009F4864" w:rsidP="009F4864">
      <w:pPr>
        <w:pStyle w:val="Paragraphedeliste"/>
        <w:numPr>
          <w:ilvl w:val="0"/>
          <w:numId w:val="9"/>
        </w:numPr>
        <w:jc w:val="left"/>
      </w:pPr>
      <w:r w:rsidRPr="002E2CA5">
        <w:t>Un hébergement</w:t>
      </w:r>
    </w:p>
    <w:p w:rsidR="009F4864" w:rsidRPr="002E2CA5" w:rsidRDefault="009F4864" w:rsidP="009F4864">
      <w:pPr>
        <w:jc w:val="center"/>
      </w:pPr>
      <w:r w:rsidRPr="002E2CA5">
        <w:t>Entretien des pistes :</w:t>
      </w:r>
    </w:p>
    <w:p w:rsidR="009F4864" w:rsidRPr="002E2CA5" w:rsidRDefault="009F4864" w:rsidP="009F4864">
      <w:pPr>
        <w:pStyle w:val="Paragraphedeliste"/>
        <w:numPr>
          <w:ilvl w:val="0"/>
          <w:numId w:val="10"/>
        </w:numPr>
        <w:spacing w:after="0"/>
        <w:jc w:val="left"/>
      </w:pPr>
      <w:r w:rsidRPr="002E2CA5">
        <w:t>Damage</w:t>
      </w:r>
    </w:p>
    <w:p w:rsidR="009F4864" w:rsidRPr="002E2CA5" w:rsidRDefault="009F4864" w:rsidP="009F4864">
      <w:pPr>
        <w:pStyle w:val="Paragraphedeliste"/>
        <w:numPr>
          <w:ilvl w:val="0"/>
          <w:numId w:val="10"/>
        </w:numPr>
        <w:spacing w:after="0"/>
        <w:jc w:val="left"/>
      </w:pPr>
      <w:r w:rsidRPr="002E2CA5">
        <w:t>Traçage</w:t>
      </w:r>
    </w:p>
    <w:p w:rsidR="009F4864" w:rsidRPr="002E2CA5" w:rsidRDefault="009F4864" w:rsidP="009F4864">
      <w:pPr>
        <w:pStyle w:val="Paragraphedeliste"/>
        <w:numPr>
          <w:ilvl w:val="0"/>
          <w:numId w:val="10"/>
        </w:numPr>
        <w:spacing w:after="0"/>
        <w:jc w:val="left"/>
      </w:pPr>
      <w:r w:rsidRPr="002E2CA5">
        <w:t>Enneigement</w:t>
      </w:r>
    </w:p>
    <w:p w:rsidR="009F4864" w:rsidRPr="002E2CA5" w:rsidRDefault="009F4864" w:rsidP="009F4864">
      <w:pPr>
        <w:pStyle w:val="Paragraphedeliste"/>
        <w:numPr>
          <w:ilvl w:val="0"/>
          <w:numId w:val="10"/>
        </w:numPr>
        <w:jc w:val="left"/>
      </w:pPr>
      <w:r w:rsidRPr="002E2CA5">
        <w:t>Entretien</w:t>
      </w:r>
    </w:p>
    <w:p w:rsidR="009F4864" w:rsidRPr="002E2CA5" w:rsidRDefault="009F4864" w:rsidP="009F4864">
      <w:pPr>
        <w:jc w:val="center"/>
      </w:pPr>
      <w:r w:rsidRPr="002E2CA5">
        <w:t>Signalisation :</w:t>
      </w:r>
    </w:p>
    <w:p w:rsidR="009F4864" w:rsidRPr="002E2CA5" w:rsidRDefault="009F4864" w:rsidP="009F4864">
      <w:pPr>
        <w:pStyle w:val="Paragraphedeliste"/>
        <w:numPr>
          <w:ilvl w:val="0"/>
          <w:numId w:val="10"/>
        </w:numPr>
        <w:spacing w:after="0"/>
        <w:jc w:val="left"/>
      </w:pPr>
      <w:r w:rsidRPr="002E2CA5">
        <w:t>Signalétique</w:t>
      </w:r>
      <w:r>
        <w:t>, mettre des plans, des points de vues.</w:t>
      </w:r>
    </w:p>
    <w:p w:rsidR="009F4864" w:rsidRPr="002E2CA5" w:rsidRDefault="009F4864" w:rsidP="009F4864">
      <w:pPr>
        <w:pStyle w:val="Paragraphedeliste"/>
        <w:numPr>
          <w:ilvl w:val="0"/>
          <w:numId w:val="10"/>
        </w:numPr>
        <w:jc w:val="left"/>
      </w:pPr>
      <w:r>
        <w:t>Améliorer le b</w:t>
      </w:r>
      <w:r w:rsidRPr="002E2CA5">
        <w:t>alisage</w:t>
      </w:r>
      <w:r>
        <w:t xml:space="preserve"> sur les pistes</w:t>
      </w:r>
    </w:p>
    <w:p w:rsidR="009F4864" w:rsidRPr="002E2CA5" w:rsidRDefault="009F4864" w:rsidP="009F4864">
      <w:pPr>
        <w:jc w:val="center"/>
      </w:pPr>
      <w:r w:rsidRPr="002E2CA5">
        <w:t>Communication :</w:t>
      </w:r>
    </w:p>
    <w:p w:rsidR="009F4864" w:rsidRPr="002E2CA5" w:rsidRDefault="009F4864" w:rsidP="009F4864">
      <w:pPr>
        <w:pStyle w:val="Paragraphedeliste"/>
        <w:numPr>
          <w:ilvl w:val="0"/>
          <w:numId w:val="11"/>
        </w:numPr>
        <w:jc w:val="left"/>
      </w:pPr>
      <w:r>
        <w:t>Améliorer le site i</w:t>
      </w:r>
      <w:r w:rsidRPr="002E2CA5">
        <w:t>nternet</w:t>
      </w:r>
      <w:r>
        <w:t> : (plus d’info sur l’enneigement…)</w:t>
      </w:r>
    </w:p>
    <w:p w:rsidR="009F4864" w:rsidRPr="002E2CA5" w:rsidRDefault="009F4864" w:rsidP="009F4864">
      <w:pPr>
        <w:jc w:val="center"/>
      </w:pPr>
      <w:r>
        <w:t>Financier</w:t>
      </w:r>
      <w:r w:rsidRPr="002E2CA5">
        <w:t> :</w:t>
      </w:r>
    </w:p>
    <w:p w:rsidR="009F4864" w:rsidRPr="002E2CA5" w:rsidRDefault="009F4864" w:rsidP="009F4864">
      <w:pPr>
        <w:pStyle w:val="Paragraphedeliste"/>
        <w:numPr>
          <w:ilvl w:val="0"/>
          <w:numId w:val="11"/>
        </w:numPr>
        <w:jc w:val="left"/>
      </w:pPr>
      <w:r w:rsidRPr="002E2CA5">
        <w:t>Baisse des tarifs</w:t>
      </w:r>
    </w:p>
    <w:p w:rsidR="009F4864" w:rsidRPr="002E2CA5" w:rsidRDefault="009F4864" w:rsidP="009F4864">
      <w:pPr>
        <w:pStyle w:val="Paragraphedeliste"/>
        <w:numPr>
          <w:ilvl w:val="0"/>
          <w:numId w:val="11"/>
        </w:numPr>
        <w:jc w:val="left"/>
      </w:pPr>
      <w:r w:rsidRPr="002E2CA5">
        <w:t>Gratuité du forfait raquette</w:t>
      </w:r>
    </w:p>
    <w:p w:rsidR="009F4864" w:rsidRPr="002E2CA5" w:rsidRDefault="009F4864" w:rsidP="009F4864">
      <w:pPr>
        <w:pStyle w:val="Paragraphedeliste"/>
        <w:numPr>
          <w:ilvl w:val="0"/>
          <w:numId w:val="11"/>
        </w:numPr>
        <w:jc w:val="left"/>
      </w:pPr>
      <w:r w:rsidRPr="002E2CA5">
        <w:t>Gratuité de l’accès à la salle hors-sac</w:t>
      </w:r>
    </w:p>
    <w:p w:rsidR="009F4864" w:rsidRPr="002E2CA5" w:rsidRDefault="009F4864" w:rsidP="009F4864">
      <w:pPr>
        <w:jc w:val="center"/>
      </w:pPr>
      <w:r w:rsidRPr="002E2CA5">
        <w:t>Accès :</w:t>
      </w:r>
    </w:p>
    <w:p w:rsidR="009F4864" w:rsidRPr="002E2CA5" w:rsidRDefault="009F4864" w:rsidP="009F4864">
      <w:pPr>
        <w:pStyle w:val="Paragraphedeliste"/>
        <w:numPr>
          <w:ilvl w:val="0"/>
          <w:numId w:val="12"/>
        </w:numPr>
        <w:jc w:val="left"/>
      </w:pPr>
      <w:r>
        <w:t>Améliorer l’a</w:t>
      </w:r>
      <w:r w:rsidRPr="002E2CA5">
        <w:t>ccès aux pistes</w:t>
      </w:r>
    </w:p>
    <w:p w:rsidR="009F4864" w:rsidRPr="002E2CA5" w:rsidRDefault="009F4864" w:rsidP="009F4864">
      <w:pPr>
        <w:pStyle w:val="Paragraphedeliste"/>
        <w:numPr>
          <w:ilvl w:val="0"/>
          <w:numId w:val="12"/>
        </w:numPr>
        <w:jc w:val="left"/>
      </w:pPr>
      <w:r>
        <w:t>Mettre en place des n</w:t>
      </w:r>
      <w:r w:rsidRPr="002E2CA5">
        <w:t>avette</w:t>
      </w:r>
      <w:r>
        <w:t>s</w:t>
      </w:r>
      <w:r w:rsidRPr="002E2CA5">
        <w:t xml:space="preserve"> depuis village</w:t>
      </w:r>
    </w:p>
    <w:p w:rsidR="009F4864" w:rsidRPr="002E2CA5" w:rsidRDefault="009F4864" w:rsidP="009F4864">
      <w:pPr>
        <w:pStyle w:val="Paragraphedeliste"/>
        <w:numPr>
          <w:ilvl w:val="0"/>
          <w:numId w:val="12"/>
        </w:numPr>
        <w:jc w:val="left"/>
      </w:pPr>
      <w:r>
        <w:t>Plus grand p</w:t>
      </w:r>
      <w:r w:rsidRPr="002E2CA5">
        <w:t>arking</w:t>
      </w:r>
    </w:p>
    <w:p w:rsidR="009F4864" w:rsidRPr="002E2CA5" w:rsidRDefault="009F4864" w:rsidP="009F4864">
      <w:pPr>
        <w:pStyle w:val="Paragraphedeliste"/>
        <w:numPr>
          <w:ilvl w:val="0"/>
          <w:numId w:val="12"/>
        </w:numPr>
        <w:jc w:val="left"/>
      </w:pPr>
      <w:r w:rsidRPr="002E2CA5">
        <w:t>Entretien</w:t>
      </w:r>
      <w:r>
        <w:t xml:space="preserve"> des pistes</w:t>
      </w:r>
    </w:p>
    <w:p w:rsidR="009F4864" w:rsidRPr="002E2CA5" w:rsidRDefault="009F4864" w:rsidP="009F4864">
      <w:pPr>
        <w:pStyle w:val="Paragraphedeliste"/>
        <w:numPr>
          <w:ilvl w:val="0"/>
          <w:numId w:val="12"/>
        </w:numPr>
        <w:jc w:val="left"/>
      </w:pPr>
      <w:r>
        <w:t>Améliorer les tranches h</w:t>
      </w:r>
      <w:r w:rsidRPr="002E2CA5">
        <w:t>oraires</w:t>
      </w:r>
      <w:r>
        <w:t xml:space="preserve"> forfaits</w:t>
      </w:r>
    </w:p>
    <w:p w:rsidR="009F4864" w:rsidRPr="002E2CA5" w:rsidRDefault="009F4864" w:rsidP="009F4864">
      <w:pPr>
        <w:jc w:val="center"/>
      </w:pPr>
      <w:r w:rsidRPr="002E2CA5">
        <w:lastRenderedPageBreak/>
        <w:t>Activité</w:t>
      </w:r>
      <w:r>
        <w:t>s</w:t>
      </w:r>
      <w:r w:rsidRPr="002E2CA5">
        <w:t> :</w:t>
      </w:r>
    </w:p>
    <w:p w:rsidR="009F4864" w:rsidRPr="002E2CA5" w:rsidRDefault="009F4864" w:rsidP="009F4864">
      <w:pPr>
        <w:pStyle w:val="Paragraphedeliste"/>
        <w:numPr>
          <w:ilvl w:val="0"/>
          <w:numId w:val="13"/>
        </w:numPr>
        <w:jc w:val="left"/>
      </w:pPr>
      <w:r w:rsidRPr="002E2CA5">
        <w:t>Diversification</w:t>
      </w:r>
      <w:r>
        <w:t xml:space="preserve"> des activités (Biathlon, skating, chien de traineau…)</w:t>
      </w:r>
    </w:p>
    <w:p w:rsidR="009F4864" w:rsidRPr="002E2CA5" w:rsidRDefault="009F4864" w:rsidP="009F4864">
      <w:pPr>
        <w:pStyle w:val="Paragraphedeliste"/>
        <w:numPr>
          <w:ilvl w:val="0"/>
          <w:numId w:val="13"/>
        </w:numPr>
        <w:jc w:val="left"/>
      </w:pPr>
      <w:r w:rsidRPr="002E2CA5">
        <w:t>Plus de ski alpin</w:t>
      </w:r>
    </w:p>
    <w:p w:rsidR="009F4864" w:rsidRPr="002E2CA5" w:rsidRDefault="009F4864" w:rsidP="009F4864">
      <w:pPr>
        <w:pStyle w:val="Paragraphedeliste"/>
        <w:numPr>
          <w:ilvl w:val="0"/>
          <w:numId w:val="13"/>
        </w:numPr>
        <w:jc w:val="left"/>
      </w:pPr>
      <w:r>
        <w:t>Plus de c</w:t>
      </w:r>
      <w:r w:rsidRPr="002E2CA5">
        <w:t>ours de ski</w:t>
      </w:r>
      <w:r>
        <w:t xml:space="preserve"> de fond</w:t>
      </w:r>
    </w:p>
    <w:p w:rsidR="009F4864" w:rsidRPr="002E2CA5" w:rsidRDefault="009F4864" w:rsidP="009F4864">
      <w:pPr>
        <w:pStyle w:val="Paragraphedeliste"/>
        <w:numPr>
          <w:ilvl w:val="0"/>
          <w:numId w:val="13"/>
        </w:numPr>
        <w:jc w:val="left"/>
      </w:pPr>
      <w:r>
        <w:t>Organiser des b</w:t>
      </w:r>
      <w:r w:rsidRPr="002E2CA5">
        <w:t>alade</w:t>
      </w:r>
      <w:r>
        <w:t>s</w:t>
      </w:r>
      <w:r w:rsidRPr="002E2CA5">
        <w:t xml:space="preserve"> </w:t>
      </w:r>
      <w:r>
        <w:t xml:space="preserve">raquettes autour des pistes </w:t>
      </w:r>
    </w:p>
    <w:p w:rsidR="009F4864" w:rsidRPr="002E2CA5" w:rsidRDefault="009F4864" w:rsidP="009F4864">
      <w:pPr>
        <w:pStyle w:val="Paragraphedeliste"/>
        <w:numPr>
          <w:ilvl w:val="0"/>
          <w:numId w:val="13"/>
        </w:numPr>
        <w:jc w:val="left"/>
      </w:pPr>
      <w:r>
        <w:t>Améliorer les c</w:t>
      </w:r>
      <w:r w:rsidRPr="002E2CA5">
        <w:t>hemin</w:t>
      </w:r>
      <w:r>
        <w:t>s</w:t>
      </w:r>
      <w:r w:rsidRPr="002E2CA5">
        <w:t xml:space="preserve"> piéton</w:t>
      </w:r>
      <w:r>
        <w:t>s</w:t>
      </w:r>
    </w:p>
    <w:p w:rsidR="009F4864" w:rsidRPr="002E2CA5" w:rsidRDefault="009F4864" w:rsidP="009F4864">
      <w:pPr>
        <w:pStyle w:val="Paragraphedeliste"/>
        <w:numPr>
          <w:ilvl w:val="0"/>
          <w:numId w:val="13"/>
        </w:numPr>
        <w:jc w:val="left"/>
      </w:pPr>
      <w:r w:rsidRPr="002E2CA5">
        <w:t>Raquettes</w:t>
      </w:r>
    </w:p>
    <w:p w:rsidR="009F4864" w:rsidRPr="002E2CA5" w:rsidRDefault="009F4864" w:rsidP="009F4864">
      <w:pPr>
        <w:pStyle w:val="Paragraphedeliste"/>
        <w:numPr>
          <w:ilvl w:val="0"/>
          <w:numId w:val="13"/>
        </w:numPr>
        <w:jc w:val="left"/>
      </w:pPr>
      <w:r>
        <w:t xml:space="preserve">Augmenter le nombre de </w:t>
      </w:r>
      <w:r w:rsidRPr="002E2CA5">
        <w:t>pistes</w:t>
      </w:r>
    </w:p>
    <w:p w:rsidR="009F4864" w:rsidRPr="002E2CA5" w:rsidRDefault="009F4864" w:rsidP="009F4864">
      <w:pPr>
        <w:pStyle w:val="Paragraphedeliste"/>
        <w:numPr>
          <w:ilvl w:val="0"/>
          <w:numId w:val="13"/>
        </w:numPr>
        <w:jc w:val="left"/>
      </w:pPr>
      <w:r w:rsidRPr="002E2CA5">
        <w:t>Plus d’activités</w:t>
      </w:r>
      <w:r>
        <w:t xml:space="preserve"> en général</w:t>
      </w:r>
    </w:p>
    <w:p w:rsidR="009F4864" w:rsidRPr="002E2CA5" w:rsidRDefault="009F4864" w:rsidP="009F4864">
      <w:pPr>
        <w:jc w:val="center"/>
      </w:pPr>
      <w:r>
        <w:t>Réponses minoritaires</w:t>
      </w:r>
      <w:r w:rsidRPr="002E2CA5">
        <w:t> :</w:t>
      </w:r>
    </w:p>
    <w:p w:rsidR="009F4864" w:rsidRPr="002E2CA5" w:rsidRDefault="009F4864" w:rsidP="009F4864">
      <w:pPr>
        <w:pStyle w:val="Paragraphedeliste"/>
        <w:numPr>
          <w:ilvl w:val="0"/>
          <w:numId w:val="14"/>
        </w:numPr>
        <w:jc w:val="left"/>
      </w:pPr>
      <w:r w:rsidRPr="002E2CA5">
        <w:t>Piste ouverte</w:t>
      </w:r>
    </w:p>
    <w:p w:rsidR="009F4864" w:rsidRPr="002E2CA5" w:rsidRDefault="009F4864" w:rsidP="009F4864">
      <w:pPr>
        <w:pStyle w:val="Paragraphedeliste"/>
        <w:numPr>
          <w:ilvl w:val="0"/>
          <w:numId w:val="14"/>
        </w:numPr>
        <w:jc w:val="left"/>
      </w:pPr>
      <w:r w:rsidRPr="002E2CA5">
        <w:t>Vin chaud en bas des pistes</w:t>
      </w:r>
    </w:p>
    <w:p w:rsidR="009F4864" w:rsidRPr="002E2CA5" w:rsidRDefault="009F4864" w:rsidP="009F4864">
      <w:pPr>
        <w:pStyle w:val="Paragraphedeliste"/>
        <w:numPr>
          <w:ilvl w:val="0"/>
          <w:numId w:val="14"/>
        </w:numPr>
        <w:jc w:val="left"/>
      </w:pPr>
      <w:r w:rsidRPr="002E2CA5">
        <w:t>Table</w:t>
      </w:r>
      <w:r>
        <w:t>s</w:t>
      </w:r>
      <w:r w:rsidRPr="002E2CA5">
        <w:t xml:space="preserve"> d’orientation</w:t>
      </w:r>
      <w:r>
        <w:t>s sur les pistes plus présentes</w:t>
      </w:r>
    </w:p>
    <w:p w:rsidR="009F4864" w:rsidRPr="002E2CA5" w:rsidRDefault="009F4864" w:rsidP="009F4864">
      <w:pPr>
        <w:pStyle w:val="Paragraphedeliste"/>
        <w:numPr>
          <w:ilvl w:val="0"/>
          <w:numId w:val="14"/>
        </w:numPr>
        <w:jc w:val="left"/>
      </w:pPr>
      <w:r>
        <w:t>Améliorer les langues étrangères (</w:t>
      </w:r>
      <w:r w:rsidRPr="002E2CA5">
        <w:t>anglais</w:t>
      </w:r>
      <w:r>
        <w:t xml:space="preserve"> avant tout) </w:t>
      </w:r>
    </w:p>
    <w:p w:rsidR="009F4864" w:rsidRPr="002E2CA5" w:rsidRDefault="009F4864" w:rsidP="009F4864">
      <w:pPr>
        <w:pStyle w:val="Paragraphedeliste"/>
        <w:numPr>
          <w:ilvl w:val="0"/>
          <w:numId w:val="14"/>
        </w:numPr>
        <w:jc w:val="left"/>
      </w:pPr>
      <w:r>
        <w:t xml:space="preserve">Essayer d’isoler </w:t>
      </w:r>
      <w:r w:rsidRPr="002E2CA5">
        <w:t>les marcheurs sur piste</w:t>
      </w:r>
      <w:r>
        <w:t xml:space="preserve"> (Sécurité)</w:t>
      </w:r>
    </w:p>
    <w:p w:rsidR="009F4864" w:rsidRPr="002E2CA5" w:rsidRDefault="009F4864" w:rsidP="009F4864">
      <w:pPr>
        <w:pStyle w:val="Paragraphedeliste"/>
        <w:numPr>
          <w:ilvl w:val="0"/>
          <w:numId w:val="14"/>
        </w:numPr>
        <w:jc w:val="left"/>
      </w:pPr>
      <w:r w:rsidRPr="002E2CA5">
        <w:t>Adapter les sites en fonction de la fréquentation</w:t>
      </w:r>
    </w:p>
    <w:p w:rsidR="009F4864" w:rsidRPr="002E2CA5" w:rsidRDefault="009F4864" w:rsidP="009F4864">
      <w:pPr>
        <w:pStyle w:val="Paragraphedeliste"/>
        <w:numPr>
          <w:ilvl w:val="0"/>
          <w:numId w:val="14"/>
        </w:numPr>
        <w:jc w:val="left"/>
      </w:pPr>
      <w:r>
        <w:t>Limiter l’</w:t>
      </w:r>
      <w:r w:rsidRPr="002E2CA5">
        <w:t xml:space="preserve">attente </w:t>
      </w:r>
      <w:r>
        <w:t>dans les locations de matériels</w:t>
      </w:r>
    </w:p>
    <w:p w:rsidR="009F4864" w:rsidRPr="002E2CA5" w:rsidRDefault="009F4864" w:rsidP="009F4864">
      <w:pPr>
        <w:pStyle w:val="Paragraphedeliste"/>
        <w:numPr>
          <w:ilvl w:val="0"/>
          <w:numId w:val="14"/>
        </w:numPr>
        <w:jc w:val="left"/>
      </w:pPr>
      <w:r w:rsidRPr="002E2CA5">
        <w:t>Moins de skieurs</w:t>
      </w:r>
    </w:p>
    <w:p w:rsidR="009F4864" w:rsidRPr="002E2CA5" w:rsidRDefault="009F4864" w:rsidP="009F4864">
      <w:pPr>
        <w:pStyle w:val="Paragraphedeliste"/>
        <w:numPr>
          <w:ilvl w:val="0"/>
          <w:numId w:val="14"/>
        </w:numPr>
        <w:jc w:val="left"/>
      </w:pPr>
      <w:r w:rsidRPr="002E2CA5">
        <w:t>Nature</w:t>
      </w:r>
    </w:p>
    <w:p w:rsidR="009F4864" w:rsidRPr="002E2CA5" w:rsidRDefault="009F4864" w:rsidP="009F4864">
      <w:pPr>
        <w:pStyle w:val="Paragraphedeliste"/>
        <w:numPr>
          <w:ilvl w:val="0"/>
          <w:numId w:val="14"/>
        </w:numPr>
        <w:jc w:val="left"/>
      </w:pPr>
      <w:r w:rsidRPr="002E2CA5">
        <w:t>Insertion enfant</w:t>
      </w:r>
    </w:p>
    <w:p w:rsidR="009F4864" w:rsidRPr="002E2CA5" w:rsidRDefault="009F4864" w:rsidP="009F4864">
      <w:pPr>
        <w:pStyle w:val="Paragraphedeliste"/>
        <w:numPr>
          <w:ilvl w:val="0"/>
          <w:numId w:val="14"/>
        </w:numPr>
        <w:jc w:val="left"/>
      </w:pPr>
      <w:r w:rsidRPr="002E2CA5">
        <w:t>Plus de publicité</w:t>
      </w:r>
    </w:p>
    <w:p w:rsidR="009F4864" w:rsidRDefault="009F4864" w:rsidP="009F4864">
      <w:pPr>
        <w:pStyle w:val="Paragraphedeliste"/>
        <w:numPr>
          <w:ilvl w:val="0"/>
          <w:numId w:val="14"/>
        </w:numPr>
        <w:jc w:val="left"/>
      </w:pPr>
      <w:r w:rsidRPr="002E2CA5">
        <w:t>Plus de remontées</w:t>
      </w:r>
    </w:p>
    <w:p w:rsidR="009F4864" w:rsidRDefault="009F4864" w:rsidP="009F4864">
      <w:pPr>
        <w:pStyle w:val="Titre2"/>
      </w:pPr>
      <w:bookmarkStart w:id="83" w:name="_Toc421338830"/>
      <w:r>
        <w:t>Conclusion de la partie internet</w:t>
      </w:r>
      <w:bookmarkEnd w:id="83"/>
    </w:p>
    <w:p w:rsidR="009F4864" w:rsidRPr="00DB5749" w:rsidRDefault="009F4864" w:rsidP="009F4864"/>
    <w:p w:rsidR="009F4864" w:rsidRDefault="009F4864" w:rsidP="009F4864">
      <w:r>
        <w:t>Il est difficile d’aller plus loin dans l’analyse du questionnaire internet en raison de toutes les difficultés év</w:t>
      </w:r>
      <w:r w:rsidR="00CE43F4">
        <w:t>oquées précédemment. De ce fait</w:t>
      </w:r>
      <w:r>
        <w:t xml:space="preserve">, les conclusions tirées de l’analyse manquent </w:t>
      </w:r>
      <w:r w:rsidR="00CE43F4">
        <w:t>parfois</w:t>
      </w:r>
      <w:r w:rsidR="00CE43F4">
        <w:t xml:space="preserve"> </w:t>
      </w:r>
      <w:r>
        <w:t>d’objectivité. Les croisements n’ont pas tous pu être effectués de façon plus précise.</w:t>
      </w:r>
    </w:p>
    <w:p w:rsidR="009F4864" w:rsidRPr="002E2CA5" w:rsidRDefault="009F4864" w:rsidP="009F4864">
      <w:r>
        <w:t>Des fichi</w:t>
      </w:r>
      <w:r w:rsidR="00CE43F4">
        <w:t xml:space="preserve">ers informatiques </w:t>
      </w:r>
      <w:r>
        <w:t>seront transmis</w:t>
      </w:r>
      <w:r w:rsidR="00991040">
        <w:t xml:space="preserve"> à l’Espace Nordique Jurassien </w:t>
      </w:r>
      <w:r>
        <w:t>afin de compléter certaines informations et répondre à toutes</w:t>
      </w:r>
      <w:r w:rsidR="00CE43F4">
        <w:t xml:space="preserve"> les</w:t>
      </w:r>
      <w:r>
        <w:t xml:space="preserve"> interrogations en suspens.</w:t>
      </w:r>
    </w:p>
    <w:p w:rsidR="009F4864" w:rsidRDefault="009F4864">
      <w:pPr>
        <w:jc w:val="left"/>
        <w:rPr>
          <w:noProof/>
          <w:lang w:eastAsia="fr-FR"/>
        </w:rPr>
      </w:pPr>
      <w:r>
        <w:rPr>
          <w:noProof/>
          <w:lang w:eastAsia="fr-FR"/>
        </w:rPr>
        <w:br w:type="page"/>
      </w:r>
    </w:p>
    <w:p w:rsidR="00EE0CD4" w:rsidRDefault="00CE7D50" w:rsidP="00CE7D50">
      <w:pPr>
        <w:pStyle w:val="Titre5"/>
      </w:pPr>
      <w:bookmarkStart w:id="84" w:name="_Toc421338831"/>
      <w:r>
        <w:lastRenderedPageBreak/>
        <w:t>CONCLUSION</w:t>
      </w:r>
      <w:bookmarkEnd w:id="84"/>
    </w:p>
    <w:p w:rsidR="0009600D" w:rsidRDefault="00CE7D50" w:rsidP="00CE7D50">
      <w:r>
        <w:t>Cette enquête a été un moment fort pour</w:t>
      </w:r>
      <w:r w:rsidR="009F4864">
        <w:t xml:space="preserve"> les acteurs</w:t>
      </w:r>
      <w:r w:rsidR="00CE43F4">
        <w:t xml:space="preserve"> du</w:t>
      </w:r>
      <w:r>
        <w:t xml:space="preserve"> massif </w:t>
      </w:r>
      <w:r w:rsidR="009F4864">
        <w:t xml:space="preserve">du Jura </w:t>
      </w:r>
      <w:r>
        <w:t>et a permis de confirmer un certain nombre de données et de ressentis que les professionnels avai</w:t>
      </w:r>
      <w:r w:rsidR="00CE43F4">
        <w:t>en</w:t>
      </w:r>
      <w:r>
        <w:t>t quant à la pratique des activités nordiques. En effet, le caractère familial a pu être confirmé. Elle a aussi confirmé que l’image nordique est essentielle pour le massif et que c’est en grande partie pour cela que les vacanciers se</w:t>
      </w:r>
      <w:r w:rsidR="0009600D">
        <w:t xml:space="preserve"> déplacent sur l’arc jurassien.</w:t>
      </w:r>
    </w:p>
    <w:p w:rsidR="00A56F84" w:rsidRPr="00CE7D50" w:rsidRDefault="000575C9" w:rsidP="00CE7D50">
      <w:r>
        <w:t>Une étude de 1999 (enquête Atout France) a montrer que pour 1 euro dépensé au niveau des redevances, 8 à 10 euros étaient dépensés par les vacanciers sur le territoire. Depuis, il n’y a pas eu de</w:t>
      </w:r>
      <w:r w:rsidR="009F4864">
        <w:t>s</w:t>
      </w:r>
      <w:r>
        <w:t xml:space="preserve"> nouvelle</w:t>
      </w:r>
      <w:r w:rsidR="009F4864">
        <w:t>s</w:t>
      </w:r>
      <w:r>
        <w:t xml:space="preserve"> recherche</w:t>
      </w:r>
      <w:r w:rsidR="009F4864">
        <w:t>s</w:t>
      </w:r>
      <w:r w:rsidR="00A56F84">
        <w:t>. On peut facilement connaître ce que rapportent les redevances dans les budgets des communes du territoire mais il serait nécessaire d’approfondir l’étude au niveau des retombées indirectes sur l’économie locale, comme sur la resta</w:t>
      </w:r>
      <w:r>
        <w:t>uration ou le tourisme culturel</w:t>
      </w:r>
      <w:r w:rsidR="00A56F84">
        <w:t xml:space="preserve">. Cela n’est que partiellement abordé dans l’enquête </w:t>
      </w:r>
      <w:r w:rsidR="00E81E09">
        <w:t xml:space="preserve">et jamais de façon quantitative, juste qualitative. Cela </w:t>
      </w:r>
      <w:r w:rsidR="00A56F84">
        <w:t>mériterait une étude spécifique</w:t>
      </w:r>
      <w:r w:rsidR="00E81E09">
        <w:t xml:space="preserve"> </w:t>
      </w:r>
      <w:r w:rsidR="005E528C">
        <w:t xml:space="preserve">sur tout ou une partie du territoire afin d’actualiser, confirmer ou </w:t>
      </w:r>
      <w:r w:rsidR="00E81E09">
        <w:t>infirmer l’étude de 1999</w:t>
      </w:r>
      <w:r w:rsidR="00A56F84">
        <w:t>.</w:t>
      </w:r>
    </w:p>
    <w:p w:rsidR="00CE7D50" w:rsidRDefault="00CE7D50" w:rsidP="00A51211"/>
    <w:p w:rsidR="00EE0CD4" w:rsidRDefault="00EE0CD4" w:rsidP="00A51211">
      <w:pPr>
        <w:sectPr w:rsidR="00EE0CD4" w:rsidSect="00DE18CC">
          <w:footerReference w:type="default" r:id="rId49"/>
          <w:pgSz w:w="11906" w:h="16838"/>
          <w:pgMar w:top="1417" w:right="1417" w:bottom="1417" w:left="1417" w:header="708" w:footer="708" w:gutter="0"/>
          <w:pgNumType w:start="1"/>
          <w:cols w:space="708"/>
          <w:docGrid w:linePitch="360"/>
        </w:sectPr>
      </w:pPr>
    </w:p>
    <w:p w:rsidR="00141497" w:rsidRDefault="00141497" w:rsidP="00141497">
      <w:pPr>
        <w:pStyle w:val="Titre"/>
      </w:pPr>
    </w:p>
    <w:p w:rsidR="00141497" w:rsidRDefault="00141497" w:rsidP="00141497">
      <w:pPr>
        <w:pStyle w:val="Titre"/>
      </w:pPr>
    </w:p>
    <w:p w:rsidR="00141497" w:rsidRDefault="00141497" w:rsidP="00141497">
      <w:pPr>
        <w:pStyle w:val="Titre"/>
      </w:pPr>
    </w:p>
    <w:p w:rsidR="00141497" w:rsidRDefault="00141497" w:rsidP="00141497">
      <w:pPr>
        <w:pStyle w:val="Titre"/>
      </w:pPr>
    </w:p>
    <w:p w:rsidR="00141497" w:rsidRPr="00DB4244" w:rsidRDefault="00141497" w:rsidP="00DB4244">
      <w:pPr>
        <w:pStyle w:val="Titre5"/>
      </w:pPr>
      <w:bookmarkStart w:id="85" w:name="_Toc421338832"/>
      <w:r w:rsidRPr="00DB4244">
        <w:t>ANNEXES</w:t>
      </w:r>
      <w:bookmarkEnd w:id="85"/>
    </w:p>
    <w:p w:rsidR="00141497" w:rsidRDefault="00141497" w:rsidP="00A51211"/>
    <w:p w:rsidR="00141497" w:rsidRDefault="00141497" w:rsidP="00A51211">
      <w:pPr>
        <w:sectPr w:rsidR="00141497" w:rsidSect="00141497">
          <w:pgSz w:w="11906" w:h="16838"/>
          <w:pgMar w:top="1417" w:right="1417" w:bottom="1417" w:left="1417" w:header="708" w:footer="708" w:gutter="0"/>
          <w:pgNumType w:fmt="upperRoman" w:start="1"/>
          <w:cols w:space="708"/>
          <w:docGrid w:linePitch="360"/>
        </w:sectPr>
      </w:pPr>
    </w:p>
    <w:p w:rsidR="00141497" w:rsidRPr="00DB4244" w:rsidRDefault="00141497" w:rsidP="00DB4244">
      <w:pPr>
        <w:pStyle w:val="Titre6"/>
      </w:pPr>
      <w:bookmarkStart w:id="86" w:name="_Toc421338833"/>
      <w:r w:rsidRPr="00DB4244">
        <w:lastRenderedPageBreak/>
        <w:t>ANNEXE 1</w:t>
      </w:r>
      <w:r w:rsidR="0052680A">
        <w:rPr>
          <w:rFonts w:ascii="Times New Roman" w:hAnsi="Times New Roman" w:cs="Times New Roman"/>
        </w:rPr>
        <w:t> </w:t>
      </w:r>
      <w:r w:rsidR="0052680A">
        <w:t>: ORGANISATION PAR DEPARTEMENT</w:t>
      </w:r>
      <w:bookmarkEnd w:id="86"/>
    </w:p>
    <w:p w:rsidR="00141497" w:rsidRDefault="0052680A" w:rsidP="00141497">
      <w:r w:rsidRPr="00DB4244">
        <w:rPr>
          <w:noProof/>
          <w:lang w:eastAsia="fr-FR"/>
        </w:rPr>
        <mc:AlternateContent>
          <mc:Choice Requires="wps">
            <w:drawing>
              <wp:anchor distT="0" distB="0" distL="114300" distR="114300" simplePos="0" relativeHeight="251770880" behindDoc="0" locked="0" layoutInCell="1" allowOverlap="1" wp14:anchorId="52FEDFDE" wp14:editId="16DF3772">
                <wp:simplePos x="0" y="0"/>
                <wp:positionH relativeFrom="column">
                  <wp:posOffset>2263140</wp:posOffset>
                </wp:positionH>
                <wp:positionV relativeFrom="paragraph">
                  <wp:posOffset>12700</wp:posOffset>
                </wp:positionV>
                <wp:extent cx="1360170" cy="295910"/>
                <wp:effectExtent l="0" t="0" r="11430" b="27940"/>
                <wp:wrapNone/>
                <wp:docPr id="67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295910"/>
                        </a:xfrm>
                        <a:prstGeom prst="rect">
                          <a:avLst/>
                        </a:prstGeom>
                        <a:solidFill>
                          <a:srgbClr val="FFFFFF"/>
                        </a:solidFill>
                        <a:ln w="9525">
                          <a:solidFill>
                            <a:srgbClr val="000000"/>
                          </a:solidFill>
                          <a:miter lim="800000"/>
                          <a:headEnd/>
                          <a:tailEnd/>
                        </a:ln>
                      </wps:spPr>
                      <wps:txbx>
                        <w:txbxContent>
                          <w:p w:rsidR="007D65F5" w:rsidRPr="000B3F9C" w:rsidRDefault="007D65F5" w:rsidP="00141497">
                            <w:pPr>
                              <w:jc w:val="center"/>
                              <w:rPr>
                                <w:b/>
                                <w:color w:val="C00000"/>
                                <w:lang w:val="fr-CH"/>
                              </w:rPr>
                            </w:pPr>
                            <w:r>
                              <w:rPr>
                                <w:b/>
                                <w:color w:val="C00000"/>
                                <w:lang w:val="fr-CH"/>
                              </w:rPr>
                              <w:t>Jura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178.2pt;margin-top:1pt;width:107.1pt;height:2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">
                <v:textbox>
                  <w:txbxContent>
                    <w:p w:rsidR="007D65F5" w:rsidRPr="000B3F9C" w:rsidRDefault="007D65F5" w:rsidP="00141497">
                      <w:pPr>
                        <w:jc w:val="center"/>
                        <w:rPr>
                          <w:b/>
                          <w:color w:val="C00000"/>
                          <w:lang w:val="fr-CH"/>
                        </w:rPr>
                      </w:pPr>
                      <w:r>
                        <w:rPr>
                          <w:b/>
                          <w:color w:val="C00000"/>
                          <w:lang w:val="fr-CH"/>
                        </w:rPr>
                        <w:t>Jura</w:t>
                      </w:r>
                    </w:p>
                  </w:txbxContent>
                </v:textbox>
              </v:shape>
            </w:pict>
          </mc:Fallback>
        </mc:AlternateContent>
      </w:r>
    </w:p>
    <w:tbl>
      <w:tblPr>
        <w:tblStyle w:val="Trameclaire-Accent1"/>
        <w:tblpPr w:leftFromText="141" w:rightFromText="141" w:vertAnchor="text" w:horzAnchor="margin" w:tblpXSpec="center" w:tblpY="155"/>
        <w:tblW w:w="0" w:type="auto"/>
        <w:tblLook w:val="04A0" w:firstRow="1" w:lastRow="0" w:firstColumn="1" w:lastColumn="0" w:noHBand="0" w:noVBand="1"/>
      </w:tblPr>
      <w:tblGrid>
        <w:gridCol w:w="2626"/>
        <w:gridCol w:w="1999"/>
        <w:gridCol w:w="2165"/>
      </w:tblGrid>
      <w:tr w:rsidR="00141497" w:rsidTr="00141497">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626" w:type="dxa"/>
            <w:vAlign w:val="center"/>
          </w:tcPr>
          <w:p w:rsidR="00141497" w:rsidRDefault="00141497" w:rsidP="00A31BAC">
            <w:pPr>
              <w:jc w:val="center"/>
            </w:pPr>
            <w:proofErr w:type="spellStart"/>
            <w:r>
              <w:t>Mignovillard</w:t>
            </w:r>
            <w:proofErr w:type="spellEnd"/>
            <w:r>
              <w:t xml:space="preserve"> </w:t>
            </w:r>
            <w:proofErr w:type="spellStart"/>
            <w:r w:rsidR="00A31BAC">
              <w:t>C</w:t>
            </w:r>
            <w:r>
              <w:t>erniébaud</w:t>
            </w:r>
            <w:proofErr w:type="spellEnd"/>
          </w:p>
        </w:tc>
        <w:tc>
          <w:tcPr>
            <w:tcW w:w="1999" w:type="dxa"/>
            <w:vAlign w:val="center"/>
          </w:tcPr>
          <w:p w:rsidR="00141497" w:rsidRDefault="00141497" w:rsidP="00141497">
            <w:pPr>
              <w:jc w:val="center"/>
              <w:cnfStyle w:val="100000000000" w:firstRow="1" w:lastRow="0" w:firstColumn="0" w:lastColumn="0" w:oddVBand="0" w:evenVBand="0" w:oddHBand="0" w:evenHBand="0" w:firstRowFirstColumn="0" w:firstRowLastColumn="0" w:lastRowFirstColumn="0" w:lastRowLastColumn="0"/>
            </w:pPr>
            <w:r>
              <w:t>30 enquêtes</w:t>
            </w:r>
          </w:p>
        </w:tc>
        <w:tc>
          <w:tcPr>
            <w:tcW w:w="2165" w:type="dxa"/>
            <w:vAlign w:val="center"/>
          </w:tcPr>
          <w:p w:rsidR="00141497" w:rsidRDefault="00141497" w:rsidP="00141497">
            <w:pPr>
              <w:jc w:val="center"/>
              <w:cnfStyle w:val="100000000000" w:firstRow="1" w:lastRow="0" w:firstColumn="0" w:lastColumn="0" w:oddVBand="0" w:evenVBand="0" w:oddHBand="0" w:evenHBand="0" w:firstRowFirstColumn="0" w:firstRowLastColumn="0" w:lastRowFirstColumn="0" w:lastRowLastColumn="0"/>
            </w:pPr>
            <w:r>
              <w:t>6 &amp; 7 février 2015</w:t>
            </w:r>
          </w:p>
        </w:tc>
      </w:tr>
      <w:tr w:rsidR="00141497" w:rsidTr="0014149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626" w:type="dxa"/>
            <w:vAlign w:val="center"/>
          </w:tcPr>
          <w:p w:rsidR="00141497" w:rsidRDefault="00141497" w:rsidP="00141497">
            <w:pPr>
              <w:jc w:val="center"/>
            </w:pPr>
            <w:proofErr w:type="spellStart"/>
            <w:r>
              <w:t>Foncine</w:t>
            </w:r>
            <w:proofErr w:type="spellEnd"/>
            <w:r>
              <w:t xml:space="preserve"> le haut</w:t>
            </w:r>
          </w:p>
        </w:tc>
        <w:tc>
          <w:tcPr>
            <w:tcW w:w="1999"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30 enquêtes</w:t>
            </w:r>
          </w:p>
        </w:tc>
        <w:tc>
          <w:tcPr>
            <w:tcW w:w="2165"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 xml:space="preserve">21 </w:t>
            </w:r>
            <w:proofErr w:type="spellStart"/>
            <w:r>
              <w:t>fév</w:t>
            </w:r>
            <w:proofErr w:type="spellEnd"/>
            <w:r>
              <w:t xml:space="preserve"> 2015</w:t>
            </w:r>
          </w:p>
        </w:tc>
      </w:tr>
      <w:tr w:rsidR="00141497" w:rsidTr="00141497">
        <w:trPr>
          <w:trHeight w:val="272"/>
        </w:trPr>
        <w:tc>
          <w:tcPr>
            <w:cnfStyle w:val="001000000000" w:firstRow="0" w:lastRow="0" w:firstColumn="1" w:lastColumn="0" w:oddVBand="0" w:evenVBand="0" w:oddHBand="0" w:evenHBand="0" w:firstRowFirstColumn="0" w:firstRowLastColumn="0" w:lastRowFirstColumn="0" w:lastRowLastColumn="0"/>
            <w:tcW w:w="2626" w:type="dxa"/>
            <w:vAlign w:val="center"/>
          </w:tcPr>
          <w:p w:rsidR="00141497" w:rsidRDefault="00141497" w:rsidP="00141497">
            <w:pPr>
              <w:jc w:val="center"/>
            </w:pPr>
            <w:proofErr w:type="spellStart"/>
            <w:r>
              <w:t>Prénovel</w:t>
            </w:r>
            <w:proofErr w:type="spellEnd"/>
          </w:p>
        </w:tc>
        <w:tc>
          <w:tcPr>
            <w:tcW w:w="1999" w:type="dxa"/>
            <w:vAlign w:val="center"/>
          </w:tcPr>
          <w:p w:rsidR="00141497" w:rsidRDefault="00141497" w:rsidP="00141497">
            <w:pPr>
              <w:jc w:val="center"/>
              <w:cnfStyle w:val="000000000000" w:firstRow="0" w:lastRow="0" w:firstColumn="0" w:lastColumn="0" w:oddVBand="0" w:evenVBand="0" w:oddHBand="0" w:evenHBand="0" w:firstRowFirstColumn="0" w:firstRowLastColumn="0" w:lastRowFirstColumn="0" w:lastRowLastColumn="0"/>
            </w:pPr>
            <w:r>
              <w:t>40 enquêtes</w:t>
            </w:r>
          </w:p>
        </w:tc>
        <w:tc>
          <w:tcPr>
            <w:tcW w:w="2165" w:type="dxa"/>
            <w:vAlign w:val="center"/>
          </w:tcPr>
          <w:p w:rsidR="00141497" w:rsidRDefault="00141497" w:rsidP="00141497">
            <w:pPr>
              <w:jc w:val="center"/>
              <w:cnfStyle w:val="000000000000" w:firstRow="0" w:lastRow="0" w:firstColumn="0" w:lastColumn="0" w:oddVBand="0" w:evenVBand="0" w:oddHBand="0" w:evenHBand="0" w:firstRowFirstColumn="0" w:firstRowLastColumn="0" w:lastRowFirstColumn="0" w:lastRowLastColumn="0"/>
            </w:pPr>
            <w:r>
              <w:t xml:space="preserve">14 </w:t>
            </w:r>
            <w:proofErr w:type="spellStart"/>
            <w:r>
              <w:t>fév</w:t>
            </w:r>
            <w:proofErr w:type="spellEnd"/>
            <w:r>
              <w:t xml:space="preserve"> 2015</w:t>
            </w:r>
          </w:p>
        </w:tc>
      </w:tr>
      <w:tr w:rsidR="00141497" w:rsidTr="00141497">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626" w:type="dxa"/>
            <w:vAlign w:val="center"/>
          </w:tcPr>
          <w:p w:rsidR="00141497" w:rsidRDefault="00141497" w:rsidP="00141497">
            <w:pPr>
              <w:jc w:val="center"/>
            </w:pPr>
            <w:r>
              <w:t>Morbier –Belle fontaine</w:t>
            </w:r>
          </w:p>
        </w:tc>
        <w:tc>
          <w:tcPr>
            <w:tcW w:w="1999"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60 enquêtes</w:t>
            </w:r>
          </w:p>
        </w:tc>
        <w:tc>
          <w:tcPr>
            <w:tcW w:w="2165"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 xml:space="preserve">21 </w:t>
            </w:r>
            <w:proofErr w:type="spellStart"/>
            <w:r>
              <w:t>fév</w:t>
            </w:r>
            <w:proofErr w:type="spellEnd"/>
            <w:r>
              <w:t xml:space="preserve"> 2015</w:t>
            </w:r>
          </w:p>
        </w:tc>
      </w:tr>
      <w:tr w:rsidR="00141497" w:rsidTr="00141497">
        <w:trPr>
          <w:trHeight w:val="531"/>
        </w:trPr>
        <w:tc>
          <w:tcPr>
            <w:cnfStyle w:val="001000000000" w:firstRow="0" w:lastRow="0" w:firstColumn="1" w:lastColumn="0" w:oddVBand="0" w:evenVBand="0" w:oddHBand="0" w:evenHBand="0" w:firstRowFirstColumn="0" w:firstRowLastColumn="0" w:lastRowFirstColumn="0" w:lastRowLastColumn="0"/>
            <w:tcW w:w="2626" w:type="dxa"/>
            <w:vAlign w:val="center"/>
          </w:tcPr>
          <w:p w:rsidR="00141497" w:rsidRDefault="00A31BAC" w:rsidP="00141497">
            <w:pPr>
              <w:jc w:val="center"/>
            </w:pPr>
            <w:r>
              <w:t>Haut J</w:t>
            </w:r>
            <w:r w:rsidR="00141497">
              <w:t>ura – St Claude</w:t>
            </w:r>
          </w:p>
        </w:tc>
        <w:tc>
          <w:tcPr>
            <w:tcW w:w="1999" w:type="dxa"/>
            <w:vAlign w:val="center"/>
          </w:tcPr>
          <w:p w:rsidR="00141497" w:rsidRDefault="00141497" w:rsidP="00141497">
            <w:pPr>
              <w:jc w:val="center"/>
              <w:cnfStyle w:val="000000000000" w:firstRow="0" w:lastRow="0" w:firstColumn="0" w:lastColumn="0" w:oddVBand="0" w:evenVBand="0" w:oddHBand="0" w:evenHBand="0" w:firstRowFirstColumn="0" w:firstRowLastColumn="0" w:lastRowFirstColumn="0" w:lastRowLastColumn="0"/>
            </w:pPr>
            <w:r>
              <w:t>60 enquêtes</w:t>
            </w:r>
          </w:p>
        </w:tc>
        <w:tc>
          <w:tcPr>
            <w:tcW w:w="2165" w:type="dxa"/>
            <w:vAlign w:val="center"/>
          </w:tcPr>
          <w:p w:rsidR="00141497" w:rsidRDefault="00141497" w:rsidP="00141497">
            <w:pPr>
              <w:jc w:val="center"/>
              <w:cnfStyle w:val="000000000000" w:firstRow="0" w:lastRow="0" w:firstColumn="0" w:lastColumn="0" w:oddVBand="0" w:evenVBand="0" w:oddHBand="0" w:evenHBand="0" w:firstRowFirstColumn="0" w:firstRowLastColumn="0" w:lastRowFirstColumn="0" w:lastRowLastColumn="0"/>
            </w:pPr>
            <w:r>
              <w:t xml:space="preserve">14 </w:t>
            </w:r>
            <w:proofErr w:type="spellStart"/>
            <w:r>
              <w:t>fév</w:t>
            </w:r>
            <w:proofErr w:type="spellEnd"/>
            <w:r>
              <w:t xml:space="preserve"> 2015</w:t>
            </w:r>
          </w:p>
        </w:tc>
      </w:tr>
      <w:tr w:rsidR="00141497" w:rsidTr="0014149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626" w:type="dxa"/>
            <w:vAlign w:val="center"/>
          </w:tcPr>
          <w:p w:rsidR="00141497" w:rsidRDefault="00141497" w:rsidP="00141497">
            <w:pPr>
              <w:jc w:val="center"/>
            </w:pPr>
            <w:r>
              <w:t>Les Rousses</w:t>
            </w:r>
          </w:p>
        </w:tc>
        <w:tc>
          <w:tcPr>
            <w:tcW w:w="1999"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80 enquêtes</w:t>
            </w:r>
          </w:p>
        </w:tc>
        <w:tc>
          <w:tcPr>
            <w:tcW w:w="2165"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 xml:space="preserve">20 </w:t>
            </w:r>
            <w:proofErr w:type="spellStart"/>
            <w:r>
              <w:t>fé</w:t>
            </w:r>
            <w:proofErr w:type="spellEnd"/>
            <w:r>
              <w:t xml:space="preserve"> 2015</w:t>
            </w:r>
          </w:p>
        </w:tc>
      </w:tr>
    </w:tbl>
    <w:p w:rsidR="00141497" w:rsidRDefault="00141497" w:rsidP="00141497"/>
    <w:p w:rsidR="00141497" w:rsidRDefault="00141497" w:rsidP="00141497"/>
    <w:p w:rsidR="00141497" w:rsidRDefault="00141497" w:rsidP="00141497"/>
    <w:p w:rsidR="00141497" w:rsidRDefault="00141497" w:rsidP="00141497"/>
    <w:p w:rsidR="00141497" w:rsidRDefault="00141497" w:rsidP="00141497"/>
    <w:p w:rsidR="00141497" w:rsidRDefault="0052680A" w:rsidP="00141497">
      <w:r>
        <w:rPr>
          <w:noProof/>
          <w:lang w:eastAsia="fr-FR"/>
        </w:rPr>
        <mc:AlternateContent>
          <mc:Choice Requires="wps">
            <w:drawing>
              <wp:anchor distT="0" distB="0" distL="114300" distR="114300" simplePos="0" relativeHeight="251772928" behindDoc="0" locked="0" layoutInCell="1" allowOverlap="1" wp14:anchorId="0C5EC431" wp14:editId="2A9952FC">
                <wp:simplePos x="0" y="0"/>
                <wp:positionH relativeFrom="column">
                  <wp:posOffset>2253615</wp:posOffset>
                </wp:positionH>
                <wp:positionV relativeFrom="paragraph">
                  <wp:posOffset>169545</wp:posOffset>
                </wp:positionV>
                <wp:extent cx="1360170" cy="295910"/>
                <wp:effectExtent l="0" t="0" r="11430" b="2794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295910"/>
                        </a:xfrm>
                        <a:prstGeom prst="rect">
                          <a:avLst/>
                        </a:prstGeom>
                        <a:solidFill>
                          <a:srgbClr val="FFFFFF"/>
                        </a:solidFill>
                        <a:ln w="9525">
                          <a:solidFill>
                            <a:srgbClr val="000000"/>
                          </a:solidFill>
                          <a:miter lim="800000"/>
                          <a:headEnd/>
                          <a:tailEnd/>
                        </a:ln>
                      </wps:spPr>
                      <wps:txbx>
                        <w:txbxContent>
                          <w:p w:rsidR="007D65F5" w:rsidRPr="000B3F9C" w:rsidRDefault="007D65F5" w:rsidP="00141497">
                            <w:pPr>
                              <w:jc w:val="center"/>
                              <w:rPr>
                                <w:b/>
                                <w:color w:val="C00000"/>
                              </w:rPr>
                            </w:pPr>
                            <w:r w:rsidRPr="000B3F9C">
                              <w:rPr>
                                <w:b/>
                                <w:color w:val="C00000"/>
                              </w:rPr>
                              <w:t>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left:0;text-align:left;margin-left:177.45pt;margin-top:13.35pt;width:107.1pt;height:23.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">
                <v:textbox>
                  <w:txbxContent>
                    <w:p w:rsidR="007D65F5" w:rsidRPr="000B3F9C" w:rsidRDefault="007D65F5" w:rsidP="00141497">
                      <w:pPr>
                        <w:jc w:val="center"/>
                        <w:rPr>
                          <w:b/>
                          <w:color w:val="C00000"/>
                        </w:rPr>
                      </w:pPr>
                      <w:r w:rsidRPr="000B3F9C">
                        <w:rPr>
                          <w:b/>
                          <w:color w:val="C00000"/>
                        </w:rPr>
                        <w:t>Ain</w:t>
                      </w:r>
                    </w:p>
                  </w:txbxContent>
                </v:textbox>
              </v:shape>
            </w:pict>
          </mc:Fallback>
        </mc:AlternateContent>
      </w:r>
    </w:p>
    <w:p w:rsidR="00141497" w:rsidRDefault="00141497" w:rsidP="00141497"/>
    <w:tbl>
      <w:tblPr>
        <w:tblStyle w:val="Trameclaire-Accent6"/>
        <w:tblpPr w:leftFromText="141" w:rightFromText="141" w:vertAnchor="page" w:horzAnchor="margin" w:tblpXSpec="center" w:tblpY="6803"/>
        <w:tblW w:w="0" w:type="auto"/>
        <w:tblLook w:val="04A0" w:firstRow="1" w:lastRow="0" w:firstColumn="1" w:lastColumn="0" w:noHBand="0" w:noVBand="1"/>
      </w:tblPr>
      <w:tblGrid>
        <w:gridCol w:w="2334"/>
        <w:gridCol w:w="2193"/>
        <w:gridCol w:w="2247"/>
      </w:tblGrid>
      <w:tr w:rsidR="00141497" w:rsidTr="00141497">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334" w:type="dxa"/>
            <w:vAlign w:val="center"/>
          </w:tcPr>
          <w:p w:rsidR="00141497" w:rsidRDefault="00141497" w:rsidP="00141497">
            <w:pPr>
              <w:jc w:val="center"/>
            </w:pPr>
            <w:r>
              <w:t>Seyssel</w:t>
            </w:r>
          </w:p>
        </w:tc>
        <w:tc>
          <w:tcPr>
            <w:tcW w:w="2193" w:type="dxa"/>
            <w:vAlign w:val="center"/>
          </w:tcPr>
          <w:p w:rsidR="00141497" w:rsidRDefault="00141497" w:rsidP="00141497">
            <w:pPr>
              <w:jc w:val="center"/>
              <w:cnfStyle w:val="100000000000" w:firstRow="1" w:lastRow="0" w:firstColumn="0" w:lastColumn="0" w:oddVBand="0" w:evenVBand="0" w:oddHBand="0" w:evenHBand="0" w:firstRowFirstColumn="0" w:firstRowLastColumn="0" w:lastRowFirstColumn="0" w:lastRowLastColumn="0"/>
            </w:pPr>
            <w:r>
              <w:t>21 enquêtes</w:t>
            </w:r>
          </w:p>
        </w:tc>
        <w:tc>
          <w:tcPr>
            <w:tcW w:w="2247" w:type="dxa"/>
            <w:vAlign w:val="center"/>
          </w:tcPr>
          <w:p w:rsidR="00141497" w:rsidRDefault="00141497" w:rsidP="00141497">
            <w:pPr>
              <w:jc w:val="center"/>
              <w:cnfStyle w:val="100000000000" w:firstRow="1" w:lastRow="0" w:firstColumn="0" w:lastColumn="0" w:oddVBand="0" w:evenVBand="0" w:oddHBand="0" w:evenHBand="0" w:firstRowFirstColumn="0" w:firstRowLastColumn="0" w:lastRowFirstColumn="0" w:lastRowLastColumn="0"/>
            </w:pPr>
            <w:r>
              <w:t xml:space="preserve">11 </w:t>
            </w:r>
            <w:proofErr w:type="spellStart"/>
            <w:r>
              <w:t>fév</w:t>
            </w:r>
            <w:proofErr w:type="spellEnd"/>
            <w:r>
              <w:t xml:space="preserve"> 2015</w:t>
            </w:r>
          </w:p>
        </w:tc>
      </w:tr>
      <w:tr w:rsidR="00141497" w:rsidTr="0014149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334" w:type="dxa"/>
            <w:vAlign w:val="center"/>
          </w:tcPr>
          <w:p w:rsidR="00141497" w:rsidRDefault="00141497" w:rsidP="00141497">
            <w:pPr>
              <w:jc w:val="center"/>
            </w:pPr>
            <w:r>
              <w:t>Plateau du retord</w:t>
            </w:r>
          </w:p>
        </w:tc>
        <w:tc>
          <w:tcPr>
            <w:tcW w:w="2193"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30 enquêtes</w:t>
            </w:r>
          </w:p>
        </w:tc>
        <w:tc>
          <w:tcPr>
            <w:tcW w:w="2247"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 xml:space="preserve">7, 9 </w:t>
            </w:r>
            <w:proofErr w:type="spellStart"/>
            <w:r>
              <w:t>fév</w:t>
            </w:r>
            <w:proofErr w:type="spellEnd"/>
            <w:r>
              <w:t xml:space="preserve"> 2015</w:t>
            </w:r>
          </w:p>
        </w:tc>
      </w:tr>
      <w:tr w:rsidR="00141497" w:rsidTr="00141497">
        <w:trPr>
          <w:trHeight w:val="316"/>
        </w:trPr>
        <w:tc>
          <w:tcPr>
            <w:cnfStyle w:val="001000000000" w:firstRow="0" w:lastRow="0" w:firstColumn="1" w:lastColumn="0" w:oddVBand="0" w:evenVBand="0" w:oddHBand="0" w:evenHBand="0" w:firstRowFirstColumn="0" w:firstRowLastColumn="0" w:lastRowFirstColumn="0" w:lastRowLastColumn="0"/>
            <w:tcW w:w="2334" w:type="dxa"/>
            <w:vAlign w:val="center"/>
          </w:tcPr>
          <w:p w:rsidR="00141497" w:rsidRDefault="00141497" w:rsidP="00141497">
            <w:pPr>
              <w:jc w:val="center"/>
            </w:pPr>
            <w:proofErr w:type="spellStart"/>
            <w:r>
              <w:t>Lachat</w:t>
            </w:r>
            <w:proofErr w:type="spellEnd"/>
          </w:p>
        </w:tc>
        <w:tc>
          <w:tcPr>
            <w:tcW w:w="2193" w:type="dxa"/>
            <w:vAlign w:val="center"/>
          </w:tcPr>
          <w:p w:rsidR="00141497" w:rsidRDefault="00141497" w:rsidP="00141497">
            <w:pPr>
              <w:jc w:val="center"/>
              <w:cnfStyle w:val="000000000000" w:firstRow="0" w:lastRow="0" w:firstColumn="0" w:lastColumn="0" w:oddVBand="0" w:evenVBand="0" w:oddHBand="0" w:evenHBand="0" w:firstRowFirstColumn="0" w:firstRowLastColumn="0" w:lastRowFirstColumn="0" w:lastRowLastColumn="0"/>
            </w:pPr>
            <w:r>
              <w:t>10 enquêtes</w:t>
            </w:r>
          </w:p>
        </w:tc>
        <w:tc>
          <w:tcPr>
            <w:tcW w:w="2247" w:type="dxa"/>
            <w:vAlign w:val="center"/>
          </w:tcPr>
          <w:p w:rsidR="00141497" w:rsidRDefault="00141497" w:rsidP="00141497">
            <w:pPr>
              <w:jc w:val="center"/>
              <w:cnfStyle w:val="000000000000" w:firstRow="0" w:lastRow="0" w:firstColumn="0" w:lastColumn="0" w:oddVBand="0" w:evenVBand="0" w:oddHBand="0" w:evenHBand="0" w:firstRowFirstColumn="0" w:firstRowLastColumn="0" w:lastRowFirstColumn="0" w:lastRowLastColumn="0"/>
            </w:pPr>
            <w:r>
              <w:t xml:space="preserve">7 </w:t>
            </w:r>
            <w:proofErr w:type="spellStart"/>
            <w:r>
              <w:t>fév</w:t>
            </w:r>
            <w:proofErr w:type="spellEnd"/>
            <w:r>
              <w:t xml:space="preserve"> 2015</w:t>
            </w:r>
          </w:p>
        </w:tc>
      </w:tr>
      <w:tr w:rsidR="00141497" w:rsidTr="00141497">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334" w:type="dxa"/>
            <w:vAlign w:val="center"/>
          </w:tcPr>
          <w:p w:rsidR="00141497" w:rsidRDefault="00141497" w:rsidP="00141497">
            <w:pPr>
              <w:jc w:val="center"/>
            </w:pPr>
            <w:r>
              <w:t>Giron</w:t>
            </w:r>
          </w:p>
        </w:tc>
        <w:tc>
          <w:tcPr>
            <w:tcW w:w="2193"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59 enquêtes</w:t>
            </w:r>
          </w:p>
        </w:tc>
        <w:tc>
          <w:tcPr>
            <w:tcW w:w="2247"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 xml:space="preserve">9, 17, 18, 28 </w:t>
            </w:r>
            <w:proofErr w:type="spellStart"/>
            <w:r>
              <w:t>fév</w:t>
            </w:r>
            <w:proofErr w:type="spellEnd"/>
            <w:r>
              <w:t xml:space="preserve"> 2015</w:t>
            </w:r>
          </w:p>
        </w:tc>
      </w:tr>
      <w:tr w:rsidR="00141497" w:rsidTr="00141497">
        <w:trPr>
          <w:trHeight w:val="490"/>
        </w:trPr>
        <w:tc>
          <w:tcPr>
            <w:cnfStyle w:val="001000000000" w:firstRow="0" w:lastRow="0" w:firstColumn="1" w:lastColumn="0" w:oddVBand="0" w:evenVBand="0" w:oddHBand="0" w:evenHBand="0" w:firstRowFirstColumn="0" w:firstRowLastColumn="0" w:lastRowFirstColumn="0" w:lastRowLastColumn="0"/>
            <w:tcW w:w="2334" w:type="dxa"/>
            <w:vAlign w:val="center"/>
          </w:tcPr>
          <w:p w:rsidR="00141497" w:rsidRDefault="00141497" w:rsidP="00141497">
            <w:pPr>
              <w:jc w:val="center"/>
            </w:pPr>
            <w:r>
              <w:t xml:space="preserve">La </w:t>
            </w:r>
            <w:proofErr w:type="spellStart"/>
            <w:r>
              <w:t>Vattay</w:t>
            </w:r>
            <w:proofErr w:type="spellEnd"/>
          </w:p>
        </w:tc>
        <w:tc>
          <w:tcPr>
            <w:tcW w:w="2193" w:type="dxa"/>
            <w:vAlign w:val="center"/>
          </w:tcPr>
          <w:p w:rsidR="00141497" w:rsidRDefault="00141497" w:rsidP="00141497">
            <w:pPr>
              <w:jc w:val="center"/>
              <w:cnfStyle w:val="000000000000" w:firstRow="0" w:lastRow="0" w:firstColumn="0" w:lastColumn="0" w:oddVBand="0" w:evenVBand="0" w:oddHBand="0" w:evenHBand="0" w:firstRowFirstColumn="0" w:firstRowLastColumn="0" w:lastRowFirstColumn="0" w:lastRowLastColumn="0"/>
            </w:pPr>
            <w:r>
              <w:t>60 enquêtes</w:t>
            </w:r>
          </w:p>
        </w:tc>
        <w:tc>
          <w:tcPr>
            <w:tcW w:w="2247" w:type="dxa"/>
            <w:vAlign w:val="center"/>
          </w:tcPr>
          <w:p w:rsidR="00141497" w:rsidRDefault="00141497" w:rsidP="00141497">
            <w:pPr>
              <w:jc w:val="center"/>
              <w:cnfStyle w:val="000000000000" w:firstRow="0" w:lastRow="0" w:firstColumn="0" w:lastColumn="0" w:oddVBand="0" w:evenVBand="0" w:oddHBand="0" w:evenHBand="0" w:firstRowFirstColumn="0" w:firstRowLastColumn="0" w:lastRowFirstColumn="0" w:lastRowLastColumn="0"/>
            </w:pPr>
            <w:r>
              <w:t xml:space="preserve">11 </w:t>
            </w:r>
            <w:proofErr w:type="spellStart"/>
            <w:r>
              <w:t>fév</w:t>
            </w:r>
            <w:proofErr w:type="spellEnd"/>
            <w:r>
              <w:t xml:space="preserve"> 15 mars 2015</w:t>
            </w:r>
          </w:p>
        </w:tc>
      </w:tr>
      <w:tr w:rsidR="00141497" w:rsidTr="0014149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334" w:type="dxa"/>
            <w:vAlign w:val="center"/>
          </w:tcPr>
          <w:p w:rsidR="00141497" w:rsidRDefault="00141497" w:rsidP="00141497">
            <w:pPr>
              <w:jc w:val="center"/>
            </w:pPr>
            <w:r>
              <w:t>Hauteville</w:t>
            </w:r>
          </w:p>
        </w:tc>
        <w:tc>
          <w:tcPr>
            <w:tcW w:w="2193"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25 enquêtes</w:t>
            </w:r>
          </w:p>
        </w:tc>
        <w:tc>
          <w:tcPr>
            <w:tcW w:w="2247"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 xml:space="preserve">9 </w:t>
            </w:r>
            <w:proofErr w:type="spellStart"/>
            <w:r>
              <w:t>fév</w:t>
            </w:r>
            <w:proofErr w:type="spellEnd"/>
            <w:r>
              <w:t xml:space="preserve"> 2015</w:t>
            </w:r>
          </w:p>
        </w:tc>
      </w:tr>
      <w:tr w:rsidR="00141497" w:rsidTr="00141497">
        <w:trPr>
          <w:trHeight w:val="332"/>
        </w:trPr>
        <w:tc>
          <w:tcPr>
            <w:cnfStyle w:val="001000000000" w:firstRow="0" w:lastRow="0" w:firstColumn="1" w:lastColumn="0" w:oddVBand="0" w:evenVBand="0" w:oddHBand="0" w:evenHBand="0" w:firstRowFirstColumn="0" w:firstRowLastColumn="0" w:lastRowFirstColumn="0" w:lastRowLastColumn="0"/>
            <w:tcW w:w="2334" w:type="dxa"/>
            <w:vAlign w:val="center"/>
          </w:tcPr>
          <w:p w:rsidR="00141497" w:rsidRDefault="00141497" w:rsidP="00141497">
            <w:pPr>
              <w:jc w:val="center"/>
            </w:pPr>
            <w:proofErr w:type="spellStart"/>
            <w:r>
              <w:t>Menthière</w:t>
            </w:r>
            <w:proofErr w:type="spellEnd"/>
          </w:p>
        </w:tc>
        <w:tc>
          <w:tcPr>
            <w:tcW w:w="2193" w:type="dxa"/>
            <w:vAlign w:val="center"/>
          </w:tcPr>
          <w:p w:rsidR="00141497" w:rsidRDefault="00141497" w:rsidP="00141497">
            <w:pPr>
              <w:jc w:val="center"/>
              <w:cnfStyle w:val="000000000000" w:firstRow="0" w:lastRow="0" w:firstColumn="0" w:lastColumn="0" w:oddVBand="0" w:evenVBand="0" w:oddHBand="0" w:evenHBand="0" w:firstRowFirstColumn="0" w:firstRowLastColumn="0" w:lastRowFirstColumn="0" w:lastRowLastColumn="0"/>
            </w:pPr>
            <w:r>
              <w:t>20 enquêtes</w:t>
            </w:r>
          </w:p>
        </w:tc>
        <w:tc>
          <w:tcPr>
            <w:tcW w:w="2247" w:type="dxa"/>
            <w:vAlign w:val="center"/>
          </w:tcPr>
          <w:p w:rsidR="00141497" w:rsidRDefault="00141497" w:rsidP="00141497">
            <w:pPr>
              <w:jc w:val="center"/>
              <w:cnfStyle w:val="000000000000" w:firstRow="0" w:lastRow="0" w:firstColumn="0" w:lastColumn="0" w:oddVBand="0" w:evenVBand="0" w:oddHBand="0" w:evenHBand="0" w:firstRowFirstColumn="0" w:firstRowLastColumn="0" w:lastRowFirstColumn="0" w:lastRowLastColumn="0"/>
            </w:pPr>
            <w:r>
              <w:t xml:space="preserve">9 </w:t>
            </w:r>
            <w:proofErr w:type="spellStart"/>
            <w:r>
              <w:t>fév</w:t>
            </w:r>
            <w:proofErr w:type="spellEnd"/>
            <w:r>
              <w:t xml:space="preserve"> 2015</w:t>
            </w:r>
          </w:p>
        </w:tc>
      </w:tr>
    </w:tbl>
    <w:p w:rsidR="00141497" w:rsidRDefault="00141497" w:rsidP="00141497"/>
    <w:p w:rsidR="00141497" w:rsidRDefault="00141497" w:rsidP="00141497"/>
    <w:p w:rsidR="00141497" w:rsidRDefault="00141497" w:rsidP="00141497"/>
    <w:p w:rsidR="00141497" w:rsidRDefault="00141497" w:rsidP="00141497"/>
    <w:p w:rsidR="00141497" w:rsidRDefault="00141497" w:rsidP="00141497"/>
    <w:p w:rsidR="00141497" w:rsidRDefault="0052680A" w:rsidP="00141497">
      <w:r>
        <w:rPr>
          <w:noProof/>
          <w:lang w:eastAsia="fr-FR"/>
        </w:rPr>
        <mc:AlternateContent>
          <mc:Choice Requires="wps">
            <w:drawing>
              <wp:anchor distT="0" distB="0" distL="114300" distR="114300" simplePos="0" relativeHeight="251774976" behindDoc="0" locked="0" layoutInCell="1" allowOverlap="1" wp14:anchorId="57115673" wp14:editId="4F2E6FDD">
                <wp:simplePos x="0" y="0"/>
                <wp:positionH relativeFrom="column">
                  <wp:posOffset>2258060</wp:posOffset>
                </wp:positionH>
                <wp:positionV relativeFrom="paragraph">
                  <wp:posOffset>247015</wp:posOffset>
                </wp:positionV>
                <wp:extent cx="1278255" cy="295910"/>
                <wp:effectExtent l="0" t="0" r="17145" b="2794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95910"/>
                        </a:xfrm>
                        <a:prstGeom prst="rect">
                          <a:avLst/>
                        </a:prstGeom>
                        <a:solidFill>
                          <a:srgbClr val="FFFFFF"/>
                        </a:solidFill>
                        <a:ln w="9525">
                          <a:solidFill>
                            <a:srgbClr val="000000"/>
                          </a:solidFill>
                          <a:miter lim="800000"/>
                          <a:headEnd/>
                          <a:tailEnd/>
                        </a:ln>
                      </wps:spPr>
                      <wps:txbx>
                        <w:txbxContent>
                          <w:p w:rsidR="007D65F5" w:rsidRPr="000B3F9C" w:rsidRDefault="007D65F5" w:rsidP="00141497">
                            <w:pPr>
                              <w:jc w:val="center"/>
                              <w:rPr>
                                <w:b/>
                                <w:color w:val="C00000"/>
                                <w:lang w:val="fr-CH"/>
                              </w:rPr>
                            </w:pPr>
                            <w:r>
                              <w:rPr>
                                <w:b/>
                                <w:color w:val="C00000"/>
                                <w:lang w:val="fr-CH"/>
                              </w:rPr>
                              <w:t>Doubs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left:0;text-align:left;margin-left:177.8pt;margin-top:19.45pt;width:100.65pt;height:23.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">
                <v:textbox>
                  <w:txbxContent>
                    <w:p w:rsidR="007D65F5" w:rsidRPr="000B3F9C" w:rsidRDefault="007D65F5" w:rsidP="00141497">
                      <w:pPr>
                        <w:jc w:val="center"/>
                        <w:rPr>
                          <w:b/>
                          <w:color w:val="C00000"/>
                          <w:lang w:val="fr-CH"/>
                        </w:rPr>
                      </w:pPr>
                      <w:r>
                        <w:rPr>
                          <w:b/>
                          <w:color w:val="C00000"/>
                          <w:lang w:val="fr-CH"/>
                        </w:rPr>
                        <w:t>Doubs</w:t>
                      </w:r>
                    </w:p>
                  </w:txbxContent>
                </v:textbox>
              </v:shape>
            </w:pict>
          </mc:Fallback>
        </mc:AlternateContent>
      </w:r>
    </w:p>
    <w:bookmarkEnd w:id="0"/>
    <w:p w:rsidR="00141497" w:rsidRDefault="00141497" w:rsidP="00141497"/>
    <w:tbl>
      <w:tblPr>
        <w:tblStyle w:val="Trameclaire-Accent1"/>
        <w:tblpPr w:leftFromText="141" w:rightFromText="141" w:vertAnchor="text" w:horzAnchor="margin" w:tblpXSpec="center" w:tblpY="5"/>
        <w:tblW w:w="0" w:type="auto"/>
        <w:tblLook w:val="04A0" w:firstRow="1" w:lastRow="0" w:firstColumn="1" w:lastColumn="0" w:noHBand="0" w:noVBand="1"/>
      </w:tblPr>
      <w:tblGrid>
        <w:gridCol w:w="2943"/>
        <w:gridCol w:w="1701"/>
        <w:gridCol w:w="2127"/>
      </w:tblGrid>
      <w:tr w:rsidR="00141497" w:rsidTr="001414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141497" w:rsidRDefault="00141497" w:rsidP="00141497">
            <w:pPr>
              <w:jc w:val="center"/>
            </w:pPr>
            <w:r>
              <w:t>Malmaison</w:t>
            </w:r>
          </w:p>
        </w:tc>
        <w:tc>
          <w:tcPr>
            <w:tcW w:w="1701" w:type="dxa"/>
            <w:vAlign w:val="center"/>
          </w:tcPr>
          <w:p w:rsidR="00141497" w:rsidRDefault="00141497" w:rsidP="00141497">
            <w:pPr>
              <w:jc w:val="center"/>
              <w:cnfStyle w:val="100000000000" w:firstRow="1" w:lastRow="0" w:firstColumn="0" w:lastColumn="0" w:oddVBand="0" w:evenVBand="0" w:oddHBand="0" w:evenHBand="0" w:firstRowFirstColumn="0" w:firstRowLastColumn="0" w:lastRowFirstColumn="0" w:lastRowLastColumn="0"/>
            </w:pPr>
            <w:r>
              <w:t>30 enquêtes</w:t>
            </w:r>
          </w:p>
        </w:tc>
        <w:tc>
          <w:tcPr>
            <w:tcW w:w="2127" w:type="dxa"/>
            <w:vAlign w:val="center"/>
          </w:tcPr>
          <w:p w:rsidR="00141497" w:rsidRDefault="00141497" w:rsidP="00141497">
            <w:pPr>
              <w:jc w:val="center"/>
              <w:cnfStyle w:val="100000000000" w:firstRow="1" w:lastRow="0" w:firstColumn="0" w:lastColumn="0" w:oddVBand="0" w:evenVBand="0" w:oddHBand="0" w:evenHBand="0" w:firstRowFirstColumn="0" w:firstRowLastColumn="0" w:lastRowFirstColumn="0" w:lastRowLastColumn="0"/>
            </w:pPr>
            <w:r>
              <w:t xml:space="preserve">14,20,21 </w:t>
            </w:r>
            <w:proofErr w:type="spellStart"/>
            <w:r>
              <w:t>fév</w:t>
            </w:r>
            <w:proofErr w:type="spellEnd"/>
            <w:r>
              <w:t xml:space="preserve"> 2015</w:t>
            </w:r>
          </w:p>
        </w:tc>
      </w:tr>
      <w:tr w:rsidR="00141497" w:rsidTr="00141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141497" w:rsidRDefault="00141497" w:rsidP="00141497">
            <w:pPr>
              <w:jc w:val="center"/>
            </w:pPr>
            <w:proofErr w:type="spellStart"/>
            <w:r>
              <w:t>Gounefay</w:t>
            </w:r>
            <w:proofErr w:type="spellEnd"/>
          </w:p>
        </w:tc>
        <w:tc>
          <w:tcPr>
            <w:tcW w:w="1701"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40 enquêtes</w:t>
            </w:r>
          </w:p>
        </w:tc>
        <w:tc>
          <w:tcPr>
            <w:tcW w:w="2127"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 xml:space="preserve">14,21 </w:t>
            </w:r>
            <w:proofErr w:type="spellStart"/>
            <w:r>
              <w:t>fév</w:t>
            </w:r>
            <w:proofErr w:type="spellEnd"/>
            <w:r>
              <w:t xml:space="preserve"> 2015</w:t>
            </w:r>
          </w:p>
        </w:tc>
      </w:tr>
      <w:tr w:rsidR="00141497" w:rsidTr="00141497">
        <w:tc>
          <w:tcPr>
            <w:cnfStyle w:val="001000000000" w:firstRow="0" w:lastRow="0" w:firstColumn="1" w:lastColumn="0" w:oddVBand="0" w:evenVBand="0" w:oddHBand="0" w:evenHBand="0" w:firstRowFirstColumn="0" w:firstRowLastColumn="0" w:lastRowFirstColumn="0" w:lastRowLastColumn="0"/>
            <w:tcW w:w="2943" w:type="dxa"/>
            <w:vAlign w:val="center"/>
          </w:tcPr>
          <w:p w:rsidR="00141497" w:rsidRDefault="00141497" w:rsidP="00141497">
            <w:pPr>
              <w:jc w:val="center"/>
            </w:pPr>
            <w:r>
              <w:t>Granges dessus</w:t>
            </w:r>
          </w:p>
        </w:tc>
        <w:tc>
          <w:tcPr>
            <w:tcW w:w="1701" w:type="dxa"/>
            <w:vAlign w:val="center"/>
          </w:tcPr>
          <w:p w:rsidR="00141497" w:rsidRDefault="00141497" w:rsidP="00141497">
            <w:pPr>
              <w:jc w:val="center"/>
              <w:cnfStyle w:val="000000000000" w:firstRow="0" w:lastRow="0" w:firstColumn="0" w:lastColumn="0" w:oddVBand="0" w:evenVBand="0" w:oddHBand="0" w:evenHBand="0" w:firstRowFirstColumn="0" w:firstRowLastColumn="0" w:lastRowFirstColumn="0" w:lastRowLastColumn="0"/>
            </w:pPr>
            <w:r>
              <w:t>15 enquêtes</w:t>
            </w:r>
          </w:p>
        </w:tc>
        <w:tc>
          <w:tcPr>
            <w:tcW w:w="2127" w:type="dxa"/>
            <w:vAlign w:val="center"/>
          </w:tcPr>
          <w:p w:rsidR="00141497" w:rsidRDefault="00141497" w:rsidP="00141497">
            <w:pPr>
              <w:jc w:val="center"/>
              <w:cnfStyle w:val="000000000000" w:firstRow="0" w:lastRow="0" w:firstColumn="0" w:lastColumn="0" w:oddVBand="0" w:evenVBand="0" w:oddHBand="0" w:evenHBand="0" w:firstRowFirstColumn="0" w:firstRowLastColumn="0" w:lastRowFirstColumn="0" w:lastRowLastColumn="0"/>
            </w:pPr>
            <w:r>
              <w:t xml:space="preserve">13 </w:t>
            </w:r>
            <w:proofErr w:type="spellStart"/>
            <w:r>
              <w:t>fév</w:t>
            </w:r>
            <w:proofErr w:type="spellEnd"/>
            <w:r>
              <w:t xml:space="preserve"> 2015</w:t>
            </w:r>
          </w:p>
        </w:tc>
      </w:tr>
      <w:tr w:rsidR="00141497" w:rsidTr="00141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141497" w:rsidRDefault="00141497" w:rsidP="00141497">
            <w:pPr>
              <w:jc w:val="center"/>
            </w:pPr>
            <w:r>
              <w:t xml:space="preserve">Les </w:t>
            </w:r>
            <w:proofErr w:type="spellStart"/>
            <w:r>
              <w:t>Fourgs</w:t>
            </w:r>
            <w:proofErr w:type="spellEnd"/>
            <w:r>
              <w:t xml:space="preserve"> la coupe</w:t>
            </w:r>
          </w:p>
        </w:tc>
        <w:tc>
          <w:tcPr>
            <w:tcW w:w="1701"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40 enquêtes</w:t>
            </w:r>
          </w:p>
        </w:tc>
        <w:tc>
          <w:tcPr>
            <w:tcW w:w="2127"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 xml:space="preserve">15&amp;22 </w:t>
            </w:r>
            <w:proofErr w:type="spellStart"/>
            <w:r>
              <w:t>fév</w:t>
            </w:r>
            <w:proofErr w:type="spellEnd"/>
            <w:r>
              <w:t xml:space="preserve"> 2015</w:t>
            </w:r>
          </w:p>
        </w:tc>
      </w:tr>
      <w:tr w:rsidR="00141497" w:rsidTr="00141497">
        <w:tc>
          <w:tcPr>
            <w:cnfStyle w:val="001000000000" w:firstRow="0" w:lastRow="0" w:firstColumn="1" w:lastColumn="0" w:oddVBand="0" w:evenVBand="0" w:oddHBand="0" w:evenHBand="0" w:firstRowFirstColumn="0" w:firstRowLastColumn="0" w:lastRowFirstColumn="0" w:lastRowLastColumn="0"/>
            <w:tcW w:w="2943" w:type="dxa"/>
            <w:vAlign w:val="center"/>
          </w:tcPr>
          <w:p w:rsidR="00141497" w:rsidRDefault="00141497" w:rsidP="00141497">
            <w:pPr>
              <w:jc w:val="center"/>
            </w:pPr>
            <w:r>
              <w:t xml:space="preserve">Métabief- les </w:t>
            </w:r>
            <w:proofErr w:type="spellStart"/>
            <w:r>
              <w:t>Hopitaux</w:t>
            </w:r>
            <w:proofErr w:type="spellEnd"/>
            <w:r>
              <w:t xml:space="preserve"> vieux</w:t>
            </w:r>
          </w:p>
        </w:tc>
        <w:tc>
          <w:tcPr>
            <w:tcW w:w="1701" w:type="dxa"/>
            <w:vAlign w:val="center"/>
          </w:tcPr>
          <w:p w:rsidR="00141497" w:rsidRDefault="00141497" w:rsidP="00141497">
            <w:pPr>
              <w:jc w:val="center"/>
              <w:cnfStyle w:val="000000000000" w:firstRow="0" w:lastRow="0" w:firstColumn="0" w:lastColumn="0" w:oddVBand="0" w:evenVBand="0" w:oddHBand="0" w:evenHBand="0" w:firstRowFirstColumn="0" w:firstRowLastColumn="0" w:lastRowFirstColumn="0" w:lastRowLastColumn="0"/>
            </w:pPr>
            <w:r>
              <w:t>15 enquêtes</w:t>
            </w:r>
          </w:p>
        </w:tc>
        <w:tc>
          <w:tcPr>
            <w:tcW w:w="2127" w:type="dxa"/>
            <w:vAlign w:val="center"/>
          </w:tcPr>
          <w:p w:rsidR="00141497" w:rsidRDefault="00141497" w:rsidP="00141497">
            <w:pPr>
              <w:jc w:val="center"/>
              <w:cnfStyle w:val="000000000000" w:firstRow="0" w:lastRow="0" w:firstColumn="0" w:lastColumn="0" w:oddVBand="0" w:evenVBand="0" w:oddHBand="0" w:evenHBand="0" w:firstRowFirstColumn="0" w:firstRowLastColumn="0" w:lastRowFirstColumn="0" w:lastRowLastColumn="0"/>
            </w:pPr>
            <w:r>
              <w:t xml:space="preserve">25&amp;27 </w:t>
            </w:r>
            <w:proofErr w:type="spellStart"/>
            <w:r>
              <w:t>fév</w:t>
            </w:r>
            <w:proofErr w:type="spellEnd"/>
            <w:r>
              <w:t xml:space="preserve"> 2015</w:t>
            </w:r>
          </w:p>
        </w:tc>
      </w:tr>
      <w:tr w:rsidR="00141497" w:rsidTr="00141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141497" w:rsidRDefault="00141497" w:rsidP="00141497">
            <w:pPr>
              <w:jc w:val="center"/>
            </w:pPr>
            <w:r>
              <w:t xml:space="preserve">Chapelle des bois/ </w:t>
            </w:r>
            <w:proofErr w:type="spellStart"/>
            <w:r>
              <w:t>Pre</w:t>
            </w:r>
            <w:proofErr w:type="spellEnd"/>
            <w:r>
              <w:t xml:space="preserve"> </w:t>
            </w:r>
            <w:proofErr w:type="spellStart"/>
            <w:r>
              <w:t>poncet</w:t>
            </w:r>
            <w:proofErr w:type="spellEnd"/>
          </w:p>
        </w:tc>
        <w:tc>
          <w:tcPr>
            <w:tcW w:w="1701"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40 enquêtes</w:t>
            </w:r>
          </w:p>
        </w:tc>
        <w:tc>
          <w:tcPr>
            <w:tcW w:w="2127"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 xml:space="preserve">14, 15,21 </w:t>
            </w:r>
            <w:proofErr w:type="spellStart"/>
            <w:r>
              <w:t>fév</w:t>
            </w:r>
            <w:proofErr w:type="spellEnd"/>
            <w:r>
              <w:t xml:space="preserve"> 2015</w:t>
            </w:r>
          </w:p>
        </w:tc>
      </w:tr>
      <w:tr w:rsidR="00141497" w:rsidTr="00141497">
        <w:tc>
          <w:tcPr>
            <w:cnfStyle w:val="001000000000" w:firstRow="0" w:lastRow="0" w:firstColumn="1" w:lastColumn="0" w:oddVBand="0" w:evenVBand="0" w:oddHBand="0" w:evenHBand="0" w:firstRowFirstColumn="0" w:firstRowLastColumn="0" w:lastRowFirstColumn="0" w:lastRowLastColumn="0"/>
            <w:tcW w:w="2943" w:type="dxa"/>
            <w:vAlign w:val="center"/>
          </w:tcPr>
          <w:p w:rsidR="00141497" w:rsidRDefault="00141497" w:rsidP="00141497">
            <w:pPr>
              <w:jc w:val="center"/>
            </w:pPr>
            <w:r>
              <w:t xml:space="preserve">Mouthe chez </w:t>
            </w:r>
            <w:proofErr w:type="spellStart"/>
            <w:r>
              <w:t>Liadet</w:t>
            </w:r>
            <w:proofErr w:type="spellEnd"/>
          </w:p>
        </w:tc>
        <w:tc>
          <w:tcPr>
            <w:tcW w:w="1701" w:type="dxa"/>
            <w:vAlign w:val="center"/>
          </w:tcPr>
          <w:p w:rsidR="00141497" w:rsidRDefault="00141497" w:rsidP="00141497">
            <w:pPr>
              <w:jc w:val="center"/>
              <w:cnfStyle w:val="000000000000" w:firstRow="0" w:lastRow="0" w:firstColumn="0" w:lastColumn="0" w:oddVBand="0" w:evenVBand="0" w:oddHBand="0" w:evenHBand="0" w:firstRowFirstColumn="0" w:firstRowLastColumn="0" w:lastRowFirstColumn="0" w:lastRowLastColumn="0"/>
            </w:pPr>
            <w:r>
              <w:t>40 enquêtes</w:t>
            </w:r>
          </w:p>
        </w:tc>
        <w:tc>
          <w:tcPr>
            <w:tcW w:w="2127" w:type="dxa"/>
            <w:vAlign w:val="center"/>
          </w:tcPr>
          <w:p w:rsidR="00141497" w:rsidRDefault="00141497" w:rsidP="00141497">
            <w:pPr>
              <w:jc w:val="center"/>
              <w:cnfStyle w:val="000000000000" w:firstRow="0" w:lastRow="0" w:firstColumn="0" w:lastColumn="0" w:oddVBand="0" w:evenVBand="0" w:oddHBand="0" w:evenHBand="0" w:firstRowFirstColumn="0" w:firstRowLastColumn="0" w:lastRowFirstColumn="0" w:lastRowLastColumn="0"/>
            </w:pPr>
            <w:r>
              <w:t>14 fév2015</w:t>
            </w:r>
          </w:p>
        </w:tc>
      </w:tr>
      <w:tr w:rsidR="00141497" w:rsidTr="00141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141497" w:rsidRDefault="00141497" w:rsidP="00141497">
            <w:pPr>
              <w:jc w:val="center"/>
            </w:pPr>
            <w:r>
              <w:t xml:space="preserve">Arc sou </w:t>
            </w:r>
            <w:proofErr w:type="spellStart"/>
            <w:r>
              <w:t>Cicon</w:t>
            </w:r>
            <w:proofErr w:type="spellEnd"/>
          </w:p>
        </w:tc>
        <w:tc>
          <w:tcPr>
            <w:tcW w:w="1701"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25 enquêtes</w:t>
            </w:r>
          </w:p>
        </w:tc>
        <w:tc>
          <w:tcPr>
            <w:tcW w:w="2127"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 xml:space="preserve">14,21 </w:t>
            </w:r>
            <w:proofErr w:type="spellStart"/>
            <w:r>
              <w:t>fév</w:t>
            </w:r>
            <w:proofErr w:type="spellEnd"/>
            <w:r>
              <w:t xml:space="preserve"> 2015</w:t>
            </w:r>
          </w:p>
        </w:tc>
      </w:tr>
      <w:tr w:rsidR="00141497" w:rsidTr="00141497">
        <w:tc>
          <w:tcPr>
            <w:cnfStyle w:val="001000000000" w:firstRow="0" w:lastRow="0" w:firstColumn="1" w:lastColumn="0" w:oddVBand="0" w:evenVBand="0" w:oddHBand="0" w:evenHBand="0" w:firstRowFirstColumn="0" w:firstRowLastColumn="0" w:lastRowFirstColumn="0" w:lastRowLastColumn="0"/>
            <w:tcW w:w="2943" w:type="dxa"/>
            <w:vAlign w:val="center"/>
          </w:tcPr>
          <w:p w:rsidR="00141497" w:rsidRDefault="00141497" w:rsidP="00141497">
            <w:pPr>
              <w:jc w:val="center"/>
            </w:pPr>
            <w:r>
              <w:t xml:space="preserve">Chaux de </w:t>
            </w:r>
            <w:proofErr w:type="spellStart"/>
            <w:r>
              <w:t>Gilley</w:t>
            </w:r>
            <w:proofErr w:type="spellEnd"/>
          </w:p>
        </w:tc>
        <w:tc>
          <w:tcPr>
            <w:tcW w:w="1701" w:type="dxa"/>
            <w:vAlign w:val="center"/>
          </w:tcPr>
          <w:p w:rsidR="00141497" w:rsidRDefault="00141497" w:rsidP="00141497">
            <w:pPr>
              <w:jc w:val="center"/>
              <w:cnfStyle w:val="000000000000" w:firstRow="0" w:lastRow="0" w:firstColumn="0" w:lastColumn="0" w:oddVBand="0" w:evenVBand="0" w:oddHBand="0" w:evenHBand="0" w:firstRowFirstColumn="0" w:firstRowLastColumn="0" w:lastRowFirstColumn="0" w:lastRowLastColumn="0"/>
            </w:pPr>
            <w:r>
              <w:t>35 enquêtes</w:t>
            </w:r>
          </w:p>
        </w:tc>
        <w:tc>
          <w:tcPr>
            <w:tcW w:w="2127" w:type="dxa"/>
            <w:vAlign w:val="center"/>
          </w:tcPr>
          <w:p w:rsidR="00141497" w:rsidRDefault="00141497" w:rsidP="00141497">
            <w:pPr>
              <w:jc w:val="center"/>
              <w:cnfStyle w:val="000000000000" w:firstRow="0" w:lastRow="0" w:firstColumn="0" w:lastColumn="0" w:oddVBand="0" w:evenVBand="0" w:oddHBand="0" w:evenHBand="0" w:firstRowFirstColumn="0" w:firstRowLastColumn="0" w:lastRowFirstColumn="0" w:lastRowLastColumn="0"/>
            </w:pPr>
            <w:r>
              <w:t xml:space="preserve">14,21 </w:t>
            </w:r>
            <w:proofErr w:type="spellStart"/>
            <w:r>
              <w:t>fév</w:t>
            </w:r>
            <w:proofErr w:type="spellEnd"/>
            <w:r>
              <w:t xml:space="preserve"> 2015</w:t>
            </w:r>
          </w:p>
        </w:tc>
      </w:tr>
      <w:tr w:rsidR="00141497" w:rsidTr="00141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141497" w:rsidRDefault="00141497" w:rsidP="00141497">
            <w:pPr>
              <w:jc w:val="center"/>
            </w:pPr>
            <w:proofErr w:type="spellStart"/>
            <w:r>
              <w:t>Charquemont</w:t>
            </w:r>
            <w:proofErr w:type="spellEnd"/>
            <w:r>
              <w:t xml:space="preserve"> combe st pierre</w:t>
            </w:r>
          </w:p>
        </w:tc>
        <w:tc>
          <w:tcPr>
            <w:tcW w:w="1701"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25 enquêtes</w:t>
            </w:r>
          </w:p>
        </w:tc>
        <w:tc>
          <w:tcPr>
            <w:tcW w:w="2127" w:type="dxa"/>
            <w:vAlign w:val="center"/>
          </w:tcPr>
          <w:p w:rsidR="00141497" w:rsidRDefault="00141497" w:rsidP="00141497">
            <w:pPr>
              <w:jc w:val="center"/>
              <w:cnfStyle w:val="000000100000" w:firstRow="0" w:lastRow="0" w:firstColumn="0" w:lastColumn="0" w:oddVBand="0" w:evenVBand="0" w:oddHBand="1" w:evenHBand="0" w:firstRowFirstColumn="0" w:firstRowLastColumn="0" w:lastRowFirstColumn="0" w:lastRowLastColumn="0"/>
            </w:pPr>
            <w:r>
              <w:t xml:space="preserve">22 </w:t>
            </w:r>
            <w:proofErr w:type="spellStart"/>
            <w:r>
              <w:t>fév</w:t>
            </w:r>
            <w:proofErr w:type="spellEnd"/>
            <w:r>
              <w:t xml:space="preserve"> 2015</w:t>
            </w:r>
          </w:p>
        </w:tc>
      </w:tr>
      <w:tr w:rsidR="00141497" w:rsidTr="00141497">
        <w:tc>
          <w:tcPr>
            <w:cnfStyle w:val="001000000000" w:firstRow="0" w:lastRow="0" w:firstColumn="1" w:lastColumn="0" w:oddVBand="0" w:evenVBand="0" w:oddHBand="0" w:evenHBand="0" w:firstRowFirstColumn="0" w:firstRowLastColumn="0" w:lastRowFirstColumn="0" w:lastRowLastColumn="0"/>
            <w:tcW w:w="2943" w:type="dxa"/>
            <w:vAlign w:val="center"/>
          </w:tcPr>
          <w:p w:rsidR="00141497" w:rsidRDefault="00141497" w:rsidP="00141497">
            <w:pPr>
              <w:jc w:val="center"/>
            </w:pPr>
            <w:r>
              <w:t xml:space="preserve">Val de </w:t>
            </w:r>
            <w:proofErr w:type="spellStart"/>
            <w:r>
              <w:t>morteau</w:t>
            </w:r>
            <w:proofErr w:type="spellEnd"/>
            <w:r>
              <w:t xml:space="preserve"> </w:t>
            </w:r>
            <w:proofErr w:type="spellStart"/>
            <w:r>
              <w:t>meix</w:t>
            </w:r>
            <w:proofErr w:type="spellEnd"/>
            <w:r>
              <w:t xml:space="preserve"> </w:t>
            </w:r>
            <w:proofErr w:type="spellStart"/>
            <w:r>
              <w:t>musy</w:t>
            </w:r>
            <w:proofErr w:type="spellEnd"/>
          </w:p>
        </w:tc>
        <w:tc>
          <w:tcPr>
            <w:tcW w:w="1701" w:type="dxa"/>
            <w:vAlign w:val="center"/>
          </w:tcPr>
          <w:p w:rsidR="00141497" w:rsidRDefault="00141497" w:rsidP="00141497">
            <w:pPr>
              <w:jc w:val="center"/>
              <w:cnfStyle w:val="000000000000" w:firstRow="0" w:lastRow="0" w:firstColumn="0" w:lastColumn="0" w:oddVBand="0" w:evenVBand="0" w:oddHBand="0" w:evenHBand="0" w:firstRowFirstColumn="0" w:firstRowLastColumn="0" w:lastRowFirstColumn="0" w:lastRowLastColumn="0"/>
            </w:pPr>
            <w:r>
              <w:t>20 enquêtes</w:t>
            </w:r>
          </w:p>
        </w:tc>
        <w:tc>
          <w:tcPr>
            <w:tcW w:w="2127" w:type="dxa"/>
            <w:vAlign w:val="center"/>
          </w:tcPr>
          <w:p w:rsidR="00141497" w:rsidRDefault="00141497" w:rsidP="00141497">
            <w:pPr>
              <w:jc w:val="center"/>
              <w:cnfStyle w:val="000000000000" w:firstRow="0" w:lastRow="0" w:firstColumn="0" w:lastColumn="0" w:oddVBand="0" w:evenVBand="0" w:oddHBand="0" w:evenHBand="0" w:firstRowFirstColumn="0" w:firstRowLastColumn="0" w:lastRowFirstColumn="0" w:lastRowLastColumn="0"/>
            </w:pPr>
            <w:r>
              <w:t xml:space="preserve">22 </w:t>
            </w:r>
            <w:proofErr w:type="spellStart"/>
            <w:r>
              <w:t>fév</w:t>
            </w:r>
            <w:proofErr w:type="spellEnd"/>
            <w:r>
              <w:t xml:space="preserve"> 2015</w:t>
            </w:r>
          </w:p>
        </w:tc>
      </w:tr>
    </w:tbl>
    <w:p w:rsidR="00141497" w:rsidRDefault="00141497" w:rsidP="00141497"/>
    <w:p w:rsidR="00141497" w:rsidRDefault="00141497" w:rsidP="00141497"/>
    <w:p w:rsidR="00141497" w:rsidRDefault="00141497" w:rsidP="00141497"/>
    <w:p w:rsidR="00141497" w:rsidRDefault="00141497" w:rsidP="00141497"/>
    <w:p w:rsidR="00141497" w:rsidRDefault="00141497" w:rsidP="00141497"/>
    <w:p w:rsidR="00141497" w:rsidRDefault="00141497" w:rsidP="00141497"/>
    <w:p w:rsidR="00141497" w:rsidRDefault="00141497" w:rsidP="00141497">
      <w:pPr>
        <w:sectPr w:rsidR="00141497" w:rsidSect="00141497">
          <w:pgSz w:w="11906" w:h="16838"/>
          <w:pgMar w:top="1417" w:right="1417" w:bottom="1417" w:left="1417" w:header="708" w:footer="708" w:gutter="0"/>
          <w:pgNumType w:fmt="upperRoman"/>
          <w:cols w:space="708"/>
          <w:docGrid w:linePitch="360"/>
        </w:sectPr>
      </w:pPr>
    </w:p>
    <w:p w:rsidR="009F4864" w:rsidRDefault="0052680A" w:rsidP="000A306F">
      <w:pPr>
        <w:pStyle w:val="Titre6"/>
        <w:ind w:left="0"/>
      </w:pPr>
      <w:bookmarkStart w:id="87" w:name="_Toc421338834"/>
      <w:r>
        <w:lastRenderedPageBreak/>
        <w:t>ANNEXE 2</w:t>
      </w:r>
      <w:r>
        <w:rPr>
          <w:rFonts w:ascii="Times New Roman" w:hAnsi="Times New Roman" w:cs="Times New Roman"/>
        </w:rPr>
        <w:t> </w:t>
      </w:r>
      <w:r>
        <w:t>: QUESTIONNAIRE</w:t>
      </w:r>
      <w:bookmarkEnd w:id="87"/>
    </w:p>
    <w:p w:rsidR="009F4864" w:rsidRDefault="009F4864" w:rsidP="009F4864">
      <w:r>
        <w:rPr>
          <w:noProof/>
          <w:lang w:eastAsia="fr-FR"/>
        </w:rPr>
        <w:drawing>
          <wp:inline distT="0" distB="0" distL="0" distR="0" wp14:anchorId="72E2AE8F" wp14:editId="7D4FAA24">
            <wp:extent cx="5531136" cy="7821754"/>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naire Espace Nordique_Page_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39967" cy="7834243"/>
                    </a:xfrm>
                    <a:prstGeom prst="rect">
                      <a:avLst/>
                    </a:prstGeom>
                  </pic:spPr>
                </pic:pic>
              </a:graphicData>
            </a:graphic>
          </wp:inline>
        </w:drawing>
      </w:r>
    </w:p>
    <w:p w:rsidR="00F44930" w:rsidRPr="00F44930" w:rsidRDefault="0052680A" w:rsidP="00F44930">
      <w:r>
        <w:rPr>
          <w:noProof/>
          <w:lang w:eastAsia="fr-FR"/>
        </w:rPr>
        <w:lastRenderedPageBreak/>
        <w:drawing>
          <wp:inline distT="0" distB="0" distL="0" distR="0" wp14:anchorId="561363F8" wp14:editId="40EF0054">
            <wp:extent cx="5760720" cy="8146415"/>
            <wp:effectExtent l="0" t="0" r="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naire Espace Nordique_Page_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fr-FR"/>
        </w:rPr>
        <w:lastRenderedPageBreak/>
        <w:drawing>
          <wp:inline distT="0" distB="0" distL="0" distR="0" wp14:anchorId="2BEC6B30" wp14:editId="27D8CDA8">
            <wp:extent cx="5760720" cy="8146415"/>
            <wp:effectExtent l="0" t="0" r="0" b="6985"/>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naire Espace Nordique_Page_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fr-FR"/>
        </w:rPr>
        <w:lastRenderedPageBreak/>
        <w:drawing>
          <wp:inline distT="0" distB="0" distL="0" distR="0" wp14:anchorId="435668DE" wp14:editId="6501E762">
            <wp:extent cx="5556856" cy="7858125"/>
            <wp:effectExtent l="0" t="0" r="6350" b="0"/>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naire Espace Nordique_Page_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58589" cy="7860576"/>
                    </a:xfrm>
                    <a:prstGeom prst="rect">
                      <a:avLst/>
                    </a:prstGeom>
                  </pic:spPr>
                </pic:pic>
              </a:graphicData>
            </a:graphic>
          </wp:inline>
        </w:drawing>
      </w:r>
    </w:p>
    <w:sectPr w:rsidR="00F44930" w:rsidRPr="00F44930" w:rsidSect="00141497">
      <w:pgSz w:w="11906" w:h="16838"/>
      <w:pgMar w:top="1417" w:right="1417" w:bottom="1417" w:left="1417" w:header="708" w:footer="708" w:gutter="0"/>
      <w:pgNumType w:fmt="upp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5F5" w:rsidRDefault="007D65F5" w:rsidP="00170FBF">
      <w:pPr>
        <w:spacing w:after="0" w:line="240" w:lineRule="auto"/>
      </w:pPr>
      <w:r>
        <w:separator/>
      </w:r>
    </w:p>
  </w:endnote>
  <w:endnote w:type="continuationSeparator" w:id="0">
    <w:p w:rsidR="007D65F5" w:rsidRDefault="007D65F5" w:rsidP="00170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ppleberry">
    <w:panose1 w:val="00000000000000000000"/>
    <w:charset w:val="00"/>
    <w:family w:val="auto"/>
    <w:pitch w:val="variable"/>
    <w:sig w:usb0="80000003" w:usb1="00000000" w:usb2="00000000" w:usb3="00000000" w:csb0="00000001" w:csb1="00000000"/>
  </w:font>
  <w:font w:name="Stroke">
    <w:altName w:val="Times New Roman"/>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eviBrush">
    <w:panose1 w:val="00000400000000000000"/>
    <w:charset w:val="00"/>
    <w:family w:val="auto"/>
    <w:pitch w:val="variable"/>
    <w:sig w:usb0="00000003" w:usb1="00000000" w:usb2="00000000" w:usb3="00000000" w:csb0="00000001" w:csb1="00000000"/>
  </w:font>
  <w:font w:name="Soft_Notes">
    <w:panose1 w:val="00000000000000000000"/>
    <w:charset w:val="00"/>
    <w:family w:val="modern"/>
    <w:notTrueType/>
    <w:pitch w:val="variable"/>
    <w:sig w:usb0="80000007" w:usb1="00000002"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3342980"/>
      <w:docPartObj>
        <w:docPartGallery w:val="Page Numbers (Bottom of Page)"/>
        <w:docPartUnique/>
      </w:docPartObj>
    </w:sdtPr>
    <w:sdtContent>
      <w:p w:rsidR="007D65F5" w:rsidRDefault="007D65F5">
        <w:pPr>
          <w:pStyle w:val="Pieddepage"/>
        </w:pPr>
        <w:r>
          <w:rPr>
            <w:noProof/>
            <w:lang w:eastAsia="fr-FR"/>
          </w:rPr>
          <mc:AlternateContent>
            <mc:Choice Requires="wps">
              <w:drawing>
                <wp:anchor distT="0" distB="0" distL="114300" distR="114300" simplePos="0" relativeHeight="251661312" behindDoc="0" locked="0" layoutInCell="1" allowOverlap="1" wp14:anchorId="5287975F" wp14:editId="36C6F7DF">
                  <wp:simplePos x="0" y="0"/>
                  <wp:positionH relativeFrom="page">
                    <wp:align>right</wp:align>
                  </wp:positionH>
                  <wp:positionV relativeFrom="page">
                    <wp:align>bottom</wp:align>
                  </wp:positionV>
                  <wp:extent cx="2125980" cy="2054860"/>
                  <wp:effectExtent l="6350" t="0" r="1270" b="2540"/>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5F5" w:rsidRDefault="007D65F5">
                              <w:pPr>
                                <w:jc w:val="center"/>
                                <w:rPr>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00312792" w:rsidRPr="00312792">
                                <w:rPr>
                                  <w:rFonts w:asciiTheme="majorHAnsi" w:eastAsiaTheme="majorEastAsia" w:hAnsiTheme="majorHAnsi" w:cstheme="majorBidi"/>
                                  <w:noProof/>
                                  <w:color w:val="FFFFFF" w:themeColor="background1"/>
                                  <w:sz w:val="72"/>
                                  <w:szCs w:val="72"/>
                                </w:rPr>
                                <w:t>13</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9" type="#_x0000_t5" style="position:absolute;left:0;text-align:left;margin-left:116.2pt;margin-top:0;width:167.4pt;height:161.8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" adj="21600" stroked="f">
                  <v:fill r:id="rId2" o:title="" recolor="t" rotate="t" type="frame"/>
                  <v:textbox>
                    <w:txbxContent>
                      <w:p w:rsidR="007D65F5" w:rsidRDefault="007D65F5">
                        <w:pPr>
                          <w:jc w:val="center"/>
                          <w:rPr>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00312792" w:rsidRPr="00312792">
                          <w:rPr>
                            <w:rFonts w:asciiTheme="majorHAnsi" w:eastAsiaTheme="majorEastAsia" w:hAnsiTheme="majorHAnsi" w:cstheme="majorBidi"/>
                            <w:noProof/>
                            <w:color w:val="FFFFFF" w:themeColor="background1"/>
                            <w:sz w:val="72"/>
                            <w:szCs w:val="72"/>
                          </w:rPr>
                          <w:t>13</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5F5" w:rsidRDefault="007D65F5" w:rsidP="00170FBF">
      <w:pPr>
        <w:spacing w:after="0" w:line="240" w:lineRule="auto"/>
      </w:pPr>
      <w:r>
        <w:separator/>
      </w:r>
    </w:p>
  </w:footnote>
  <w:footnote w:type="continuationSeparator" w:id="0">
    <w:p w:rsidR="007D65F5" w:rsidRDefault="007D65F5" w:rsidP="00170F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74.15pt;height:101.3pt" o:bullet="t">
        <v:imagedata r:id="rId1" o:title="enj logo_quadri"/>
      </v:shape>
    </w:pict>
  </w:numPicBullet>
  <w:abstractNum w:abstractNumId="0">
    <w:nsid w:val="04351374"/>
    <w:multiLevelType w:val="hybridMultilevel"/>
    <w:tmpl w:val="D8BEB260"/>
    <w:lvl w:ilvl="0" w:tplc="8620F85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4F191F"/>
    <w:multiLevelType w:val="hybridMultilevel"/>
    <w:tmpl w:val="80E2E0CC"/>
    <w:lvl w:ilvl="0" w:tplc="8620F856">
      <w:start w:val="1"/>
      <w:numFmt w:val="bullet"/>
      <w:lvlText w:val=""/>
      <w:lvlPicBulletId w:val="0"/>
      <w:lvlJc w:val="left"/>
      <w:pPr>
        <w:ind w:left="720" w:hanging="360"/>
      </w:pPr>
      <w:rPr>
        <w:rFonts w:ascii="Symbol" w:hAnsi="Symbol" w:hint="default"/>
        <w:color w:val="auto"/>
      </w:rPr>
    </w:lvl>
    <w:lvl w:ilvl="1" w:tplc="760AC024">
      <w:numFmt w:val="bullet"/>
      <w:lvlText w:val="-"/>
      <w:lvlJc w:val="left"/>
      <w:pPr>
        <w:ind w:left="1440" w:hanging="360"/>
      </w:pPr>
      <w:rPr>
        <w:rFonts w:ascii="Century Gothic" w:eastAsiaTheme="minorHAnsi" w:hAnsi="Century Gothic"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890499"/>
    <w:multiLevelType w:val="hybridMultilevel"/>
    <w:tmpl w:val="75943B6C"/>
    <w:lvl w:ilvl="0" w:tplc="8620F85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F377E7"/>
    <w:multiLevelType w:val="hybridMultilevel"/>
    <w:tmpl w:val="56067F72"/>
    <w:lvl w:ilvl="0" w:tplc="8620F85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7CD4BB6"/>
    <w:multiLevelType w:val="hybridMultilevel"/>
    <w:tmpl w:val="A7E0B742"/>
    <w:lvl w:ilvl="0" w:tplc="8620F85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B57D00"/>
    <w:multiLevelType w:val="hybridMultilevel"/>
    <w:tmpl w:val="3F44762A"/>
    <w:lvl w:ilvl="0" w:tplc="130CF23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B9068AC"/>
    <w:multiLevelType w:val="hybridMultilevel"/>
    <w:tmpl w:val="221252D6"/>
    <w:lvl w:ilvl="0" w:tplc="4080C04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8834285"/>
    <w:multiLevelType w:val="hybridMultilevel"/>
    <w:tmpl w:val="67B03768"/>
    <w:lvl w:ilvl="0" w:tplc="8620F85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FBF4074"/>
    <w:multiLevelType w:val="hybridMultilevel"/>
    <w:tmpl w:val="D16483CE"/>
    <w:lvl w:ilvl="0" w:tplc="A5703236">
      <w:start w:val="2"/>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4202126A"/>
    <w:multiLevelType w:val="hybridMultilevel"/>
    <w:tmpl w:val="4740BD5A"/>
    <w:lvl w:ilvl="0" w:tplc="8620F85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3D21C4D"/>
    <w:multiLevelType w:val="hybridMultilevel"/>
    <w:tmpl w:val="D716F858"/>
    <w:lvl w:ilvl="0" w:tplc="8620F85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A9E4C45"/>
    <w:multiLevelType w:val="hybridMultilevel"/>
    <w:tmpl w:val="8A0A40D4"/>
    <w:lvl w:ilvl="0" w:tplc="8620F85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FB64468"/>
    <w:multiLevelType w:val="multilevel"/>
    <w:tmpl w:val="BC8AA7E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nsid w:val="53AB1D71"/>
    <w:multiLevelType w:val="hybridMultilevel"/>
    <w:tmpl w:val="65DAE13C"/>
    <w:lvl w:ilvl="0" w:tplc="71B4676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80632EC"/>
    <w:multiLevelType w:val="hybridMultilevel"/>
    <w:tmpl w:val="93ACAA9C"/>
    <w:lvl w:ilvl="0" w:tplc="8620F85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90D186A"/>
    <w:multiLevelType w:val="hybridMultilevel"/>
    <w:tmpl w:val="7F84708C"/>
    <w:lvl w:ilvl="0" w:tplc="8620F85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C1D03E4"/>
    <w:multiLevelType w:val="hybridMultilevel"/>
    <w:tmpl w:val="6666E8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C6A0B87"/>
    <w:multiLevelType w:val="hybridMultilevel"/>
    <w:tmpl w:val="E7B6C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19A176A"/>
    <w:multiLevelType w:val="hybridMultilevel"/>
    <w:tmpl w:val="4524EA56"/>
    <w:lvl w:ilvl="0" w:tplc="8620F85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1603261"/>
    <w:multiLevelType w:val="hybridMultilevel"/>
    <w:tmpl w:val="16DA0930"/>
    <w:lvl w:ilvl="0" w:tplc="EE224BA2">
      <w:start w:val="53"/>
      <w:numFmt w:val="bullet"/>
      <w:lvlText w:val="-"/>
      <w:lvlJc w:val="left"/>
      <w:pPr>
        <w:ind w:left="1260" w:hanging="360"/>
      </w:pPr>
      <w:rPr>
        <w:rFonts w:ascii="Calibri" w:eastAsiaTheme="minorHAnsi" w:hAnsi="Calibri" w:cstheme="minorBidi"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20">
    <w:nsid w:val="76D23168"/>
    <w:multiLevelType w:val="hybridMultilevel"/>
    <w:tmpl w:val="F0E2A9B0"/>
    <w:lvl w:ilvl="0" w:tplc="8620F85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B2A44DF"/>
    <w:multiLevelType w:val="hybridMultilevel"/>
    <w:tmpl w:val="B2C85532"/>
    <w:lvl w:ilvl="0" w:tplc="8620F85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B303DD0"/>
    <w:multiLevelType w:val="hybridMultilevel"/>
    <w:tmpl w:val="BA9A1420"/>
    <w:lvl w:ilvl="0" w:tplc="8620F85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D6A14E1"/>
    <w:multiLevelType w:val="hybridMultilevel"/>
    <w:tmpl w:val="A9FCDC10"/>
    <w:lvl w:ilvl="0" w:tplc="AECC664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D946BED"/>
    <w:multiLevelType w:val="hybridMultilevel"/>
    <w:tmpl w:val="41C0C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1"/>
  </w:num>
  <w:num w:numId="4">
    <w:abstractNumId w:val="19"/>
  </w:num>
  <w:num w:numId="5">
    <w:abstractNumId w:val="8"/>
  </w:num>
  <w:num w:numId="6">
    <w:abstractNumId w:val="16"/>
  </w:num>
  <w:num w:numId="7">
    <w:abstractNumId w:val="6"/>
  </w:num>
  <w:num w:numId="8">
    <w:abstractNumId w:val="5"/>
  </w:num>
  <w:num w:numId="9">
    <w:abstractNumId w:val="0"/>
  </w:num>
  <w:num w:numId="10">
    <w:abstractNumId w:val="20"/>
  </w:num>
  <w:num w:numId="11">
    <w:abstractNumId w:val="21"/>
  </w:num>
  <w:num w:numId="12">
    <w:abstractNumId w:val="7"/>
  </w:num>
  <w:num w:numId="13">
    <w:abstractNumId w:val="2"/>
  </w:num>
  <w:num w:numId="14">
    <w:abstractNumId w:val="11"/>
  </w:num>
  <w:num w:numId="15">
    <w:abstractNumId w:val="17"/>
  </w:num>
  <w:num w:numId="16">
    <w:abstractNumId w:val="4"/>
  </w:num>
  <w:num w:numId="17">
    <w:abstractNumId w:val="10"/>
  </w:num>
  <w:num w:numId="18">
    <w:abstractNumId w:val="9"/>
  </w:num>
  <w:num w:numId="19">
    <w:abstractNumId w:val="14"/>
  </w:num>
  <w:num w:numId="20">
    <w:abstractNumId w:val="3"/>
  </w:num>
  <w:num w:numId="21">
    <w:abstractNumId w:val="24"/>
  </w:num>
  <w:num w:numId="22">
    <w:abstractNumId w:val="13"/>
  </w:num>
  <w:num w:numId="23">
    <w:abstractNumId w:val="15"/>
  </w:num>
  <w:num w:numId="24">
    <w:abstractNumId w:val="23"/>
  </w:num>
  <w:num w:numId="25">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04C"/>
    <w:rsid w:val="000015C5"/>
    <w:rsid w:val="00003B4C"/>
    <w:rsid w:val="000075CD"/>
    <w:rsid w:val="0002014D"/>
    <w:rsid w:val="0002451B"/>
    <w:rsid w:val="00026CFA"/>
    <w:rsid w:val="000308A7"/>
    <w:rsid w:val="000318C1"/>
    <w:rsid w:val="000333BD"/>
    <w:rsid w:val="000400EA"/>
    <w:rsid w:val="0004102C"/>
    <w:rsid w:val="00055D4D"/>
    <w:rsid w:val="00055DD6"/>
    <w:rsid w:val="000575C9"/>
    <w:rsid w:val="00064544"/>
    <w:rsid w:val="000651ED"/>
    <w:rsid w:val="00065511"/>
    <w:rsid w:val="00065A7B"/>
    <w:rsid w:val="00070845"/>
    <w:rsid w:val="00071A96"/>
    <w:rsid w:val="00076210"/>
    <w:rsid w:val="000762DC"/>
    <w:rsid w:val="0007658E"/>
    <w:rsid w:val="0008380A"/>
    <w:rsid w:val="000856E1"/>
    <w:rsid w:val="00086342"/>
    <w:rsid w:val="00092F0E"/>
    <w:rsid w:val="0009600D"/>
    <w:rsid w:val="00096F10"/>
    <w:rsid w:val="000A045F"/>
    <w:rsid w:val="000A1417"/>
    <w:rsid w:val="000A306F"/>
    <w:rsid w:val="000A3DB3"/>
    <w:rsid w:val="000B0EC2"/>
    <w:rsid w:val="000B3F9C"/>
    <w:rsid w:val="000B55C5"/>
    <w:rsid w:val="000C02E7"/>
    <w:rsid w:val="000C15A6"/>
    <w:rsid w:val="000C1695"/>
    <w:rsid w:val="000C262B"/>
    <w:rsid w:val="000D2558"/>
    <w:rsid w:val="000D4A52"/>
    <w:rsid w:val="000D4C24"/>
    <w:rsid w:val="000D5C50"/>
    <w:rsid w:val="000E62DE"/>
    <w:rsid w:val="000E7A0B"/>
    <w:rsid w:val="000E7DC8"/>
    <w:rsid w:val="000F1AF5"/>
    <w:rsid w:val="000F1C0C"/>
    <w:rsid w:val="000F7F42"/>
    <w:rsid w:val="001048E8"/>
    <w:rsid w:val="00105A64"/>
    <w:rsid w:val="00106A9F"/>
    <w:rsid w:val="00106DEE"/>
    <w:rsid w:val="00122E38"/>
    <w:rsid w:val="00124137"/>
    <w:rsid w:val="00124CC6"/>
    <w:rsid w:val="001262A5"/>
    <w:rsid w:val="00130260"/>
    <w:rsid w:val="00131146"/>
    <w:rsid w:val="00131D88"/>
    <w:rsid w:val="0013405C"/>
    <w:rsid w:val="00135249"/>
    <w:rsid w:val="00137169"/>
    <w:rsid w:val="00141497"/>
    <w:rsid w:val="001464A0"/>
    <w:rsid w:val="00147D35"/>
    <w:rsid w:val="00155D29"/>
    <w:rsid w:val="001571D2"/>
    <w:rsid w:val="00160428"/>
    <w:rsid w:val="0016301A"/>
    <w:rsid w:val="00164DF2"/>
    <w:rsid w:val="00170FBF"/>
    <w:rsid w:val="00171BE8"/>
    <w:rsid w:val="00184395"/>
    <w:rsid w:val="00184567"/>
    <w:rsid w:val="001853ED"/>
    <w:rsid w:val="00187EA8"/>
    <w:rsid w:val="001A3171"/>
    <w:rsid w:val="001A3658"/>
    <w:rsid w:val="001A3FCC"/>
    <w:rsid w:val="001A5EFD"/>
    <w:rsid w:val="001A6EFA"/>
    <w:rsid w:val="001B0212"/>
    <w:rsid w:val="001B0E38"/>
    <w:rsid w:val="001B0E4B"/>
    <w:rsid w:val="001B2B4E"/>
    <w:rsid w:val="001B3711"/>
    <w:rsid w:val="001C3C06"/>
    <w:rsid w:val="001C6C70"/>
    <w:rsid w:val="001D1695"/>
    <w:rsid w:val="001D2B5D"/>
    <w:rsid w:val="001D38A7"/>
    <w:rsid w:val="001D59BE"/>
    <w:rsid w:val="001D7EA5"/>
    <w:rsid w:val="001E3FA2"/>
    <w:rsid w:val="001F564E"/>
    <w:rsid w:val="002138FF"/>
    <w:rsid w:val="00217477"/>
    <w:rsid w:val="002218BE"/>
    <w:rsid w:val="00222205"/>
    <w:rsid w:val="00224A9A"/>
    <w:rsid w:val="00226AE5"/>
    <w:rsid w:val="00245AB0"/>
    <w:rsid w:val="00245CF4"/>
    <w:rsid w:val="00254B2C"/>
    <w:rsid w:val="00260294"/>
    <w:rsid w:val="002607DA"/>
    <w:rsid w:val="00261692"/>
    <w:rsid w:val="002672A5"/>
    <w:rsid w:val="00272BC2"/>
    <w:rsid w:val="00274408"/>
    <w:rsid w:val="0028068F"/>
    <w:rsid w:val="00296F44"/>
    <w:rsid w:val="002A14E2"/>
    <w:rsid w:val="002A16A5"/>
    <w:rsid w:val="002A40AE"/>
    <w:rsid w:val="002B1DA2"/>
    <w:rsid w:val="002B49F2"/>
    <w:rsid w:val="002B6D32"/>
    <w:rsid w:val="002B78D0"/>
    <w:rsid w:val="002B7CCA"/>
    <w:rsid w:val="002C5FBB"/>
    <w:rsid w:val="002E012F"/>
    <w:rsid w:val="002E034B"/>
    <w:rsid w:val="002F0C6B"/>
    <w:rsid w:val="002F1771"/>
    <w:rsid w:val="002F318D"/>
    <w:rsid w:val="002F4B58"/>
    <w:rsid w:val="002F55D2"/>
    <w:rsid w:val="00302B39"/>
    <w:rsid w:val="003034D2"/>
    <w:rsid w:val="00304C04"/>
    <w:rsid w:val="00305E87"/>
    <w:rsid w:val="003078B4"/>
    <w:rsid w:val="00307DA2"/>
    <w:rsid w:val="00310B7E"/>
    <w:rsid w:val="00310FFD"/>
    <w:rsid w:val="00312792"/>
    <w:rsid w:val="003140F8"/>
    <w:rsid w:val="003175AF"/>
    <w:rsid w:val="00322DFD"/>
    <w:rsid w:val="00326AF3"/>
    <w:rsid w:val="00332DE5"/>
    <w:rsid w:val="00333E33"/>
    <w:rsid w:val="00334E9D"/>
    <w:rsid w:val="003351C4"/>
    <w:rsid w:val="0033609C"/>
    <w:rsid w:val="0033702D"/>
    <w:rsid w:val="003409A6"/>
    <w:rsid w:val="00340A1F"/>
    <w:rsid w:val="00342D7A"/>
    <w:rsid w:val="00343C38"/>
    <w:rsid w:val="0034520D"/>
    <w:rsid w:val="00355391"/>
    <w:rsid w:val="0036287D"/>
    <w:rsid w:val="0037149F"/>
    <w:rsid w:val="003745BC"/>
    <w:rsid w:val="003827ED"/>
    <w:rsid w:val="00382A18"/>
    <w:rsid w:val="00383452"/>
    <w:rsid w:val="00384690"/>
    <w:rsid w:val="00390606"/>
    <w:rsid w:val="0039225E"/>
    <w:rsid w:val="00393582"/>
    <w:rsid w:val="003A31E3"/>
    <w:rsid w:val="003A557B"/>
    <w:rsid w:val="003A68E6"/>
    <w:rsid w:val="003B3054"/>
    <w:rsid w:val="003C0B98"/>
    <w:rsid w:val="003C1E39"/>
    <w:rsid w:val="003C4534"/>
    <w:rsid w:val="003C47CA"/>
    <w:rsid w:val="003C4877"/>
    <w:rsid w:val="003C4FBC"/>
    <w:rsid w:val="003D389B"/>
    <w:rsid w:val="003D44DB"/>
    <w:rsid w:val="003D4C09"/>
    <w:rsid w:val="003D6047"/>
    <w:rsid w:val="00400BE1"/>
    <w:rsid w:val="00401854"/>
    <w:rsid w:val="00404B62"/>
    <w:rsid w:val="00410005"/>
    <w:rsid w:val="00412ECF"/>
    <w:rsid w:val="0041344B"/>
    <w:rsid w:val="00414E8C"/>
    <w:rsid w:val="00415D09"/>
    <w:rsid w:val="00420A08"/>
    <w:rsid w:val="00430036"/>
    <w:rsid w:val="00431C8D"/>
    <w:rsid w:val="00431D1C"/>
    <w:rsid w:val="00434D57"/>
    <w:rsid w:val="004365EB"/>
    <w:rsid w:val="004373E3"/>
    <w:rsid w:val="00443754"/>
    <w:rsid w:val="00444942"/>
    <w:rsid w:val="004508CD"/>
    <w:rsid w:val="00450EB3"/>
    <w:rsid w:val="00466807"/>
    <w:rsid w:val="004677F9"/>
    <w:rsid w:val="00470DED"/>
    <w:rsid w:val="00471E82"/>
    <w:rsid w:val="0047357D"/>
    <w:rsid w:val="004737AC"/>
    <w:rsid w:val="00476074"/>
    <w:rsid w:val="00480A32"/>
    <w:rsid w:val="00482EF7"/>
    <w:rsid w:val="00487E76"/>
    <w:rsid w:val="004920C9"/>
    <w:rsid w:val="00492790"/>
    <w:rsid w:val="004A2348"/>
    <w:rsid w:val="004A35FE"/>
    <w:rsid w:val="004A45A0"/>
    <w:rsid w:val="004A4FB6"/>
    <w:rsid w:val="004A5740"/>
    <w:rsid w:val="004A5925"/>
    <w:rsid w:val="004B7B22"/>
    <w:rsid w:val="004C3128"/>
    <w:rsid w:val="004C52F2"/>
    <w:rsid w:val="004C7516"/>
    <w:rsid w:val="004C7967"/>
    <w:rsid w:val="004D2B8C"/>
    <w:rsid w:val="004D57CC"/>
    <w:rsid w:val="004D74AA"/>
    <w:rsid w:val="004E3977"/>
    <w:rsid w:val="004E5CEE"/>
    <w:rsid w:val="004F44CF"/>
    <w:rsid w:val="004F4FB6"/>
    <w:rsid w:val="004F7427"/>
    <w:rsid w:val="00501BEE"/>
    <w:rsid w:val="00501FFB"/>
    <w:rsid w:val="00505E1B"/>
    <w:rsid w:val="00507DC1"/>
    <w:rsid w:val="005107B8"/>
    <w:rsid w:val="00510DFA"/>
    <w:rsid w:val="005120BC"/>
    <w:rsid w:val="00513377"/>
    <w:rsid w:val="00516C4F"/>
    <w:rsid w:val="005207AF"/>
    <w:rsid w:val="0052170C"/>
    <w:rsid w:val="00525BDB"/>
    <w:rsid w:val="0052680A"/>
    <w:rsid w:val="00531451"/>
    <w:rsid w:val="005318C2"/>
    <w:rsid w:val="00533FDB"/>
    <w:rsid w:val="00535CB7"/>
    <w:rsid w:val="005378EE"/>
    <w:rsid w:val="00540C38"/>
    <w:rsid w:val="00542881"/>
    <w:rsid w:val="00542FCA"/>
    <w:rsid w:val="00545B86"/>
    <w:rsid w:val="00546C04"/>
    <w:rsid w:val="00547694"/>
    <w:rsid w:val="00550636"/>
    <w:rsid w:val="005541BC"/>
    <w:rsid w:val="00554DCD"/>
    <w:rsid w:val="00557019"/>
    <w:rsid w:val="00557FE4"/>
    <w:rsid w:val="00561FDC"/>
    <w:rsid w:val="0056204C"/>
    <w:rsid w:val="005628E4"/>
    <w:rsid w:val="00563CBE"/>
    <w:rsid w:val="00570452"/>
    <w:rsid w:val="00570517"/>
    <w:rsid w:val="0057172A"/>
    <w:rsid w:val="00576A2E"/>
    <w:rsid w:val="00580DC5"/>
    <w:rsid w:val="00580EFD"/>
    <w:rsid w:val="005832CD"/>
    <w:rsid w:val="00585AF0"/>
    <w:rsid w:val="00585CDA"/>
    <w:rsid w:val="005870C7"/>
    <w:rsid w:val="00590D4C"/>
    <w:rsid w:val="00591E01"/>
    <w:rsid w:val="005922DD"/>
    <w:rsid w:val="00592E23"/>
    <w:rsid w:val="005954F9"/>
    <w:rsid w:val="00596695"/>
    <w:rsid w:val="005A07D9"/>
    <w:rsid w:val="005A0CD0"/>
    <w:rsid w:val="005B4A7A"/>
    <w:rsid w:val="005B7385"/>
    <w:rsid w:val="005B78E3"/>
    <w:rsid w:val="005C266B"/>
    <w:rsid w:val="005C4A1E"/>
    <w:rsid w:val="005C5BF3"/>
    <w:rsid w:val="005D434F"/>
    <w:rsid w:val="005D4491"/>
    <w:rsid w:val="005D643F"/>
    <w:rsid w:val="005E363B"/>
    <w:rsid w:val="005E528C"/>
    <w:rsid w:val="005E7858"/>
    <w:rsid w:val="005F25F5"/>
    <w:rsid w:val="005F6E8D"/>
    <w:rsid w:val="00603369"/>
    <w:rsid w:val="00603772"/>
    <w:rsid w:val="0060622C"/>
    <w:rsid w:val="006073D3"/>
    <w:rsid w:val="0061072E"/>
    <w:rsid w:val="006114F5"/>
    <w:rsid w:val="00614575"/>
    <w:rsid w:val="00617365"/>
    <w:rsid w:val="00620C70"/>
    <w:rsid w:val="006220B8"/>
    <w:rsid w:val="00624A78"/>
    <w:rsid w:val="00635CC9"/>
    <w:rsid w:val="00660154"/>
    <w:rsid w:val="0066074A"/>
    <w:rsid w:val="006621EF"/>
    <w:rsid w:val="006653E4"/>
    <w:rsid w:val="00666D6F"/>
    <w:rsid w:val="00667A73"/>
    <w:rsid w:val="006702A4"/>
    <w:rsid w:val="00670E6B"/>
    <w:rsid w:val="00671A21"/>
    <w:rsid w:val="00672680"/>
    <w:rsid w:val="0067565B"/>
    <w:rsid w:val="00675D3A"/>
    <w:rsid w:val="00677FF7"/>
    <w:rsid w:val="00681FA7"/>
    <w:rsid w:val="006978B0"/>
    <w:rsid w:val="006A0894"/>
    <w:rsid w:val="006A1FFF"/>
    <w:rsid w:val="006A238A"/>
    <w:rsid w:val="006A4405"/>
    <w:rsid w:val="006A5861"/>
    <w:rsid w:val="006A5DC8"/>
    <w:rsid w:val="006A69D8"/>
    <w:rsid w:val="006A7439"/>
    <w:rsid w:val="006B396B"/>
    <w:rsid w:val="006B3FC6"/>
    <w:rsid w:val="006B6874"/>
    <w:rsid w:val="006C41EC"/>
    <w:rsid w:val="006C4238"/>
    <w:rsid w:val="006C4E3E"/>
    <w:rsid w:val="006D1248"/>
    <w:rsid w:val="006D23A1"/>
    <w:rsid w:val="006E4669"/>
    <w:rsid w:val="006E5E0E"/>
    <w:rsid w:val="006E641A"/>
    <w:rsid w:val="006F2BD3"/>
    <w:rsid w:val="006F3124"/>
    <w:rsid w:val="006F64A9"/>
    <w:rsid w:val="0070532F"/>
    <w:rsid w:val="007154AD"/>
    <w:rsid w:val="00720450"/>
    <w:rsid w:val="007260EE"/>
    <w:rsid w:val="0072796D"/>
    <w:rsid w:val="00727AC8"/>
    <w:rsid w:val="007310EB"/>
    <w:rsid w:val="0073229E"/>
    <w:rsid w:val="00736EB2"/>
    <w:rsid w:val="0074089A"/>
    <w:rsid w:val="00741E4B"/>
    <w:rsid w:val="00742974"/>
    <w:rsid w:val="00744B6B"/>
    <w:rsid w:val="0075019C"/>
    <w:rsid w:val="00750255"/>
    <w:rsid w:val="00751D5C"/>
    <w:rsid w:val="007569DD"/>
    <w:rsid w:val="00757577"/>
    <w:rsid w:val="00763072"/>
    <w:rsid w:val="00764E43"/>
    <w:rsid w:val="00766B9F"/>
    <w:rsid w:val="00766D04"/>
    <w:rsid w:val="007671EE"/>
    <w:rsid w:val="007675D8"/>
    <w:rsid w:val="00770200"/>
    <w:rsid w:val="00773610"/>
    <w:rsid w:val="00782B1F"/>
    <w:rsid w:val="00783FDC"/>
    <w:rsid w:val="00784DEF"/>
    <w:rsid w:val="00791142"/>
    <w:rsid w:val="00791A90"/>
    <w:rsid w:val="0079500D"/>
    <w:rsid w:val="0079536C"/>
    <w:rsid w:val="0079602C"/>
    <w:rsid w:val="007A3D32"/>
    <w:rsid w:val="007A57C6"/>
    <w:rsid w:val="007A589C"/>
    <w:rsid w:val="007A5FEC"/>
    <w:rsid w:val="007B4AF8"/>
    <w:rsid w:val="007B57A4"/>
    <w:rsid w:val="007B65EF"/>
    <w:rsid w:val="007B6887"/>
    <w:rsid w:val="007B6F2A"/>
    <w:rsid w:val="007C12D6"/>
    <w:rsid w:val="007C1883"/>
    <w:rsid w:val="007C1FAE"/>
    <w:rsid w:val="007C69AC"/>
    <w:rsid w:val="007C7892"/>
    <w:rsid w:val="007D1B91"/>
    <w:rsid w:val="007D65F5"/>
    <w:rsid w:val="007E36A7"/>
    <w:rsid w:val="007F4E06"/>
    <w:rsid w:val="007F5C0E"/>
    <w:rsid w:val="007F5DD7"/>
    <w:rsid w:val="007F67F0"/>
    <w:rsid w:val="007F778D"/>
    <w:rsid w:val="007F7BD9"/>
    <w:rsid w:val="008001E5"/>
    <w:rsid w:val="00807D1A"/>
    <w:rsid w:val="00810126"/>
    <w:rsid w:val="00810423"/>
    <w:rsid w:val="00812518"/>
    <w:rsid w:val="00817704"/>
    <w:rsid w:val="00826F5F"/>
    <w:rsid w:val="008372D2"/>
    <w:rsid w:val="00840E51"/>
    <w:rsid w:val="008421D0"/>
    <w:rsid w:val="008458CC"/>
    <w:rsid w:val="00845E2F"/>
    <w:rsid w:val="00856575"/>
    <w:rsid w:val="00857EC5"/>
    <w:rsid w:val="00860BF2"/>
    <w:rsid w:val="00860D51"/>
    <w:rsid w:val="00864346"/>
    <w:rsid w:val="00872FEB"/>
    <w:rsid w:val="00873B79"/>
    <w:rsid w:val="008763E4"/>
    <w:rsid w:val="00876E4D"/>
    <w:rsid w:val="00884245"/>
    <w:rsid w:val="00884CA9"/>
    <w:rsid w:val="008925D6"/>
    <w:rsid w:val="00892CBC"/>
    <w:rsid w:val="008A3A9B"/>
    <w:rsid w:val="008A523D"/>
    <w:rsid w:val="008B00F3"/>
    <w:rsid w:val="008B295C"/>
    <w:rsid w:val="008B5D20"/>
    <w:rsid w:val="008B741B"/>
    <w:rsid w:val="008C447F"/>
    <w:rsid w:val="008D5621"/>
    <w:rsid w:val="008E41CA"/>
    <w:rsid w:val="008E431F"/>
    <w:rsid w:val="008E67F1"/>
    <w:rsid w:val="008F0AF5"/>
    <w:rsid w:val="008F346A"/>
    <w:rsid w:val="008F3891"/>
    <w:rsid w:val="008F3ED9"/>
    <w:rsid w:val="008F5D36"/>
    <w:rsid w:val="009005AC"/>
    <w:rsid w:val="009044AA"/>
    <w:rsid w:val="00905E58"/>
    <w:rsid w:val="0090759C"/>
    <w:rsid w:val="00913704"/>
    <w:rsid w:val="009137E0"/>
    <w:rsid w:val="009160C0"/>
    <w:rsid w:val="009170DE"/>
    <w:rsid w:val="009221C1"/>
    <w:rsid w:val="00923573"/>
    <w:rsid w:val="0093697F"/>
    <w:rsid w:val="00936DE1"/>
    <w:rsid w:val="00942AA1"/>
    <w:rsid w:val="0094369E"/>
    <w:rsid w:val="00951E27"/>
    <w:rsid w:val="00955EDE"/>
    <w:rsid w:val="0096093F"/>
    <w:rsid w:val="009630D7"/>
    <w:rsid w:val="00965E6E"/>
    <w:rsid w:val="00966CD3"/>
    <w:rsid w:val="00976BE8"/>
    <w:rsid w:val="0097715D"/>
    <w:rsid w:val="00986870"/>
    <w:rsid w:val="009874A9"/>
    <w:rsid w:val="00987EB8"/>
    <w:rsid w:val="00991040"/>
    <w:rsid w:val="00991CAD"/>
    <w:rsid w:val="009973C7"/>
    <w:rsid w:val="009A1FEE"/>
    <w:rsid w:val="009A32EA"/>
    <w:rsid w:val="009A4D7F"/>
    <w:rsid w:val="009B0517"/>
    <w:rsid w:val="009B0B0E"/>
    <w:rsid w:val="009B2221"/>
    <w:rsid w:val="009B5DFC"/>
    <w:rsid w:val="009B66A8"/>
    <w:rsid w:val="009B66F7"/>
    <w:rsid w:val="009C3AFB"/>
    <w:rsid w:val="009C6501"/>
    <w:rsid w:val="009C6983"/>
    <w:rsid w:val="009D126A"/>
    <w:rsid w:val="009D59A8"/>
    <w:rsid w:val="009E0CEF"/>
    <w:rsid w:val="009E660C"/>
    <w:rsid w:val="009F2178"/>
    <w:rsid w:val="009F4864"/>
    <w:rsid w:val="00A00D52"/>
    <w:rsid w:val="00A02875"/>
    <w:rsid w:val="00A07CC5"/>
    <w:rsid w:val="00A11336"/>
    <w:rsid w:val="00A1434B"/>
    <w:rsid w:val="00A202D5"/>
    <w:rsid w:val="00A203C3"/>
    <w:rsid w:val="00A22819"/>
    <w:rsid w:val="00A25491"/>
    <w:rsid w:val="00A262F0"/>
    <w:rsid w:val="00A31A2D"/>
    <w:rsid w:val="00A31BAC"/>
    <w:rsid w:val="00A32D79"/>
    <w:rsid w:val="00A32EAF"/>
    <w:rsid w:val="00A34DE1"/>
    <w:rsid w:val="00A43FD3"/>
    <w:rsid w:val="00A465FE"/>
    <w:rsid w:val="00A467E3"/>
    <w:rsid w:val="00A47579"/>
    <w:rsid w:val="00A5082A"/>
    <w:rsid w:val="00A51211"/>
    <w:rsid w:val="00A526B9"/>
    <w:rsid w:val="00A54FC9"/>
    <w:rsid w:val="00A552B3"/>
    <w:rsid w:val="00A5635A"/>
    <w:rsid w:val="00A56F84"/>
    <w:rsid w:val="00A6017F"/>
    <w:rsid w:val="00A62923"/>
    <w:rsid w:val="00A85AB4"/>
    <w:rsid w:val="00A87C3E"/>
    <w:rsid w:val="00A90D93"/>
    <w:rsid w:val="00A939AE"/>
    <w:rsid w:val="00A948C5"/>
    <w:rsid w:val="00A95A40"/>
    <w:rsid w:val="00A97A45"/>
    <w:rsid w:val="00A97E96"/>
    <w:rsid w:val="00AA1EF7"/>
    <w:rsid w:val="00AA2A5A"/>
    <w:rsid w:val="00AA49A6"/>
    <w:rsid w:val="00AA4A1F"/>
    <w:rsid w:val="00AA667B"/>
    <w:rsid w:val="00AB058A"/>
    <w:rsid w:val="00AB3819"/>
    <w:rsid w:val="00AB6F1C"/>
    <w:rsid w:val="00AC0152"/>
    <w:rsid w:val="00AC03D1"/>
    <w:rsid w:val="00AC0A4A"/>
    <w:rsid w:val="00AC3BB5"/>
    <w:rsid w:val="00AC745F"/>
    <w:rsid w:val="00AD041C"/>
    <w:rsid w:val="00AD3398"/>
    <w:rsid w:val="00AD3D68"/>
    <w:rsid w:val="00AD400F"/>
    <w:rsid w:val="00AD5084"/>
    <w:rsid w:val="00AD75A2"/>
    <w:rsid w:val="00AD79A4"/>
    <w:rsid w:val="00AE1135"/>
    <w:rsid w:val="00AE5B22"/>
    <w:rsid w:val="00AE6041"/>
    <w:rsid w:val="00AF4A92"/>
    <w:rsid w:val="00AF5984"/>
    <w:rsid w:val="00B01E4E"/>
    <w:rsid w:val="00B14620"/>
    <w:rsid w:val="00B176ED"/>
    <w:rsid w:val="00B20349"/>
    <w:rsid w:val="00B24EBD"/>
    <w:rsid w:val="00B25404"/>
    <w:rsid w:val="00B25FDD"/>
    <w:rsid w:val="00B26EA5"/>
    <w:rsid w:val="00B30204"/>
    <w:rsid w:val="00B315A4"/>
    <w:rsid w:val="00B35E39"/>
    <w:rsid w:val="00B426E4"/>
    <w:rsid w:val="00B43DDE"/>
    <w:rsid w:val="00B47A0D"/>
    <w:rsid w:val="00B5014C"/>
    <w:rsid w:val="00B513C1"/>
    <w:rsid w:val="00B53412"/>
    <w:rsid w:val="00B54D25"/>
    <w:rsid w:val="00B5578E"/>
    <w:rsid w:val="00B557A4"/>
    <w:rsid w:val="00B60FF8"/>
    <w:rsid w:val="00B61FB5"/>
    <w:rsid w:val="00B64EA8"/>
    <w:rsid w:val="00B65DA9"/>
    <w:rsid w:val="00B660BF"/>
    <w:rsid w:val="00B666C5"/>
    <w:rsid w:val="00B71CC7"/>
    <w:rsid w:val="00B723EE"/>
    <w:rsid w:val="00B73089"/>
    <w:rsid w:val="00B73F63"/>
    <w:rsid w:val="00B75051"/>
    <w:rsid w:val="00B75164"/>
    <w:rsid w:val="00B8254D"/>
    <w:rsid w:val="00B84699"/>
    <w:rsid w:val="00B84B29"/>
    <w:rsid w:val="00B86804"/>
    <w:rsid w:val="00B92DF2"/>
    <w:rsid w:val="00B94619"/>
    <w:rsid w:val="00B94F04"/>
    <w:rsid w:val="00B9508C"/>
    <w:rsid w:val="00B95F38"/>
    <w:rsid w:val="00B97328"/>
    <w:rsid w:val="00BA2615"/>
    <w:rsid w:val="00BA2BB2"/>
    <w:rsid w:val="00BA4661"/>
    <w:rsid w:val="00BA52B1"/>
    <w:rsid w:val="00BA5F10"/>
    <w:rsid w:val="00BB03CC"/>
    <w:rsid w:val="00BB4097"/>
    <w:rsid w:val="00BB547A"/>
    <w:rsid w:val="00BB72FE"/>
    <w:rsid w:val="00BB7A4D"/>
    <w:rsid w:val="00BC1C4A"/>
    <w:rsid w:val="00BC1E46"/>
    <w:rsid w:val="00BC201C"/>
    <w:rsid w:val="00BD2CCD"/>
    <w:rsid w:val="00BD3FD4"/>
    <w:rsid w:val="00BD57E8"/>
    <w:rsid w:val="00BD580D"/>
    <w:rsid w:val="00BE0E4C"/>
    <w:rsid w:val="00BE140E"/>
    <w:rsid w:val="00BE51FC"/>
    <w:rsid w:val="00BF0729"/>
    <w:rsid w:val="00BF0B49"/>
    <w:rsid w:val="00BF1883"/>
    <w:rsid w:val="00C04092"/>
    <w:rsid w:val="00C0531E"/>
    <w:rsid w:val="00C05981"/>
    <w:rsid w:val="00C07B3B"/>
    <w:rsid w:val="00C1347F"/>
    <w:rsid w:val="00C16772"/>
    <w:rsid w:val="00C2261D"/>
    <w:rsid w:val="00C2694F"/>
    <w:rsid w:val="00C27E9D"/>
    <w:rsid w:val="00C3196A"/>
    <w:rsid w:val="00C33565"/>
    <w:rsid w:val="00C36F92"/>
    <w:rsid w:val="00C53D61"/>
    <w:rsid w:val="00C5412A"/>
    <w:rsid w:val="00C65157"/>
    <w:rsid w:val="00C661B4"/>
    <w:rsid w:val="00C662C1"/>
    <w:rsid w:val="00C754BD"/>
    <w:rsid w:val="00C77881"/>
    <w:rsid w:val="00C81994"/>
    <w:rsid w:val="00C83CD9"/>
    <w:rsid w:val="00C84B34"/>
    <w:rsid w:val="00C8500B"/>
    <w:rsid w:val="00C92A76"/>
    <w:rsid w:val="00C940D5"/>
    <w:rsid w:val="00C94A68"/>
    <w:rsid w:val="00C96B60"/>
    <w:rsid w:val="00CA0EB2"/>
    <w:rsid w:val="00CA228D"/>
    <w:rsid w:val="00CA277B"/>
    <w:rsid w:val="00CA352B"/>
    <w:rsid w:val="00CB0607"/>
    <w:rsid w:val="00CB1D65"/>
    <w:rsid w:val="00CB2C86"/>
    <w:rsid w:val="00CB3A83"/>
    <w:rsid w:val="00CC19B5"/>
    <w:rsid w:val="00CC261B"/>
    <w:rsid w:val="00CD1024"/>
    <w:rsid w:val="00CD216E"/>
    <w:rsid w:val="00CE1641"/>
    <w:rsid w:val="00CE43F4"/>
    <w:rsid w:val="00CE5729"/>
    <w:rsid w:val="00CE5786"/>
    <w:rsid w:val="00CE7D50"/>
    <w:rsid w:val="00CF181B"/>
    <w:rsid w:val="00CF361B"/>
    <w:rsid w:val="00CF386E"/>
    <w:rsid w:val="00CF6A87"/>
    <w:rsid w:val="00CF7929"/>
    <w:rsid w:val="00D00A8B"/>
    <w:rsid w:val="00D00C0E"/>
    <w:rsid w:val="00D01EF5"/>
    <w:rsid w:val="00D05F81"/>
    <w:rsid w:val="00D1137A"/>
    <w:rsid w:val="00D1477E"/>
    <w:rsid w:val="00D175AD"/>
    <w:rsid w:val="00D208AD"/>
    <w:rsid w:val="00D22926"/>
    <w:rsid w:val="00D22D45"/>
    <w:rsid w:val="00D23A0E"/>
    <w:rsid w:val="00D266B4"/>
    <w:rsid w:val="00D31C13"/>
    <w:rsid w:val="00D3340C"/>
    <w:rsid w:val="00D373E3"/>
    <w:rsid w:val="00D41869"/>
    <w:rsid w:val="00D4274C"/>
    <w:rsid w:val="00D4610C"/>
    <w:rsid w:val="00D46EA7"/>
    <w:rsid w:val="00D47054"/>
    <w:rsid w:val="00D55D26"/>
    <w:rsid w:val="00D6047F"/>
    <w:rsid w:val="00D60D94"/>
    <w:rsid w:val="00D6327F"/>
    <w:rsid w:val="00D65C36"/>
    <w:rsid w:val="00D6605E"/>
    <w:rsid w:val="00D66453"/>
    <w:rsid w:val="00D677AC"/>
    <w:rsid w:val="00D710D8"/>
    <w:rsid w:val="00D71C82"/>
    <w:rsid w:val="00D73345"/>
    <w:rsid w:val="00D7541A"/>
    <w:rsid w:val="00D81C2F"/>
    <w:rsid w:val="00D82D58"/>
    <w:rsid w:val="00D82DD1"/>
    <w:rsid w:val="00D86DBB"/>
    <w:rsid w:val="00D87634"/>
    <w:rsid w:val="00D9123C"/>
    <w:rsid w:val="00D91C2B"/>
    <w:rsid w:val="00D935DC"/>
    <w:rsid w:val="00D94393"/>
    <w:rsid w:val="00D95EF6"/>
    <w:rsid w:val="00D97281"/>
    <w:rsid w:val="00DA0069"/>
    <w:rsid w:val="00DA13D6"/>
    <w:rsid w:val="00DB32FE"/>
    <w:rsid w:val="00DB4244"/>
    <w:rsid w:val="00DB5A14"/>
    <w:rsid w:val="00DB70D7"/>
    <w:rsid w:val="00DC3B97"/>
    <w:rsid w:val="00DC6078"/>
    <w:rsid w:val="00DD0BA5"/>
    <w:rsid w:val="00DD10DD"/>
    <w:rsid w:val="00DD670C"/>
    <w:rsid w:val="00DD6E97"/>
    <w:rsid w:val="00DD789F"/>
    <w:rsid w:val="00DE1213"/>
    <w:rsid w:val="00DE18CC"/>
    <w:rsid w:val="00DE55B0"/>
    <w:rsid w:val="00DE743E"/>
    <w:rsid w:val="00DF12F8"/>
    <w:rsid w:val="00DF4BF8"/>
    <w:rsid w:val="00DF608B"/>
    <w:rsid w:val="00E0279B"/>
    <w:rsid w:val="00E03AAB"/>
    <w:rsid w:val="00E07FAA"/>
    <w:rsid w:val="00E12A6E"/>
    <w:rsid w:val="00E20BD7"/>
    <w:rsid w:val="00E220BC"/>
    <w:rsid w:val="00E225EE"/>
    <w:rsid w:val="00E23471"/>
    <w:rsid w:val="00E234EA"/>
    <w:rsid w:val="00E26607"/>
    <w:rsid w:val="00E43386"/>
    <w:rsid w:val="00E45604"/>
    <w:rsid w:val="00E514DA"/>
    <w:rsid w:val="00E53CEC"/>
    <w:rsid w:val="00E57E26"/>
    <w:rsid w:val="00E61969"/>
    <w:rsid w:val="00E67CD9"/>
    <w:rsid w:val="00E712EB"/>
    <w:rsid w:val="00E71EB3"/>
    <w:rsid w:val="00E71EF8"/>
    <w:rsid w:val="00E73004"/>
    <w:rsid w:val="00E73575"/>
    <w:rsid w:val="00E74636"/>
    <w:rsid w:val="00E80C0D"/>
    <w:rsid w:val="00E81E09"/>
    <w:rsid w:val="00E83628"/>
    <w:rsid w:val="00E8543D"/>
    <w:rsid w:val="00E866DC"/>
    <w:rsid w:val="00E86B34"/>
    <w:rsid w:val="00E87180"/>
    <w:rsid w:val="00E90030"/>
    <w:rsid w:val="00E932EF"/>
    <w:rsid w:val="00E93582"/>
    <w:rsid w:val="00E93C42"/>
    <w:rsid w:val="00E952CC"/>
    <w:rsid w:val="00EA0544"/>
    <w:rsid w:val="00EA5233"/>
    <w:rsid w:val="00EA6E2B"/>
    <w:rsid w:val="00EA7A47"/>
    <w:rsid w:val="00EB527E"/>
    <w:rsid w:val="00EB55C3"/>
    <w:rsid w:val="00EC16CA"/>
    <w:rsid w:val="00EC596C"/>
    <w:rsid w:val="00EC5C59"/>
    <w:rsid w:val="00ED0ADB"/>
    <w:rsid w:val="00ED0CF6"/>
    <w:rsid w:val="00ED2387"/>
    <w:rsid w:val="00ED2DA7"/>
    <w:rsid w:val="00ED57B2"/>
    <w:rsid w:val="00ED667B"/>
    <w:rsid w:val="00EE0CD4"/>
    <w:rsid w:val="00EE11E7"/>
    <w:rsid w:val="00EE222C"/>
    <w:rsid w:val="00EE5539"/>
    <w:rsid w:val="00EF0657"/>
    <w:rsid w:val="00EF2161"/>
    <w:rsid w:val="00EF255A"/>
    <w:rsid w:val="00EF76B5"/>
    <w:rsid w:val="00F00B55"/>
    <w:rsid w:val="00F06A7D"/>
    <w:rsid w:val="00F06E6E"/>
    <w:rsid w:val="00F07320"/>
    <w:rsid w:val="00F07F39"/>
    <w:rsid w:val="00F126C9"/>
    <w:rsid w:val="00F14F10"/>
    <w:rsid w:val="00F211B8"/>
    <w:rsid w:val="00F21E52"/>
    <w:rsid w:val="00F232AC"/>
    <w:rsid w:val="00F24D05"/>
    <w:rsid w:val="00F31114"/>
    <w:rsid w:val="00F355BB"/>
    <w:rsid w:val="00F37023"/>
    <w:rsid w:val="00F44930"/>
    <w:rsid w:val="00F46282"/>
    <w:rsid w:val="00F61E12"/>
    <w:rsid w:val="00F67F4E"/>
    <w:rsid w:val="00F7084C"/>
    <w:rsid w:val="00F72315"/>
    <w:rsid w:val="00F738F0"/>
    <w:rsid w:val="00F74EBF"/>
    <w:rsid w:val="00F75B48"/>
    <w:rsid w:val="00F8416E"/>
    <w:rsid w:val="00F850D7"/>
    <w:rsid w:val="00F8752E"/>
    <w:rsid w:val="00F87968"/>
    <w:rsid w:val="00F90EB5"/>
    <w:rsid w:val="00F938A2"/>
    <w:rsid w:val="00FA61D5"/>
    <w:rsid w:val="00FA6BD6"/>
    <w:rsid w:val="00FA79D0"/>
    <w:rsid w:val="00FB0D90"/>
    <w:rsid w:val="00FB5E3D"/>
    <w:rsid w:val="00FB7A5D"/>
    <w:rsid w:val="00FC15A4"/>
    <w:rsid w:val="00FC6A2C"/>
    <w:rsid w:val="00FD1238"/>
    <w:rsid w:val="00FD69AA"/>
    <w:rsid w:val="00FE00BE"/>
    <w:rsid w:val="00FE2276"/>
    <w:rsid w:val="12FBE7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511"/>
    <w:pPr>
      <w:jc w:val="both"/>
    </w:pPr>
    <w:rPr>
      <w:rFonts w:ascii="Century Gothic" w:hAnsi="Century Gothic"/>
    </w:rPr>
  </w:style>
  <w:style w:type="paragraph" w:styleId="Titre1">
    <w:name w:val="heading 1"/>
    <w:basedOn w:val="Normal"/>
    <w:next w:val="Normal"/>
    <w:link w:val="Titre1Car"/>
    <w:uiPriority w:val="9"/>
    <w:qFormat/>
    <w:rsid w:val="004508CD"/>
    <w:pPr>
      <w:keepNext/>
      <w:keepLines/>
      <w:numPr>
        <w:numId w:val="1"/>
      </w:numPr>
      <w:spacing w:before="240" w:after="0"/>
      <w:ind w:left="431" w:hanging="431"/>
      <w:outlineLvl w:val="0"/>
    </w:pPr>
    <w:rPr>
      <w:rFonts w:ascii="appleberry" w:eastAsiaTheme="majorEastAsia" w:hAnsi="appleberry" w:cstheme="majorBidi"/>
      <w:bCs/>
      <w:color w:val="365F91" w:themeColor="accent1" w:themeShade="BF"/>
      <w:sz w:val="36"/>
      <w:szCs w:val="28"/>
    </w:rPr>
  </w:style>
  <w:style w:type="paragraph" w:styleId="Titre2">
    <w:name w:val="heading 2"/>
    <w:basedOn w:val="Normal"/>
    <w:next w:val="Normal"/>
    <w:link w:val="Titre2Car"/>
    <w:uiPriority w:val="9"/>
    <w:unhideWhenUsed/>
    <w:qFormat/>
    <w:rsid w:val="004508CD"/>
    <w:pPr>
      <w:keepNext/>
      <w:keepLines/>
      <w:numPr>
        <w:ilvl w:val="1"/>
        <w:numId w:val="1"/>
      </w:numPr>
      <w:spacing w:before="120" w:after="0" w:line="240" w:lineRule="auto"/>
      <w:ind w:left="918" w:hanging="578"/>
      <w:outlineLvl w:val="1"/>
    </w:pPr>
    <w:rPr>
      <w:rFonts w:ascii="appleberry" w:eastAsiaTheme="majorEastAsia" w:hAnsi="appleberry" w:cstheme="majorBidi"/>
      <w:bCs/>
      <w:i/>
      <w:color w:val="4F81BD" w:themeColor="accent1"/>
      <w:sz w:val="32"/>
      <w:szCs w:val="26"/>
    </w:rPr>
  </w:style>
  <w:style w:type="paragraph" w:styleId="Titre3">
    <w:name w:val="heading 3"/>
    <w:basedOn w:val="Normal"/>
    <w:next w:val="Normal"/>
    <w:link w:val="Titre3Car"/>
    <w:uiPriority w:val="9"/>
    <w:unhideWhenUsed/>
    <w:qFormat/>
    <w:rsid w:val="0013405C"/>
    <w:pPr>
      <w:keepNext/>
      <w:keepLines/>
      <w:numPr>
        <w:ilvl w:val="2"/>
        <w:numId w:val="1"/>
      </w:numPr>
      <w:spacing w:before="120" w:after="120" w:line="240" w:lineRule="auto"/>
      <w:ind w:left="1400"/>
      <w:outlineLvl w:val="2"/>
    </w:pPr>
    <w:rPr>
      <w:rFonts w:ascii="appleberry" w:eastAsiaTheme="majorEastAsia" w:hAnsi="appleberry" w:cstheme="majorBidi"/>
      <w:bCs/>
      <w:color w:val="4F81BD" w:themeColor="accent1"/>
    </w:rPr>
  </w:style>
  <w:style w:type="paragraph" w:styleId="Titre4">
    <w:name w:val="heading 4"/>
    <w:basedOn w:val="Normal"/>
    <w:next w:val="Normal"/>
    <w:link w:val="Titre4Car"/>
    <w:autoRedefine/>
    <w:uiPriority w:val="9"/>
    <w:unhideWhenUsed/>
    <w:qFormat/>
    <w:rsid w:val="00CA0EB2"/>
    <w:pPr>
      <w:keepNext/>
      <w:keepLines/>
      <w:numPr>
        <w:ilvl w:val="3"/>
        <w:numId w:val="1"/>
      </w:numPr>
      <w:spacing w:before="120" w:after="120"/>
      <w:ind w:left="2138" w:hanging="862"/>
      <w:outlineLvl w:val="3"/>
    </w:pPr>
    <w:rPr>
      <w:rFonts w:ascii="Stroke" w:eastAsiaTheme="majorEastAsia" w:hAnsi="Stroke" w:cstheme="majorBidi"/>
      <w:bCs/>
      <w:iCs/>
      <w:color w:val="4F81BD" w:themeColor="accent1"/>
    </w:rPr>
  </w:style>
  <w:style w:type="paragraph" w:styleId="Titre5">
    <w:name w:val="heading 5"/>
    <w:basedOn w:val="Normal"/>
    <w:next w:val="Normal"/>
    <w:link w:val="Titre5Car"/>
    <w:uiPriority w:val="9"/>
    <w:unhideWhenUsed/>
    <w:qFormat/>
    <w:rsid w:val="00DB4244"/>
    <w:pPr>
      <w:keepNext/>
      <w:keepLines/>
      <w:spacing w:before="200" w:after="0"/>
      <w:ind w:left="1008"/>
      <w:jc w:val="right"/>
      <w:outlineLvl w:val="4"/>
    </w:pPr>
    <w:rPr>
      <w:rFonts w:ascii="appleberry" w:eastAsiaTheme="majorEastAsia" w:hAnsi="appleberry" w:cstheme="majorBidi"/>
      <w:color w:val="243F60" w:themeColor="accent1" w:themeShade="7F"/>
      <w:sz w:val="96"/>
      <w:szCs w:val="96"/>
    </w:rPr>
  </w:style>
  <w:style w:type="paragraph" w:styleId="Titre6">
    <w:name w:val="heading 6"/>
    <w:basedOn w:val="Titre5"/>
    <w:next w:val="Normal"/>
    <w:link w:val="Titre6Car"/>
    <w:uiPriority w:val="9"/>
    <w:unhideWhenUsed/>
    <w:qFormat/>
    <w:rsid w:val="00DB4244"/>
    <w:pPr>
      <w:outlineLvl w:val="5"/>
    </w:pPr>
    <w:rPr>
      <w:sz w:val="48"/>
      <w:szCs w:val="48"/>
    </w:rPr>
  </w:style>
  <w:style w:type="paragraph" w:styleId="Titre7">
    <w:name w:val="heading 7"/>
    <w:basedOn w:val="Normal"/>
    <w:next w:val="Normal"/>
    <w:link w:val="Titre7Car"/>
    <w:uiPriority w:val="9"/>
    <w:semiHidden/>
    <w:unhideWhenUsed/>
    <w:qFormat/>
    <w:rsid w:val="0056204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56204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56204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508CD"/>
    <w:rPr>
      <w:rFonts w:ascii="appleberry" w:eastAsiaTheme="majorEastAsia" w:hAnsi="appleberry" w:cstheme="majorBidi"/>
      <w:bCs/>
      <w:color w:val="365F91" w:themeColor="accent1" w:themeShade="BF"/>
      <w:sz w:val="36"/>
      <w:szCs w:val="28"/>
    </w:rPr>
  </w:style>
  <w:style w:type="character" w:customStyle="1" w:styleId="Titre2Car">
    <w:name w:val="Titre 2 Car"/>
    <w:basedOn w:val="Policepardfaut"/>
    <w:link w:val="Titre2"/>
    <w:uiPriority w:val="9"/>
    <w:rsid w:val="004508CD"/>
    <w:rPr>
      <w:rFonts w:ascii="appleberry" w:eastAsiaTheme="majorEastAsia" w:hAnsi="appleberry" w:cstheme="majorBidi"/>
      <w:bCs/>
      <w:i/>
      <w:color w:val="4F81BD" w:themeColor="accent1"/>
      <w:sz w:val="32"/>
      <w:szCs w:val="26"/>
    </w:rPr>
  </w:style>
  <w:style w:type="character" w:customStyle="1" w:styleId="Titre3Car">
    <w:name w:val="Titre 3 Car"/>
    <w:basedOn w:val="Policepardfaut"/>
    <w:link w:val="Titre3"/>
    <w:uiPriority w:val="9"/>
    <w:rsid w:val="0013405C"/>
    <w:rPr>
      <w:rFonts w:ascii="appleberry" w:eastAsiaTheme="majorEastAsia" w:hAnsi="appleberry" w:cstheme="majorBidi"/>
      <w:bCs/>
      <w:color w:val="4F81BD" w:themeColor="accent1"/>
    </w:rPr>
  </w:style>
  <w:style w:type="character" w:customStyle="1" w:styleId="Titre4Car">
    <w:name w:val="Titre 4 Car"/>
    <w:basedOn w:val="Policepardfaut"/>
    <w:link w:val="Titre4"/>
    <w:uiPriority w:val="9"/>
    <w:rsid w:val="00CA0EB2"/>
    <w:rPr>
      <w:rFonts w:ascii="Stroke" w:eastAsiaTheme="majorEastAsia" w:hAnsi="Stroke" w:cstheme="majorBidi"/>
      <w:bCs/>
      <w:iCs/>
      <w:color w:val="4F81BD" w:themeColor="accent1"/>
    </w:rPr>
  </w:style>
  <w:style w:type="character" w:customStyle="1" w:styleId="Titre5Car">
    <w:name w:val="Titre 5 Car"/>
    <w:basedOn w:val="Policepardfaut"/>
    <w:link w:val="Titre5"/>
    <w:uiPriority w:val="9"/>
    <w:rsid w:val="00DB4244"/>
    <w:rPr>
      <w:rFonts w:ascii="appleberry" w:eastAsiaTheme="majorEastAsia" w:hAnsi="appleberry" w:cstheme="majorBidi"/>
      <w:color w:val="243F60" w:themeColor="accent1" w:themeShade="7F"/>
      <w:sz w:val="96"/>
      <w:szCs w:val="96"/>
    </w:rPr>
  </w:style>
  <w:style w:type="character" w:customStyle="1" w:styleId="Titre6Car">
    <w:name w:val="Titre 6 Car"/>
    <w:basedOn w:val="Policepardfaut"/>
    <w:link w:val="Titre6"/>
    <w:uiPriority w:val="9"/>
    <w:rsid w:val="00DB4244"/>
    <w:rPr>
      <w:rFonts w:ascii="appleberry" w:eastAsiaTheme="majorEastAsia" w:hAnsi="appleberry" w:cstheme="majorBidi"/>
      <w:color w:val="243F60" w:themeColor="accent1" w:themeShade="7F"/>
      <w:sz w:val="48"/>
      <w:szCs w:val="48"/>
    </w:rPr>
  </w:style>
  <w:style w:type="character" w:customStyle="1" w:styleId="Titre7Car">
    <w:name w:val="Titre 7 Car"/>
    <w:basedOn w:val="Policepardfaut"/>
    <w:link w:val="Titre7"/>
    <w:uiPriority w:val="9"/>
    <w:semiHidden/>
    <w:rsid w:val="0056204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56204C"/>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56204C"/>
    <w:rPr>
      <w:rFonts w:asciiTheme="majorHAnsi" w:eastAsiaTheme="majorEastAsia" w:hAnsiTheme="majorHAnsi" w:cstheme="majorBidi"/>
      <w:i/>
      <w:iCs/>
      <w:color w:val="404040" w:themeColor="text1" w:themeTint="BF"/>
      <w:sz w:val="20"/>
      <w:szCs w:val="20"/>
    </w:rPr>
  </w:style>
  <w:style w:type="paragraph" w:styleId="Textedebulles">
    <w:name w:val="Balloon Text"/>
    <w:basedOn w:val="Normal"/>
    <w:link w:val="TextedebullesCar"/>
    <w:uiPriority w:val="99"/>
    <w:semiHidden/>
    <w:unhideWhenUsed/>
    <w:rsid w:val="001C3C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3C06"/>
    <w:rPr>
      <w:rFonts w:ascii="Tahoma" w:hAnsi="Tahoma" w:cs="Tahoma"/>
      <w:sz w:val="16"/>
      <w:szCs w:val="16"/>
    </w:rPr>
  </w:style>
  <w:style w:type="paragraph" w:styleId="En-tte">
    <w:name w:val="header"/>
    <w:basedOn w:val="Normal"/>
    <w:link w:val="En-tteCar"/>
    <w:uiPriority w:val="99"/>
    <w:unhideWhenUsed/>
    <w:rsid w:val="00170FBF"/>
    <w:pPr>
      <w:tabs>
        <w:tab w:val="center" w:pos="4536"/>
        <w:tab w:val="right" w:pos="9072"/>
      </w:tabs>
      <w:spacing w:after="0" w:line="240" w:lineRule="auto"/>
    </w:pPr>
  </w:style>
  <w:style w:type="character" w:customStyle="1" w:styleId="En-tteCar">
    <w:name w:val="En-tête Car"/>
    <w:basedOn w:val="Policepardfaut"/>
    <w:link w:val="En-tte"/>
    <w:uiPriority w:val="99"/>
    <w:rsid w:val="00170FBF"/>
    <w:rPr>
      <w:rFonts w:ascii="Century Gothic" w:hAnsi="Century Gothic"/>
    </w:rPr>
  </w:style>
  <w:style w:type="paragraph" w:styleId="Pieddepage">
    <w:name w:val="footer"/>
    <w:basedOn w:val="Normal"/>
    <w:link w:val="PieddepageCar"/>
    <w:uiPriority w:val="99"/>
    <w:unhideWhenUsed/>
    <w:rsid w:val="00170FB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70FBF"/>
    <w:rPr>
      <w:rFonts w:ascii="Century Gothic" w:hAnsi="Century Gothic"/>
    </w:rPr>
  </w:style>
  <w:style w:type="paragraph" w:customStyle="1" w:styleId="schma">
    <w:name w:val="schéma"/>
    <w:basedOn w:val="Normal"/>
    <w:link w:val="schmaCar"/>
    <w:autoRedefine/>
    <w:qFormat/>
    <w:rsid w:val="000A306F"/>
    <w:pPr>
      <w:spacing w:before="240" w:after="120" w:line="240" w:lineRule="auto"/>
      <w:jc w:val="center"/>
    </w:pPr>
    <w:rPr>
      <w:rFonts w:asciiTheme="minorHAnsi" w:hAnsiTheme="minorHAnsi"/>
      <w:b/>
      <w:color w:val="0070C0"/>
      <w:sz w:val="24"/>
      <w:szCs w:val="24"/>
    </w:rPr>
  </w:style>
  <w:style w:type="paragraph" w:styleId="Paragraphedeliste">
    <w:name w:val="List Paragraph"/>
    <w:basedOn w:val="Normal"/>
    <w:uiPriority w:val="34"/>
    <w:qFormat/>
    <w:rsid w:val="00CC261B"/>
    <w:pPr>
      <w:ind w:left="720"/>
      <w:contextualSpacing/>
    </w:pPr>
  </w:style>
  <w:style w:type="character" w:customStyle="1" w:styleId="schmaCar">
    <w:name w:val="schéma Car"/>
    <w:basedOn w:val="Policepardfaut"/>
    <w:link w:val="schma"/>
    <w:rsid w:val="000A306F"/>
    <w:rPr>
      <w:b/>
      <w:color w:val="0070C0"/>
      <w:sz w:val="24"/>
      <w:szCs w:val="24"/>
    </w:rPr>
  </w:style>
  <w:style w:type="paragraph" w:styleId="En-ttedetabledesmatires">
    <w:name w:val="TOC Heading"/>
    <w:basedOn w:val="Titre1"/>
    <w:next w:val="Normal"/>
    <w:uiPriority w:val="39"/>
    <w:unhideWhenUsed/>
    <w:qFormat/>
    <w:rsid w:val="00131146"/>
    <w:pPr>
      <w:numPr>
        <w:numId w:val="0"/>
      </w:numPr>
      <w:jc w:val="left"/>
      <w:outlineLvl w:val="9"/>
    </w:pPr>
    <w:rPr>
      <w:rFonts w:asciiTheme="majorHAnsi" w:hAnsiTheme="majorHAnsi"/>
      <w:b/>
      <w:sz w:val="28"/>
      <w:lang w:eastAsia="fr-FR"/>
    </w:rPr>
  </w:style>
  <w:style w:type="paragraph" w:styleId="TM1">
    <w:name w:val="toc 1"/>
    <w:basedOn w:val="Normal"/>
    <w:next w:val="Normal"/>
    <w:autoRedefine/>
    <w:uiPriority w:val="39"/>
    <w:unhideWhenUsed/>
    <w:rsid w:val="00ED2DA7"/>
    <w:pPr>
      <w:spacing w:before="120" w:after="120"/>
      <w:jc w:val="left"/>
    </w:pPr>
    <w:rPr>
      <w:rFonts w:asciiTheme="minorHAnsi" w:hAnsiTheme="minorHAnsi"/>
      <w:b/>
      <w:bCs/>
      <w:caps/>
      <w:sz w:val="20"/>
      <w:szCs w:val="20"/>
    </w:rPr>
  </w:style>
  <w:style w:type="paragraph" w:styleId="TM2">
    <w:name w:val="toc 2"/>
    <w:basedOn w:val="Normal"/>
    <w:next w:val="Normal"/>
    <w:autoRedefine/>
    <w:uiPriority w:val="39"/>
    <w:unhideWhenUsed/>
    <w:rsid w:val="00ED2DA7"/>
    <w:pPr>
      <w:spacing w:after="0"/>
      <w:ind w:left="220"/>
      <w:jc w:val="left"/>
    </w:pPr>
    <w:rPr>
      <w:rFonts w:asciiTheme="minorHAnsi" w:hAnsiTheme="minorHAnsi"/>
      <w:smallCaps/>
      <w:sz w:val="20"/>
      <w:szCs w:val="20"/>
    </w:rPr>
  </w:style>
  <w:style w:type="character" w:styleId="Lienhypertexte">
    <w:name w:val="Hyperlink"/>
    <w:basedOn w:val="Policepardfaut"/>
    <w:uiPriority w:val="99"/>
    <w:unhideWhenUsed/>
    <w:rsid w:val="00131146"/>
    <w:rPr>
      <w:color w:val="0000FF" w:themeColor="hyperlink"/>
      <w:u w:val="single"/>
    </w:rPr>
  </w:style>
  <w:style w:type="paragraph" w:styleId="Lgende">
    <w:name w:val="caption"/>
    <w:basedOn w:val="Normal"/>
    <w:next w:val="Normal"/>
    <w:uiPriority w:val="35"/>
    <w:unhideWhenUsed/>
    <w:qFormat/>
    <w:rsid w:val="00D81C2F"/>
    <w:pPr>
      <w:spacing w:line="240" w:lineRule="auto"/>
      <w:jc w:val="left"/>
    </w:pPr>
    <w:rPr>
      <w:rFonts w:asciiTheme="minorHAnsi" w:hAnsiTheme="minorHAnsi"/>
      <w:b/>
      <w:bCs/>
      <w:color w:val="4F81BD" w:themeColor="accent1"/>
      <w:sz w:val="18"/>
      <w:szCs w:val="18"/>
    </w:rPr>
  </w:style>
  <w:style w:type="paragraph" w:styleId="NormalWeb">
    <w:name w:val="Normal (Web)"/>
    <w:basedOn w:val="Normal"/>
    <w:uiPriority w:val="99"/>
    <w:unhideWhenUsed/>
    <w:rsid w:val="00D23A0E"/>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E45604"/>
    <w:rPr>
      <w:sz w:val="16"/>
      <w:szCs w:val="16"/>
    </w:rPr>
  </w:style>
  <w:style w:type="paragraph" w:styleId="Commentaire">
    <w:name w:val="annotation text"/>
    <w:basedOn w:val="Normal"/>
    <w:link w:val="CommentaireCar"/>
    <w:uiPriority w:val="99"/>
    <w:semiHidden/>
    <w:unhideWhenUsed/>
    <w:rsid w:val="00E45604"/>
    <w:pPr>
      <w:spacing w:line="240" w:lineRule="auto"/>
    </w:pPr>
    <w:rPr>
      <w:sz w:val="20"/>
      <w:szCs w:val="20"/>
    </w:rPr>
  </w:style>
  <w:style w:type="character" w:customStyle="1" w:styleId="CommentaireCar">
    <w:name w:val="Commentaire Car"/>
    <w:basedOn w:val="Policepardfaut"/>
    <w:link w:val="Commentaire"/>
    <w:uiPriority w:val="99"/>
    <w:semiHidden/>
    <w:rsid w:val="00E45604"/>
    <w:rPr>
      <w:rFonts w:ascii="Century Gothic" w:hAnsi="Century Gothic"/>
      <w:sz w:val="20"/>
      <w:szCs w:val="20"/>
    </w:rPr>
  </w:style>
  <w:style w:type="paragraph" w:styleId="Objetducommentaire">
    <w:name w:val="annotation subject"/>
    <w:basedOn w:val="Commentaire"/>
    <w:next w:val="Commentaire"/>
    <w:link w:val="ObjetducommentaireCar"/>
    <w:uiPriority w:val="99"/>
    <w:semiHidden/>
    <w:unhideWhenUsed/>
    <w:rsid w:val="00E45604"/>
    <w:rPr>
      <w:b/>
      <w:bCs/>
    </w:rPr>
  </w:style>
  <w:style w:type="character" w:customStyle="1" w:styleId="ObjetducommentaireCar">
    <w:name w:val="Objet du commentaire Car"/>
    <w:basedOn w:val="CommentaireCar"/>
    <w:link w:val="Objetducommentaire"/>
    <w:uiPriority w:val="99"/>
    <w:semiHidden/>
    <w:rsid w:val="00E45604"/>
    <w:rPr>
      <w:rFonts w:ascii="Century Gothic" w:hAnsi="Century Gothic"/>
      <w:b/>
      <w:bCs/>
      <w:sz w:val="20"/>
      <w:szCs w:val="20"/>
    </w:rPr>
  </w:style>
  <w:style w:type="paragraph" w:styleId="Sous-titre">
    <w:name w:val="Subtitle"/>
    <w:basedOn w:val="Normal"/>
    <w:next w:val="Normal"/>
    <w:link w:val="Sous-titreCar"/>
    <w:uiPriority w:val="11"/>
    <w:qFormat/>
    <w:rsid w:val="00A465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A465FE"/>
    <w:rPr>
      <w:rFonts w:asciiTheme="majorHAnsi" w:eastAsiaTheme="majorEastAsia" w:hAnsiTheme="majorHAnsi" w:cstheme="majorBidi"/>
      <w:i/>
      <w:iCs/>
      <w:color w:val="4F81BD" w:themeColor="accent1"/>
      <w:spacing w:val="15"/>
      <w:sz w:val="24"/>
      <w:szCs w:val="24"/>
    </w:rPr>
  </w:style>
  <w:style w:type="paragraph" w:styleId="TM3">
    <w:name w:val="toc 3"/>
    <w:basedOn w:val="Normal"/>
    <w:next w:val="Normal"/>
    <w:autoRedefine/>
    <w:uiPriority w:val="39"/>
    <w:unhideWhenUsed/>
    <w:rsid w:val="00ED2DA7"/>
    <w:pPr>
      <w:spacing w:after="0"/>
      <w:ind w:left="440"/>
      <w:jc w:val="left"/>
    </w:pPr>
    <w:rPr>
      <w:rFonts w:asciiTheme="minorHAnsi" w:hAnsiTheme="minorHAnsi"/>
      <w:i/>
      <w:iCs/>
      <w:sz w:val="20"/>
      <w:szCs w:val="20"/>
    </w:rPr>
  </w:style>
  <w:style w:type="table" w:styleId="Grilledutableau">
    <w:name w:val="Table Grid"/>
    <w:basedOn w:val="TableauNormal"/>
    <w:uiPriority w:val="59"/>
    <w:rsid w:val="00D93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D93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AC3BB5"/>
    <w:pPr>
      <w:spacing w:after="0" w:line="240" w:lineRule="auto"/>
    </w:pPr>
  </w:style>
  <w:style w:type="paragraph" w:styleId="Titre">
    <w:name w:val="Title"/>
    <w:basedOn w:val="Normal"/>
    <w:next w:val="Normal"/>
    <w:link w:val="TitreCar"/>
    <w:uiPriority w:val="10"/>
    <w:qFormat/>
    <w:rsid w:val="00141497"/>
    <w:pPr>
      <w:jc w:val="right"/>
    </w:pPr>
    <w:rPr>
      <w:rFonts w:ascii="appleberry" w:hAnsi="appleberry"/>
      <w:color w:val="002060"/>
      <w:sz w:val="96"/>
      <w:szCs w:val="96"/>
    </w:rPr>
  </w:style>
  <w:style w:type="character" w:customStyle="1" w:styleId="TitreCar">
    <w:name w:val="Titre Car"/>
    <w:basedOn w:val="Policepardfaut"/>
    <w:link w:val="Titre"/>
    <w:uiPriority w:val="10"/>
    <w:rsid w:val="00141497"/>
    <w:rPr>
      <w:rFonts w:ascii="appleberry" w:hAnsi="appleberry"/>
      <w:color w:val="002060"/>
      <w:sz w:val="96"/>
      <w:szCs w:val="96"/>
    </w:rPr>
  </w:style>
  <w:style w:type="table" w:styleId="Tramemoyenne1-Accent1">
    <w:name w:val="Medium Shading 1 Accent 1"/>
    <w:basedOn w:val="TableauNormal"/>
    <w:uiPriority w:val="63"/>
    <w:rsid w:val="006220B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6220B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claire-Accent1">
    <w:name w:val="Light Shading Accent 1"/>
    <w:basedOn w:val="TableauNormal"/>
    <w:uiPriority w:val="60"/>
    <w:rsid w:val="00B723E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ramemoyenne1-Accent11">
    <w:name w:val="Trame moyenne 1 - Accent 11"/>
    <w:basedOn w:val="TableauNormal"/>
    <w:next w:val="Tramemoyenne1-Accent1"/>
    <w:uiPriority w:val="63"/>
    <w:rsid w:val="002F4B5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Explorateurdedocuments">
    <w:name w:val="Document Map"/>
    <w:basedOn w:val="Normal"/>
    <w:link w:val="ExplorateurdedocumentsCar"/>
    <w:uiPriority w:val="99"/>
    <w:semiHidden/>
    <w:unhideWhenUsed/>
    <w:rsid w:val="00DD0BA5"/>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DD0BA5"/>
    <w:rPr>
      <w:rFonts w:ascii="Tahoma" w:hAnsi="Tahoma" w:cs="Tahoma"/>
      <w:sz w:val="16"/>
      <w:szCs w:val="16"/>
    </w:rPr>
  </w:style>
  <w:style w:type="table" w:styleId="Ombrageclair">
    <w:name w:val="Light Shading"/>
    <w:basedOn w:val="TableauNormal"/>
    <w:uiPriority w:val="60"/>
    <w:rsid w:val="0037149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6">
    <w:name w:val="Light Shading Accent 6"/>
    <w:basedOn w:val="TableauNormal"/>
    <w:uiPriority w:val="60"/>
    <w:rsid w:val="0037149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Citation">
    <w:name w:val="Quote"/>
    <w:basedOn w:val="Normal"/>
    <w:next w:val="Normal"/>
    <w:link w:val="CitationCar"/>
    <w:uiPriority w:val="29"/>
    <w:qFormat/>
    <w:rsid w:val="0028068F"/>
    <w:pPr>
      <w:jc w:val="left"/>
    </w:pPr>
    <w:rPr>
      <w:rFonts w:asciiTheme="minorHAnsi" w:eastAsiaTheme="minorEastAsia" w:hAnsiTheme="minorHAnsi"/>
      <w:i/>
      <w:iCs/>
      <w:color w:val="000000" w:themeColor="text1"/>
      <w:lang w:eastAsia="fr-FR"/>
    </w:rPr>
  </w:style>
  <w:style w:type="character" w:customStyle="1" w:styleId="CitationCar">
    <w:name w:val="Citation Car"/>
    <w:basedOn w:val="Policepardfaut"/>
    <w:link w:val="Citation"/>
    <w:uiPriority w:val="29"/>
    <w:rsid w:val="0028068F"/>
    <w:rPr>
      <w:rFonts w:eastAsiaTheme="minorEastAsia"/>
      <w:i/>
      <w:iCs/>
      <w:color w:val="000000" w:themeColor="text1"/>
      <w:lang w:eastAsia="fr-FR"/>
    </w:rPr>
  </w:style>
  <w:style w:type="character" w:styleId="Emphaseple">
    <w:name w:val="Subtle Emphasis"/>
    <w:basedOn w:val="Policepardfaut"/>
    <w:uiPriority w:val="19"/>
    <w:qFormat/>
    <w:rsid w:val="00750255"/>
    <w:rPr>
      <w:i/>
      <w:iCs/>
      <w:color w:val="808080" w:themeColor="text1" w:themeTint="7F"/>
    </w:rPr>
  </w:style>
  <w:style w:type="paragraph" w:styleId="TM5">
    <w:name w:val="toc 5"/>
    <w:basedOn w:val="Normal"/>
    <w:next w:val="Normal"/>
    <w:autoRedefine/>
    <w:uiPriority w:val="39"/>
    <w:unhideWhenUsed/>
    <w:rsid w:val="00ED2DA7"/>
    <w:pPr>
      <w:spacing w:after="0"/>
      <w:ind w:left="880"/>
      <w:jc w:val="left"/>
    </w:pPr>
    <w:rPr>
      <w:rFonts w:asciiTheme="minorHAnsi" w:hAnsiTheme="minorHAnsi"/>
      <w:sz w:val="18"/>
      <w:szCs w:val="18"/>
    </w:rPr>
  </w:style>
  <w:style w:type="paragraph" w:styleId="TM4">
    <w:name w:val="toc 4"/>
    <w:basedOn w:val="Normal"/>
    <w:next w:val="Normal"/>
    <w:autoRedefine/>
    <w:uiPriority w:val="39"/>
    <w:unhideWhenUsed/>
    <w:rsid w:val="00ED2DA7"/>
    <w:pPr>
      <w:spacing w:after="0"/>
      <w:ind w:left="660"/>
      <w:jc w:val="left"/>
    </w:pPr>
    <w:rPr>
      <w:rFonts w:asciiTheme="minorHAnsi" w:hAnsiTheme="minorHAnsi"/>
      <w:sz w:val="18"/>
      <w:szCs w:val="18"/>
    </w:rPr>
  </w:style>
  <w:style w:type="paragraph" w:styleId="TM6">
    <w:name w:val="toc 6"/>
    <w:basedOn w:val="Normal"/>
    <w:next w:val="Normal"/>
    <w:autoRedefine/>
    <w:uiPriority w:val="39"/>
    <w:unhideWhenUsed/>
    <w:rsid w:val="00ED2DA7"/>
    <w:pPr>
      <w:spacing w:after="0"/>
      <w:ind w:left="1100"/>
      <w:jc w:val="left"/>
    </w:pPr>
    <w:rPr>
      <w:rFonts w:asciiTheme="minorHAnsi" w:hAnsiTheme="minorHAnsi"/>
      <w:sz w:val="18"/>
      <w:szCs w:val="18"/>
    </w:rPr>
  </w:style>
  <w:style w:type="paragraph" w:styleId="TM7">
    <w:name w:val="toc 7"/>
    <w:basedOn w:val="Normal"/>
    <w:next w:val="Normal"/>
    <w:autoRedefine/>
    <w:uiPriority w:val="39"/>
    <w:unhideWhenUsed/>
    <w:rsid w:val="000A306F"/>
    <w:pPr>
      <w:spacing w:after="0"/>
      <w:ind w:left="1320"/>
      <w:jc w:val="left"/>
    </w:pPr>
    <w:rPr>
      <w:rFonts w:asciiTheme="minorHAnsi" w:hAnsiTheme="minorHAnsi"/>
      <w:sz w:val="18"/>
      <w:szCs w:val="18"/>
    </w:rPr>
  </w:style>
  <w:style w:type="paragraph" w:styleId="TM8">
    <w:name w:val="toc 8"/>
    <w:basedOn w:val="Normal"/>
    <w:next w:val="Normal"/>
    <w:autoRedefine/>
    <w:uiPriority w:val="39"/>
    <w:unhideWhenUsed/>
    <w:rsid w:val="000A306F"/>
    <w:pPr>
      <w:spacing w:after="0"/>
      <w:ind w:left="1540"/>
      <w:jc w:val="left"/>
    </w:pPr>
    <w:rPr>
      <w:rFonts w:asciiTheme="minorHAnsi" w:hAnsiTheme="minorHAnsi"/>
      <w:sz w:val="18"/>
      <w:szCs w:val="18"/>
    </w:rPr>
  </w:style>
  <w:style w:type="paragraph" w:styleId="TM9">
    <w:name w:val="toc 9"/>
    <w:basedOn w:val="Normal"/>
    <w:next w:val="Normal"/>
    <w:autoRedefine/>
    <w:uiPriority w:val="39"/>
    <w:unhideWhenUsed/>
    <w:rsid w:val="000A306F"/>
    <w:pPr>
      <w:spacing w:after="0"/>
      <w:ind w:left="1760"/>
      <w:jc w:val="left"/>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511"/>
    <w:pPr>
      <w:jc w:val="both"/>
    </w:pPr>
    <w:rPr>
      <w:rFonts w:ascii="Century Gothic" w:hAnsi="Century Gothic"/>
    </w:rPr>
  </w:style>
  <w:style w:type="paragraph" w:styleId="Titre1">
    <w:name w:val="heading 1"/>
    <w:basedOn w:val="Normal"/>
    <w:next w:val="Normal"/>
    <w:link w:val="Titre1Car"/>
    <w:uiPriority w:val="9"/>
    <w:qFormat/>
    <w:rsid w:val="004508CD"/>
    <w:pPr>
      <w:keepNext/>
      <w:keepLines/>
      <w:numPr>
        <w:numId w:val="1"/>
      </w:numPr>
      <w:spacing w:before="240" w:after="0"/>
      <w:ind w:left="431" w:hanging="431"/>
      <w:outlineLvl w:val="0"/>
    </w:pPr>
    <w:rPr>
      <w:rFonts w:ascii="appleberry" w:eastAsiaTheme="majorEastAsia" w:hAnsi="appleberry" w:cstheme="majorBidi"/>
      <w:bCs/>
      <w:color w:val="365F91" w:themeColor="accent1" w:themeShade="BF"/>
      <w:sz w:val="36"/>
      <w:szCs w:val="28"/>
    </w:rPr>
  </w:style>
  <w:style w:type="paragraph" w:styleId="Titre2">
    <w:name w:val="heading 2"/>
    <w:basedOn w:val="Normal"/>
    <w:next w:val="Normal"/>
    <w:link w:val="Titre2Car"/>
    <w:uiPriority w:val="9"/>
    <w:unhideWhenUsed/>
    <w:qFormat/>
    <w:rsid w:val="004508CD"/>
    <w:pPr>
      <w:keepNext/>
      <w:keepLines/>
      <w:numPr>
        <w:ilvl w:val="1"/>
        <w:numId w:val="1"/>
      </w:numPr>
      <w:spacing w:before="120" w:after="0" w:line="240" w:lineRule="auto"/>
      <w:ind w:left="918" w:hanging="578"/>
      <w:outlineLvl w:val="1"/>
    </w:pPr>
    <w:rPr>
      <w:rFonts w:ascii="appleberry" w:eastAsiaTheme="majorEastAsia" w:hAnsi="appleberry" w:cstheme="majorBidi"/>
      <w:bCs/>
      <w:i/>
      <w:color w:val="4F81BD" w:themeColor="accent1"/>
      <w:sz w:val="32"/>
      <w:szCs w:val="26"/>
    </w:rPr>
  </w:style>
  <w:style w:type="paragraph" w:styleId="Titre3">
    <w:name w:val="heading 3"/>
    <w:basedOn w:val="Normal"/>
    <w:next w:val="Normal"/>
    <w:link w:val="Titre3Car"/>
    <w:uiPriority w:val="9"/>
    <w:unhideWhenUsed/>
    <w:qFormat/>
    <w:rsid w:val="0013405C"/>
    <w:pPr>
      <w:keepNext/>
      <w:keepLines/>
      <w:numPr>
        <w:ilvl w:val="2"/>
        <w:numId w:val="1"/>
      </w:numPr>
      <w:spacing w:before="120" w:after="120" w:line="240" w:lineRule="auto"/>
      <w:ind w:left="1400"/>
      <w:outlineLvl w:val="2"/>
    </w:pPr>
    <w:rPr>
      <w:rFonts w:ascii="appleberry" w:eastAsiaTheme="majorEastAsia" w:hAnsi="appleberry" w:cstheme="majorBidi"/>
      <w:bCs/>
      <w:color w:val="4F81BD" w:themeColor="accent1"/>
    </w:rPr>
  </w:style>
  <w:style w:type="paragraph" w:styleId="Titre4">
    <w:name w:val="heading 4"/>
    <w:basedOn w:val="Normal"/>
    <w:next w:val="Normal"/>
    <w:link w:val="Titre4Car"/>
    <w:autoRedefine/>
    <w:uiPriority w:val="9"/>
    <w:unhideWhenUsed/>
    <w:qFormat/>
    <w:rsid w:val="00CA0EB2"/>
    <w:pPr>
      <w:keepNext/>
      <w:keepLines/>
      <w:numPr>
        <w:ilvl w:val="3"/>
        <w:numId w:val="1"/>
      </w:numPr>
      <w:spacing w:before="120" w:after="120"/>
      <w:ind w:left="2138" w:hanging="862"/>
      <w:outlineLvl w:val="3"/>
    </w:pPr>
    <w:rPr>
      <w:rFonts w:ascii="Stroke" w:eastAsiaTheme="majorEastAsia" w:hAnsi="Stroke" w:cstheme="majorBidi"/>
      <w:bCs/>
      <w:iCs/>
      <w:color w:val="4F81BD" w:themeColor="accent1"/>
    </w:rPr>
  </w:style>
  <w:style w:type="paragraph" w:styleId="Titre5">
    <w:name w:val="heading 5"/>
    <w:basedOn w:val="Normal"/>
    <w:next w:val="Normal"/>
    <w:link w:val="Titre5Car"/>
    <w:uiPriority w:val="9"/>
    <w:unhideWhenUsed/>
    <w:qFormat/>
    <w:rsid w:val="00DB4244"/>
    <w:pPr>
      <w:keepNext/>
      <w:keepLines/>
      <w:spacing w:before="200" w:after="0"/>
      <w:ind w:left="1008"/>
      <w:jc w:val="right"/>
      <w:outlineLvl w:val="4"/>
    </w:pPr>
    <w:rPr>
      <w:rFonts w:ascii="appleberry" w:eastAsiaTheme="majorEastAsia" w:hAnsi="appleberry" w:cstheme="majorBidi"/>
      <w:color w:val="243F60" w:themeColor="accent1" w:themeShade="7F"/>
      <w:sz w:val="96"/>
      <w:szCs w:val="96"/>
    </w:rPr>
  </w:style>
  <w:style w:type="paragraph" w:styleId="Titre6">
    <w:name w:val="heading 6"/>
    <w:basedOn w:val="Titre5"/>
    <w:next w:val="Normal"/>
    <w:link w:val="Titre6Car"/>
    <w:uiPriority w:val="9"/>
    <w:unhideWhenUsed/>
    <w:qFormat/>
    <w:rsid w:val="00DB4244"/>
    <w:pPr>
      <w:outlineLvl w:val="5"/>
    </w:pPr>
    <w:rPr>
      <w:sz w:val="48"/>
      <w:szCs w:val="48"/>
    </w:rPr>
  </w:style>
  <w:style w:type="paragraph" w:styleId="Titre7">
    <w:name w:val="heading 7"/>
    <w:basedOn w:val="Normal"/>
    <w:next w:val="Normal"/>
    <w:link w:val="Titre7Car"/>
    <w:uiPriority w:val="9"/>
    <w:semiHidden/>
    <w:unhideWhenUsed/>
    <w:qFormat/>
    <w:rsid w:val="0056204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56204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56204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508CD"/>
    <w:rPr>
      <w:rFonts w:ascii="appleberry" w:eastAsiaTheme="majorEastAsia" w:hAnsi="appleberry" w:cstheme="majorBidi"/>
      <w:bCs/>
      <w:color w:val="365F91" w:themeColor="accent1" w:themeShade="BF"/>
      <w:sz w:val="36"/>
      <w:szCs w:val="28"/>
    </w:rPr>
  </w:style>
  <w:style w:type="character" w:customStyle="1" w:styleId="Titre2Car">
    <w:name w:val="Titre 2 Car"/>
    <w:basedOn w:val="Policepardfaut"/>
    <w:link w:val="Titre2"/>
    <w:uiPriority w:val="9"/>
    <w:rsid w:val="004508CD"/>
    <w:rPr>
      <w:rFonts w:ascii="appleberry" w:eastAsiaTheme="majorEastAsia" w:hAnsi="appleberry" w:cstheme="majorBidi"/>
      <w:bCs/>
      <w:i/>
      <w:color w:val="4F81BD" w:themeColor="accent1"/>
      <w:sz w:val="32"/>
      <w:szCs w:val="26"/>
    </w:rPr>
  </w:style>
  <w:style w:type="character" w:customStyle="1" w:styleId="Titre3Car">
    <w:name w:val="Titre 3 Car"/>
    <w:basedOn w:val="Policepardfaut"/>
    <w:link w:val="Titre3"/>
    <w:uiPriority w:val="9"/>
    <w:rsid w:val="0013405C"/>
    <w:rPr>
      <w:rFonts w:ascii="appleberry" w:eastAsiaTheme="majorEastAsia" w:hAnsi="appleberry" w:cstheme="majorBidi"/>
      <w:bCs/>
      <w:color w:val="4F81BD" w:themeColor="accent1"/>
    </w:rPr>
  </w:style>
  <w:style w:type="character" w:customStyle="1" w:styleId="Titre4Car">
    <w:name w:val="Titre 4 Car"/>
    <w:basedOn w:val="Policepardfaut"/>
    <w:link w:val="Titre4"/>
    <w:uiPriority w:val="9"/>
    <w:rsid w:val="00CA0EB2"/>
    <w:rPr>
      <w:rFonts w:ascii="Stroke" w:eastAsiaTheme="majorEastAsia" w:hAnsi="Stroke" w:cstheme="majorBidi"/>
      <w:bCs/>
      <w:iCs/>
      <w:color w:val="4F81BD" w:themeColor="accent1"/>
    </w:rPr>
  </w:style>
  <w:style w:type="character" w:customStyle="1" w:styleId="Titre5Car">
    <w:name w:val="Titre 5 Car"/>
    <w:basedOn w:val="Policepardfaut"/>
    <w:link w:val="Titre5"/>
    <w:uiPriority w:val="9"/>
    <w:rsid w:val="00DB4244"/>
    <w:rPr>
      <w:rFonts w:ascii="appleberry" w:eastAsiaTheme="majorEastAsia" w:hAnsi="appleberry" w:cstheme="majorBidi"/>
      <w:color w:val="243F60" w:themeColor="accent1" w:themeShade="7F"/>
      <w:sz w:val="96"/>
      <w:szCs w:val="96"/>
    </w:rPr>
  </w:style>
  <w:style w:type="character" w:customStyle="1" w:styleId="Titre6Car">
    <w:name w:val="Titre 6 Car"/>
    <w:basedOn w:val="Policepardfaut"/>
    <w:link w:val="Titre6"/>
    <w:uiPriority w:val="9"/>
    <w:rsid w:val="00DB4244"/>
    <w:rPr>
      <w:rFonts w:ascii="appleberry" w:eastAsiaTheme="majorEastAsia" w:hAnsi="appleberry" w:cstheme="majorBidi"/>
      <w:color w:val="243F60" w:themeColor="accent1" w:themeShade="7F"/>
      <w:sz w:val="48"/>
      <w:szCs w:val="48"/>
    </w:rPr>
  </w:style>
  <w:style w:type="character" w:customStyle="1" w:styleId="Titre7Car">
    <w:name w:val="Titre 7 Car"/>
    <w:basedOn w:val="Policepardfaut"/>
    <w:link w:val="Titre7"/>
    <w:uiPriority w:val="9"/>
    <w:semiHidden/>
    <w:rsid w:val="0056204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56204C"/>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56204C"/>
    <w:rPr>
      <w:rFonts w:asciiTheme="majorHAnsi" w:eastAsiaTheme="majorEastAsia" w:hAnsiTheme="majorHAnsi" w:cstheme="majorBidi"/>
      <w:i/>
      <w:iCs/>
      <w:color w:val="404040" w:themeColor="text1" w:themeTint="BF"/>
      <w:sz w:val="20"/>
      <w:szCs w:val="20"/>
    </w:rPr>
  </w:style>
  <w:style w:type="paragraph" w:styleId="Textedebulles">
    <w:name w:val="Balloon Text"/>
    <w:basedOn w:val="Normal"/>
    <w:link w:val="TextedebullesCar"/>
    <w:uiPriority w:val="99"/>
    <w:semiHidden/>
    <w:unhideWhenUsed/>
    <w:rsid w:val="001C3C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3C06"/>
    <w:rPr>
      <w:rFonts w:ascii="Tahoma" w:hAnsi="Tahoma" w:cs="Tahoma"/>
      <w:sz w:val="16"/>
      <w:szCs w:val="16"/>
    </w:rPr>
  </w:style>
  <w:style w:type="paragraph" w:styleId="En-tte">
    <w:name w:val="header"/>
    <w:basedOn w:val="Normal"/>
    <w:link w:val="En-tteCar"/>
    <w:uiPriority w:val="99"/>
    <w:unhideWhenUsed/>
    <w:rsid w:val="00170FBF"/>
    <w:pPr>
      <w:tabs>
        <w:tab w:val="center" w:pos="4536"/>
        <w:tab w:val="right" w:pos="9072"/>
      </w:tabs>
      <w:spacing w:after="0" w:line="240" w:lineRule="auto"/>
    </w:pPr>
  </w:style>
  <w:style w:type="character" w:customStyle="1" w:styleId="En-tteCar">
    <w:name w:val="En-tête Car"/>
    <w:basedOn w:val="Policepardfaut"/>
    <w:link w:val="En-tte"/>
    <w:uiPriority w:val="99"/>
    <w:rsid w:val="00170FBF"/>
    <w:rPr>
      <w:rFonts w:ascii="Century Gothic" w:hAnsi="Century Gothic"/>
    </w:rPr>
  </w:style>
  <w:style w:type="paragraph" w:styleId="Pieddepage">
    <w:name w:val="footer"/>
    <w:basedOn w:val="Normal"/>
    <w:link w:val="PieddepageCar"/>
    <w:uiPriority w:val="99"/>
    <w:unhideWhenUsed/>
    <w:rsid w:val="00170FB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70FBF"/>
    <w:rPr>
      <w:rFonts w:ascii="Century Gothic" w:hAnsi="Century Gothic"/>
    </w:rPr>
  </w:style>
  <w:style w:type="paragraph" w:customStyle="1" w:styleId="schma">
    <w:name w:val="schéma"/>
    <w:basedOn w:val="Normal"/>
    <w:link w:val="schmaCar"/>
    <w:autoRedefine/>
    <w:qFormat/>
    <w:rsid w:val="000A306F"/>
    <w:pPr>
      <w:spacing w:before="240" w:after="120" w:line="240" w:lineRule="auto"/>
      <w:jc w:val="center"/>
    </w:pPr>
    <w:rPr>
      <w:rFonts w:asciiTheme="minorHAnsi" w:hAnsiTheme="minorHAnsi"/>
      <w:b/>
      <w:color w:val="0070C0"/>
      <w:sz w:val="24"/>
      <w:szCs w:val="24"/>
    </w:rPr>
  </w:style>
  <w:style w:type="paragraph" w:styleId="Paragraphedeliste">
    <w:name w:val="List Paragraph"/>
    <w:basedOn w:val="Normal"/>
    <w:uiPriority w:val="34"/>
    <w:qFormat/>
    <w:rsid w:val="00CC261B"/>
    <w:pPr>
      <w:ind w:left="720"/>
      <w:contextualSpacing/>
    </w:pPr>
  </w:style>
  <w:style w:type="character" w:customStyle="1" w:styleId="schmaCar">
    <w:name w:val="schéma Car"/>
    <w:basedOn w:val="Policepardfaut"/>
    <w:link w:val="schma"/>
    <w:rsid w:val="000A306F"/>
    <w:rPr>
      <w:b/>
      <w:color w:val="0070C0"/>
      <w:sz w:val="24"/>
      <w:szCs w:val="24"/>
    </w:rPr>
  </w:style>
  <w:style w:type="paragraph" w:styleId="En-ttedetabledesmatires">
    <w:name w:val="TOC Heading"/>
    <w:basedOn w:val="Titre1"/>
    <w:next w:val="Normal"/>
    <w:uiPriority w:val="39"/>
    <w:unhideWhenUsed/>
    <w:qFormat/>
    <w:rsid w:val="00131146"/>
    <w:pPr>
      <w:numPr>
        <w:numId w:val="0"/>
      </w:numPr>
      <w:jc w:val="left"/>
      <w:outlineLvl w:val="9"/>
    </w:pPr>
    <w:rPr>
      <w:rFonts w:asciiTheme="majorHAnsi" w:hAnsiTheme="majorHAnsi"/>
      <w:b/>
      <w:sz w:val="28"/>
      <w:lang w:eastAsia="fr-FR"/>
    </w:rPr>
  </w:style>
  <w:style w:type="paragraph" w:styleId="TM1">
    <w:name w:val="toc 1"/>
    <w:basedOn w:val="Normal"/>
    <w:next w:val="Normal"/>
    <w:autoRedefine/>
    <w:uiPriority w:val="39"/>
    <w:unhideWhenUsed/>
    <w:rsid w:val="00ED2DA7"/>
    <w:pPr>
      <w:spacing w:before="120" w:after="120"/>
      <w:jc w:val="left"/>
    </w:pPr>
    <w:rPr>
      <w:rFonts w:asciiTheme="minorHAnsi" w:hAnsiTheme="minorHAnsi"/>
      <w:b/>
      <w:bCs/>
      <w:caps/>
      <w:sz w:val="20"/>
      <w:szCs w:val="20"/>
    </w:rPr>
  </w:style>
  <w:style w:type="paragraph" w:styleId="TM2">
    <w:name w:val="toc 2"/>
    <w:basedOn w:val="Normal"/>
    <w:next w:val="Normal"/>
    <w:autoRedefine/>
    <w:uiPriority w:val="39"/>
    <w:unhideWhenUsed/>
    <w:rsid w:val="00ED2DA7"/>
    <w:pPr>
      <w:spacing w:after="0"/>
      <w:ind w:left="220"/>
      <w:jc w:val="left"/>
    </w:pPr>
    <w:rPr>
      <w:rFonts w:asciiTheme="minorHAnsi" w:hAnsiTheme="minorHAnsi"/>
      <w:smallCaps/>
      <w:sz w:val="20"/>
      <w:szCs w:val="20"/>
    </w:rPr>
  </w:style>
  <w:style w:type="character" w:styleId="Lienhypertexte">
    <w:name w:val="Hyperlink"/>
    <w:basedOn w:val="Policepardfaut"/>
    <w:uiPriority w:val="99"/>
    <w:unhideWhenUsed/>
    <w:rsid w:val="00131146"/>
    <w:rPr>
      <w:color w:val="0000FF" w:themeColor="hyperlink"/>
      <w:u w:val="single"/>
    </w:rPr>
  </w:style>
  <w:style w:type="paragraph" w:styleId="Lgende">
    <w:name w:val="caption"/>
    <w:basedOn w:val="Normal"/>
    <w:next w:val="Normal"/>
    <w:uiPriority w:val="35"/>
    <w:unhideWhenUsed/>
    <w:qFormat/>
    <w:rsid w:val="00D81C2F"/>
    <w:pPr>
      <w:spacing w:line="240" w:lineRule="auto"/>
      <w:jc w:val="left"/>
    </w:pPr>
    <w:rPr>
      <w:rFonts w:asciiTheme="minorHAnsi" w:hAnsiTheme="minorHAnsi"/>
      <w:b/>
      <w:bCs/>
      <w:color w:val="4F81BD" w:themeColor="accent1"/>
      <w:sz w:val="18"/>
      <w:szCs w:val="18"/>
    </w:rPr>
  </w:style>
  <w:style w:type="paragraph" w:styleId="NormalWeb">
    <w:name w:val="Normal (Web)"/>
    <w:basedOn w:val="Normal"/>
    <w:uiPriority w:val="99"/>
    <w:unhideWhenUsed/>
    <w:rsid w:val="00D23A0E"/>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E45604"/>
    <w:rPr>
      <w:sz w:val="16"/>
      <w:szCs w:val="16"/>
    </w:rPr>
  </w:style>
  <w:style w:type="paragraph" w:styleId="Commentaire">
    <w:name w:val="annotation text"/>
    <w:basedOn w:val="Normal"/>
    <w:link w:val="CommentaireCar"/>
    <w:uiPriority w:val="99"/>
    <w:semiHidden/>
    <w:unhideWhenUsed/>
    <w:rsid w:val="00E45604"/>
    <w:pPr>
      <w:spacing w:line="240" w:lineRule="auto"/>
    </w:pPr>
    <w:rPr>
      <w:sz w:val="20"/>
      <w:szCs w:val="20"/>
    </w:rPr>
  </w:style>
  <w:style w:type="character" w:customStyle="1" w:styleId="CommentaireCar">
    <w:name w:val="Commentaire Car"/>
    <w:basedOn w:val="Policepardfaut"/>
    <w:link w:val="Commentaire"/>
    <w:uiPriority w:val="99"/>
    <w:semiHidden/>
    <w:rsid w:val="00E45604"/>
    <w:rPr>
      <w:rFonts w:ascii="Century Gothic" w:hAnsi="Century Gothic"/>
      <w:sz w:val="20"/>
      <w:szCs w:val="20"/>
    </w:rPr>
  </w:style>
  <w:style w:type="paragraph" w:styleId="Objetducommentaire">
    <w:name w:val="annotation subject"/>
    <w:basedOn w:val="Commentaire"/>
    <w:next w:val="Commentaire"/>
    <w:link w:val="ObjetducommentaireCar"/>
    <w:uiPriority w:val="99"/>
    <w:semiHidden/>
    <w:unhideWhenUsed/>
    <w:rsid w:val="00E45604"/>
    <w:rPr>
      <w:b/>
      <w:bCs/>
    </w:rPr>
  </w:style>
  <w:style w:type="character" w:customStyle="1" w:styleId="ObjetducommentaireCar">
    <w:name w:val="Objet du commentaire Car"/>
    <w:basedOn w:val="CommentaireCar"/>
    <w:link w:val="Objetducommentaire"/>
    <w:uiPriority w:val="99"/>
    <w:semiHidden/>
    <w:rsid w:val="00E45604"/>
    <w:rPr>
      <w:rFonts w:ascii="Century Gothic" w:hAnsi="Century Gothic"/>
      <w:b/>
      <w:bCs/>
      <w:sz w:val="20"/>
      <w:szCs w:val="20"/>
    </w:rPr>
  </w:style>
  <w:style w:type="paragraph" w:styleId="Sous-titre">
    <w:name w:val="Subtitle"/>
    <w:basedOn w:val="Normal"/>
    <w:next w:val="Normal"/>
    <w:link w:val="Sous-titreCar"/>
    <w:uiPriority w:val="11"/>
    <w:qFormat/>
    <w:rsid w:val="00A465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A465FE"/>
    <w:rPr>
      <w:rFonts w:asciiTheme="majorHAnsi" w:eastAsiaTheme="majorEastAsia" w:hAnsiTheme="majorHAnsi" w:cstheme="majorBidi"/>
      <w:i/>
      <w:iCs/>
      <w:color w:val="4F81BD" w:themeColor="accent1"/>
      <w:spacing w:val="15"/>
      <w:sz w:val="24"/>
      <w:szCs w:val="24"/>
    </w:rPr>
  </w:style>
  <w:style w:type="paragraph" w:styleId="TM3">
    <w:name w:val="toc 3"/>
    <w:basedOn w:val="Normal"/>
    <w:next w:val="Normal"/>
    <w:autoRedefine/>
    <w:uiPriority w:val="39"/>
    <w:unhideWhenUsed/>
    <w:rsid w:val="00ED2DA7"/>
    <w:pPr>
      <w:spacing w:after="0"/>
      <w:ind w:left="440"/>
      <w:jc w:val="left"/>
    </w:pPr>
    <w:rPr>
      <w:rFonts w:asciiTheme="minorHAnsi" w:hAnsiTheme="minorHAnsi"/>
      <w:i/>
      <w:iCs/>
      <w:sz w:val="20"/>
      <w:szCs w:val="20"/>
    </w:rPr>
  </w:style>
  <w:style w:type="table" w:styleId="Grilledutableau">
    <w:name w:val="Table Grid"/>
    <w:basedOn w:val="TableauNormal"/>
    <w:uiPriority w:val="59"/>
    <w:rsid w:val="00D93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D93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AC3BB5"/>
    <w:pPr>
      <w:spacing w:after="0" w:line="240" w:lineRule="auto"/>
    </w:pPr>
  </w:style>
  <w:style w:type="paragraph" w:styleId="Titre">
    <w:name w:val="Title"/>
    <w:basedOn w:val="Normal"/>
    <w:next w:val="Normal"/>
    <w:link w:val="TitreCar"/>
    <w:uiPriority w:val="10"/>
    <w:qFormat/>
    <w:rsid w:val="00141497"/>
    <w:pPr>
      <w:jc w:val="right"/>
    </w:pPr>
    <w:rPr>
      <w:rFonts w:ascii="appleberry" w:hAnsi="appleberry"/>
      <w:color w:val="002060"/>
      <w:sz w:val="96"/>
      <w:szCs w:val="96"/>
    </w:rPr>
  </w:style>
  <w:style w:type="character" w:customStyle="1" w:styleId="TitreCar">
    <w:name w:val="Titre Car"/>
    <w:basedOn w:val="Policepardfaut"/>
    <w:link w:val="Titre"/>
    <w:uiPriority w:val="10"/>
    <w:rsid w:val="00141497"/>
    <w:rPr>
      <w:rFonts w:ascii="appleberry" w:hAnsi="appleberry"/>
      <w:color w:val="002060"/>
      <w:sz w:val="96"/>
      <w:szCs w:val="96"/>
    </w:rPr>
  </w:style>
  <w:style w:type="table" w:styleId="Tramemoyenne1-Accent1">
    <w:name w:val="Medium Shading 1 Accent 1"/>
    <w:basedOn w:val="TableauNormal"/>
    <w:uiPriority w:val="63"/>
    <w:rsid w:val="006220B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6220B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claire-Accent1">
    <w:name w:val="Light Shading Accent 1"/>
    <w:basedOn w:val="TableauNormal"/>
    <w:uiPriority w:val="60"/>
    <w:rsid w:val="00B723E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ramemoyenne1-Accent11">
    <w:name w:val="Trame moyenne 1 - Accent 11"/>
    <w:basedOn w:val="TableauNormal"/>
    <w:next w:val="Tramemoyenne1-Accent1"/>
    <w:uiPriority w:val="63"/>
    <w:rsid w:val="002F4B5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Explorateurdedocuments">
    <w:name w:val="Document Map"/>
    <w:basedOn w:val="Normal"/>
    <w:link w:val="ExplorateurdedocumentsCar"/>
    <w:uiPriority w:val="99"/>
    <w:semiHidden/>
    <w:unhideWhenUsed/>
    <w:rsid w:val="00DD0BA5"/>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DD0BA5"/>
    <w:rPr>
      <w:rFonts w:ascii="Tahoma" w:hAnsi="Tahoma" w:cs="Tahoma"/>
      <w:sz w:val="16"/>
      <w:szCs w:val="16"/>
    </w:rPr>
  </w:style>
  <w:style w:type="table" w:styleId="Ombrageclair">
    <w:name w:val="Light Shading"/>
    <w:basedOn w:val="TableauNormal"/>
    <w:uiPriority w:val="60"/>
    <w:rsid w:val="0037149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6">
    <w:name w:val="Light Shading Accent 6"/>
    <w:basedOn w:val="TableauNormal"/>
    <w:uiPriority w:val="60"/>
    <w:rsid w:val="0037149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Citation">
    <w:name w:val="Quote"/>
    <w:basedOn w:val="Normal"/>
    <w:next w:val="Normal"/>
    <w:link w:val="CitationCar"/>
    <w:uiPriority w:val="29"/>
    <w:qFormat/>
    <w:rsid w:val="0028068F"/>
    <w:pPr>
      <w:jc w:val="left"/>
    </w:pPr>
    <w:rPr>
      <w:rFonts w:asciiTheme="minorHAnsi" w:eastAsiaTheme="minorEastAsia" w:hAnsiTheme="minorHAnsi"/>
      <w:i/>
      <w:iCs/>
      <w:color w:val="000000" w:themeColor="text1"/>
      <w:lang w:eastAsia="fr-FR"/>
    </w:rPr>
  </w:style>
  <w:style w:type="character" w:customStyle="1" w:styleId="CitationCar">
    <w:name w:val="Citation Car"/>
    <w:basedOn w:val="Policepardfaut"/>
    <w:link w:val="Citation"/>
    <w:uiPriority w:val="29"/>
    <w:rsid w:val="0028068F"/>
    <w:rPr>
      <w:rFonts w:eastAsiaTheme="minorEastAsia"/>
      <w:i/>
      <w:iCs/>
      <w:color w:val="000000" w:themeColor="text1"/>
      <w:lang w:eastAsia="fr-FR"/>
    </w:rPr>
  </w:style>
  <w:style w:type="character" w:styleId="Emphaseple">
    <w:name w:val="Subtle Emphasis"/>
    <w:basedOn w:val="Policepardfaut"/>
    <w:uiPriority w:val="19"/>
    <w:qFormat/>
    <w:rsid w:val="00750255"/>
    <w:rPr>
      <w:i/>
      <w:iCs/>
      <w:color w:val="808080" w:themeColor="text1" w:themeTint="7F"/>
    </w:rPr>
  </w:style>
  <w:style w:type="paragraph" w:styleId="TM5">
    <w:name w:val="toc 5"/>
    <w:basedOn w:val="Normal"/>
    <w:next w:val="Normal"/>
    <w:autoRedefine/>
    <w:uiPriority w:val="39"/>
    <w:unhideWhenUsed/>
    <w:rsid w:val="00ED2DA7"/>
    <w:pPr>
      <w:spacing w:after="0"/>
      <w:ind w:left="880"/>
      <w:jc w:val="left"/>
    </w:pPr>
    <w:rPr>
      <w:rFonts w:asciiTheme="minorHAnsi" w:hAnsiTheme="minorHAnsi"/>
      <w:sz w:val="18"/>
      <w:szCs w:val="18"/>
    </w:rPr>
  </w:style>
  <w:style w:type="paragraph" w:styleId="TM4">
    <w:name w:val="toc 4"/>
    <w:basedOn w:val="Normal"/>
    <w:next w:val="Normal"/>
    <w:autoRedefine/>
    <w:uiPriority w:val="39"/>
    <w:unhideWhenUsed/>
    <w:rsid w:val="00ED2DA7"/>
    <w:pPr>
      <w:spacing w:after="0"/>
      <w:ind w:left="660"/>
      <w:jc w:val="left"/>
    </w:pPr>
    <w:rPr>
      <w:rFonts w:asciiTheme="minorHAnsi" w:hAnsiTheme="minorHAnsi"/>
      <w:sz w:val="18"/>
      <w:szCs w:val="18"/>
    </w:rPr>
  </w:style>
  <w:style w:type="paragraph" w:styleId="TM6">
    <w:name w:val="toc 6"/>
    <w:basedOn w:val="Normal"/>
    <w:next w:val="Normal"/>
    <w:autoRedefine/>
    <w:uiPriority w:val="39"/>
    <w:unhideWhenUsed/>
    <w:rsid w:val="00ED2DA7"/>
    <w:pPr>
      <w:spacing w:after="0"/>
      <w:ind w:left="1100"/>
      <w:jc w:val="left"/>
    </w:pPr>
    <w:rPr>
      <w:rFonts w:asciiTheme="minorHAnsi" w:hAnsiTheme="minorHAnsi"/>
      <w:sz w:val="18"/>
      <w:szCs w:val="18"/>
    </w:rPr>
  </w:style>
  <w:style w:type="paragraph" w:styleId="TM7">
    <w:name w:val="toc 7"/>
    <w:basedOn w:val="Normal"/>
    <w:next w:val="Normal"/>
    <w:autoRedefine/>
    <w:uiPriority w:val="39"/>
    <w:unhideWhenUsed/>
    <w:rsid w:val="000A306F"/>
    <w:pPr>
      <w:spacing w:after="0"/>
      <w:ind w:left="1320"/>
      <w:jc w:val="left"/>
    </w:pPr>
    <w:rPr>
      <w:rFonts w:asciiTheme="minorHAnsi" w:hAnsiTheme="minorHAnsi"/>
      <w:sz w:val="18"/>
      <w:szCs w:val="18"/>
    </w:rPr>
  </w:style>
  <w:style w:type="paragraph" w:styleId="TM8">
    <w:name w:val="toc 8"/>
    <w:basedOn w:val="Normal"/>
    <w:next w:val="Normal"/>
    <w:autoRedefine/>
    <w:uiPriority w:val="39"/>
    <w:unhideWhenUsed/>
    <w:rsid w:val="000A306F"/>
    <w:pPr>
      <w:spacing w:after="0"/>
      <w:ind w:left="1540"/>
      <w:jc w:val="left"/>
    </w:pPr>
    <w:rPr>
      <w:rFonts w:asciiTheme="minorHAnsi" w:hAnsiTheme="minorHAnsi"/>
      <w:sz w:val="18"/>
      <w:szCs w:val="18"/>
    </w:rPr>
  </w:style>
  <w:style w:type="paragraph" w:styleId="TM9">
    <w:name w:val="toc 9"/>
    <w:basedOn w:val="Normal"/>
    <w:next w:val="Normal"/>
    <w:autoRedefine/>
    <w:uiPriority w:val="39"/>
    <w:unhideWhenUsed/>
    <w:rsid w:val="000A306F"/>
    <w:pPr>
      <w:spacing w:after="0"/>
      <w:ind w:left="1760"/>
      <w:jc w:val="left"/>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00924">
      <w:bodyDiv w:val="1"/>
      <w:marLeft w:val="0"/>
      <w:marRight w:val="0"/>
      <w:marTop w:val="0"/>
      <w:marBottom w:val="0"/>
      <w:divBdr>
        <w:top w:val="none" w:sz="0" w:space="0" w:color="auto"/>
        <w:left w:val="none" w:sz="0" w:space="0" w:color="auto"/>
        <w:bottom w:val="none" w:sz="0" w:space="0" w:color="auto"/>
        <w:right w:val="none" w:sz="0" w:space="0" w:color="auto"/>
      </w:divBdr>
    </w:div>
    <w:div w:id="77411224">
      <w:bodyDiv w:val="1"/>
      <w:marLeft w:val="0"/>
      <w:marRight w:val="0"/>
      <w:marTop w:val="0"/>
      <w:marBottom w:val="0"/>
      <w:divBdr>
        <w:top w:val="none" w:sz="0" w:space="0" w:color="auto"/>
        <w:left w:val="none" w:sz="0" w:space="0" w:color="auto"/>
        <w:bottom w:val="none" w:sz="0" w:space="0" w:color="auto"/>
        <w:right w:val="none" w:sz="0" w:space="0" w:color="auto"/>
      </w:divBdr>
    </w:div>
    <w:div w:id="227110315">
      <w:bodyDiv w:val="1"/>
      <w:marLeft w:val="0"/>
      <w:marRight w:val="0"/>
      <w:marTop w:val="0"/>
      <w:marBottom w:val="0"/>
      <w:divBdr>
        <w:top w:val="none" w:sz="0" w:space="0" w:color="auto"/>
        <w:left w:val="none" w:sz="0" w:space="0" w:color="auto"/>
        <w:bottom w:val="none" w:sz="0" w:space="0" w:color="auto"/>
        <w:right w:val="none" w:sz="0" w:space="0" w:color="auto"/>
      </w:divBdr>
    </w:div>
    <w:div w:id="420879161">
      <w:bodyDiv w:val="1"/>
      <w:marLeft w:val="0"/>
      <w:marRight w:val="0"/>
      <w:marTop w:val="0"/>
      <w:marBottom w:val="0"/>
      <w:divBdr>
        <w:top w:val="none" w:sz="0" w:space="0" w:color="auto"/>
        <w:left w:val="none" w:sz="0" w:space="0" w:color="auto"/>
        <w:bottom w:val="none" w:sz="0" w:space="0" w:color="auto"/>
        <w:right w:val="none" w:sz="0" w:space="0" w:color="auto"/>
      </w:divBdr>
    </w:div>
    <w:div w:id="595479160">
      <w:bodyDiv w:val="1"/>
      <w:marLeft w:val="0"/>
      <w:marRight w:val="0"/>
      <w:marTop w:val="0"/>
      <w:marBottom w:val="0"/>
      <w:divBdr>
        <w:top w:val="none" w:sz="0" w:space="0" w:color="auto"/>
        <w:left w:val="none" w:sz="0" w:space="0" w:color="auto"/>
        <w:bottom w:val="none" w:sz="0" w:space="0" w:color="auto"/>
        <w:right w:val="none" w:sz="0" w:space="0" w:color="auto"/>
      </w:divBdr>
    </w:div>
    <w:div w:id="633220081">
      <w:bodyDiv w:val="1"/>
      <w:marLeft w:val="0"/>
      <w:marRight w:val="0"/>
      <w:marTop w:val="0"/>
      <w:marBottom w:val="0"/>
      <w:divBdr>
        <w:top w:val="none" w:sz="0" w:space="0" w:color="auto"/>
        <w:left w:val="none" w:sz="0" w:space="0" w:color="auto"/>
        <w:bottom w:val="none" w:sz="0" w:space="0" w:color="auto"/>
        <w:right w:val="none" w:sz="0" w:space="0" w:color="auto"/>
      </w:divBdr>
    </w:div>
    <w:div w:id="695619516">
      <w:bodyDiv w:val="1"/>
      <w:marLeft w:val="0"/>
      <w:marRight w:val="0"/>
      <w:marTop w:val="0"/>
      <w:marBottom w:val="0"/>
      <w:divBdr>
        <w:top w:val="none" w:sz="0" w:space="0" w:color="auto"/>
        <w:left w:val="none" w:sz="0" w:space="0" w:color="auto"/>
        <w:bottom w:val="none" w:sz="0" w:space="0" w:color="auto"/>
        <w:right w:val="none" w:sz="0" w:space="0" w:color="auto"/>
      </w:divBdr>
    </w:div>
    <w:div w:id="943419473">
      <w:bodyDiv w:val="1"/>
      <w:marLeft w:val="0"/>
      <w:marRight w:val="0"/>
      <w:marTop w:val="0"/>
      <w:marBottom w:val="0"/>
      <w:divBdr>
        <w:top w:val="none" w:sz="0" w:space="0" w:color="auto"/>
        <w:left w:val="none" w:sz="0" w:space="0" w:color="auto"/>
        <w:bottom w:val="none" w:sz="0" w:space="0" w:color="auto"/>
        <w:right w:val="none" w:sz="0" w:space="0" w:color="auto"/>
      </w:divBdr>
    </w:div>
    <w:div w:id="1175146395">
      <w:bodyDiv w:val="1"/>
      <w:marLeft w:val="0"/>
      <w:marRight w:val="0"/>
      <w:marTop w:val="0"/>
      <w:marBottom w:val="0"/>
      <w:divBdr>
        <w:top w:val="none" w:sz="0" w:space="0" w:color="auto"/>
        <w:left w:val="none" w:sz="0" w:space="0" w:color="auto"/>
        <w:bottom w:val="none" w:sz="0" w:space="0" w:color="auto"/>
        <w:right w:val="none" w:sz="0" w:space="0" w:color="auto"/>
      </w:divBdr>
    </w:div>
    <w:div w:id="1190752998">
      <w:bodyDiv w:val="1"/>
      <w:marLeft w:val="0"/>
      <w:marRight w:val="0"/>
      <w:marTop w:val="0"/>
      <w:marBottom w:val="0"/>
      <w:divBdr>
        <w:top w:val="none" w:sz="0" w:space="0" w:color="auto"/>
        <w:left w:val="none" w:sz="0" w:space="0" w:color="auto"/>
        <w:bottom w:val="none" w:sz="0" w:space="0" w:color="auto"/>
        <w:right w:val="none" w:sz="0" w:space="0" w:color="auto"/>
      </w:divBdr>
    </w:div>
    <w:div w:id="1199078299">
      <w:bodyDiv w:val="1"/>
      <w:marLeft w:val="0"/>
      <w:marRight w:val="0"/>
      <w:marTop w:val="0"/>
      <w:marBottom w:val="0"/>
      <w:divBdr>
        <w:top w:val="none" w:sz="0" w:space="0" w:color="auto"/>
        <w:left w:val="none" w:sz="0" w:space="0" w:color="auto"/>
        <w:bottom w:val="none" w:sz="0" w:space="0" w:color="auto"/>
        <w:right w:val="none" w:sz="0" w:space="0" w:color="auto"/>
      </w:divBdr>
    </w:div>
    <w:div w:id="1303463194">
      <w:bodyDiv w:val="1"/>
      <w:marLeft w:val="0"/>
      <w:marRight w:val="0"/>
      <w:marTop w:val="0"/>
      <w:marBottom w:val="0"/>
      <w:divBdr>
        <w:top w:val="none" w:sz="0" w:space="0" w:color="auto"/>
        <w:left w:val="none" w:sz="0" w:space="0" w:color="auto"/>
        <w:bottom w:val="none" w:sz="0" w:space="0" w:color="auto"/>
        <w:right w:val="none" w:sz="0" w:space="0" w:color="auto"/>
      </w:divBdr>
    </w:div>
    <w:div w:id="1347901484">
      <w:bodyDiv w:val="1"/>
      <w:marLeft w:val="0"/>
      <w:marRight w:val="0"/>
      <w:marTop w:val="0"/>
      <w:marBottom w:val="0"/>
      <w:divBdr>
        <w:top w:val="none" w:sz="0" w:space="0" w:color="auto"/>
        <w:left w:val="none" w:sz="0" w:space="0" w:color="auto"/>
        <w:bottom w:val="none" w:sz="0" w:space="0" w:color="auto"/>
        <w:right w:val="none" w:sz="0" w:space="0" w:color="auto"/>
      </w:divBdr>
    </w:div>
    <w:div w:id="1440249675">
      <w:bodyDiv w:val="1"/>
      <w:marLeft w:val="0"/>
      <w:marRight w:val="0"/>
      <w:marTop w:val="0"/>
      <w:marBottom w:val="0"/>
      <w:divBdr>
        <w:top w:val="none" w:sz="0" w:space="0" w:color="auto"/>
        <w:left w:val="none" w:sz="0" w:space="0" w:color="auto"/>
        <w:bottom w:val="none" w:sz="0" w:space="0" w:color="auto"/>
        <w:right w:val="none" w:sz="0" w:space="0" w:color="auto"/>
      </w:divBdr>
    </w:div>
    <w:div w:id="1451511742">
      <w:bodyDiv w:val="1"/>
      <w:marLeft w:val="0"/>
      <w:marRight w:val="0"/>
      <w:marTop w:val="0"/>
      <w:marBottom w:val="0"/>
      <w:divBdr>
        <w:top w:val="none" w:sz="0" w:space="0" w:color="auto"/>
        <w:left w:val="none" w:sz="0" w:space="0" w:color="auto"/>
        <w:bottom w:val="none" w:sz="0" w:space="0" w:color="auto"/>
        <w:right w:val="none" w:sz="0" w:space="0" w:color="auto"/>
      </w:divBdr>
    </w:div>
    <w:div w:id="1464157012">
      <w:bodyDiv w:val="1"/>
      <w:marLeft w:val="0"/>
      <w:marRight w:val="0"/>
      <w:marTop w:val="0"/>
      <w:marBottom w:val="0"/>
      <w:divBdr>
        <w:top w:val="none" w:sz="0" w:space="0" w:color="auto"/>
        <w:left w:val="none" w:sz="0" w:space="0" w:color="auto"/>
        <w:bottom w:val="none" w:sz="0" w:space="0" w:color="auto"/>
        <w:right w:val="none" w:sz="0" w:space="0" w:color="auto"/>
      </w:divBdr>
    </w:div>
    <w:div w:id="1640528900">
      <w:bodyDiv w:val="1"/>
      <w:marLeft w:val="0"/>
      <w:marRight w:val="0"/>
      <w:marTop w:val="0"/>
      <w:marBottom w:val="0"/>
      <w:divBdr>
        <w:top w:val="none" w:sz="0" w:space="0" w:color="auto"/>
        <w:left w:val="none" w:sz="0" w:space="0" w:color="auto"/>
        <w:bottom w:val="none" w:sz="0" w:space="0" w:color="auto"/>
        <w:right w:val="none" w:sz="0" w:space="0" w:color="auto"/>
      </w:divBdr>
    </w:div>
    <w:div w:id="1771046086">
      <w:bodyDiv w:val="1"/>
      <w:marLeft w:val="0"/>
      <w:marRight w:val="0"/>
      <w:marTop w:val="0"/>
      <w:marBottom w:val="0"/>
      <w:divBdr>
        <w:top w:val="none" w:sz="0" w:space="0" w:color="auto"/>
        <w:left w:val="none" w:sz="0" w:space="0" w:color="auto"/>
        <w:bottom w:val="none" w:sz="0" w:space="0" w:color="auto"/>
        <w:right w:val="none" w:sz="0" w:space="0" w:color="auto"/>
      </w:divBdr>
    </w:div>
    <w:div w:id="1788159836">
      <w:bodyDiv w:val="1"/>
      <w:marLeft w:val="0"/>
      <w:marRight w:val="0"/>
      <w:marTop w:val="0"/>
      <w:marBottom w:val="0"/>
      <w:divBdr>
        <w:top w:val="none" w:sz="0" w:space="0" w:color="auto"/>
        <w:left w:val="none" w:sz="0" w:space="0" w:color="auto"/>
        <w:bottom w:val="none" w:sz="0" w:space="0" w:color="auto"/>
        <w:right w:val="none" w:sz="0" w:space="0" w:color="auto"/>
      </w:divBdr>
    </w:div>
    <w:div w:id="1796362936">
      <w:bodyDiv w:val="1"/>
      <w:marLeft w:val="0"/>
      <w:marRight w:val="0"/>
      <w:marTop w:val="0"/>
      <w:marBottom w:val="0"/>
      <w:divBdr>
        <w:top w:val="none" w:sz="0" w:space="0" w:color="auto"/>
        <w:left w:val="none" w:sz="0" w:space="0" w:color="auto"/>
        <w:bottom w:val="none" w:sz="0" w:space="0" w:color="auto"/>
        <w:right w:val="none" w:sz="0" w:space="0" w:color="auto"/>
      </w:divBdr>
    </w:div>
    <w:div w:id="1836535678">
      <w:bodyDiv w:val="1"/>
      <w:marLeft w:val="0"/>
      <w:marRight w:val="0"/>
      <w:marTop w:val="0"/>
      <w:marBottom w:val="0"/>
      <w:divBdr>
        <w:top w:val="none" w:sz="0" w:space="0" w:color="auto"/>
        <w:left w:val="none" w:sz="0" w:space="0" w:color="auto"/>
        <w:bottom w:val="none" w:sz="0" w:space="0" w:color="auto"/>
        <w:right w:val="none" w:sz="0" w:space="0" w:color="auto"/>
      </w:divBdr>
    </w:div>
    <w:div w:id="1858351621">
      <w:bodyDiv w:val="1"/>
      <w:marLeft w:val="0"/>
      <w:marRight w:val="0"/>
      <w:marTop w:val="0"/>
      <w:marBottom w:val="0"/>
      <w:divBdr>
        <w:top w:val="none" w:sz="0" w:space="0" w:color="auto"/>
        <w:left w:val="none" w:sz="0" w:space="0" w:color="auto"/>
        <w:bottom w:val="none" w:sz="0" w:space="0" w:color="auto"/>
        <w:right w:val="none" w:sz="0" w:space="0" w:color="auto"/>
      </w:divBdr>
    </w:div>
    <w:div w:id="1861356739">
      <w:bodyDiv w:val="1"/>
      <w:marLeft w:val="0"/>
      <w:marRight w:val="0"/>
      <w:marTop w:val="0"/>
      <w:marBottom w:val="0"/>
      <w:divBdr>
        <w:top w:val="none" w:sz="0" w:space="0" w:color="auto"/>
        <w:left w:val="none" w:sz="0" w:space="0" w:color="auto"/>
        <w:bottom w:val="none" w:sz="0" w:space="0" w:color="auto"/>
        <w:right w:val="none" w:sz="0" w:space="0" w:color="auto"/>
      </w:divBdr>
    </w:div>
    <w:div w:id="1948267278">
      <w:bodyDiv w:val="1"/>
      <w:marLeft w:val="0"/>
      <w:marRight w:val="0"/>
      <w:marTop w:val="0"/>
      <w:marBottom w:val="0"/>
      <w:divBdr>
        <w:top w:val="none" w:sz="0" w:space="0" w:color="auto"/>
        <w:left w:val="none" w:sz="0" w:space="0" w:color="auto"/>
        <w:bottom w:val="none" w:sz="0" w:space="0" w:color="auto"/>
        <w:right w:val="none" w:sz="0" w:space="0" w:color="auto"/>
      </w:divBdr>
    </w:div>
    <w:div w:id="1948392933">
      <w:bodyDiv w:val="1"/>
      <w:marLeft w:val="0"/>
      <w:marRight w:val="0"/>
      <w:marTop w:val="0"/>
      <w:marBottom w:val="0"/>
      <w:divBdr>
        <w:top w:val="none" w:sz="0" w:space="0" w:color="auto"/>
        <w:left w:val="none" w:sz="0" w:space="0" w:color="auto"/>
        <w:bottom w:val="none" w:sz="0" w:space="0" w:color="auto"/>
        <w:right w:val="none" w:sz="0" w:space="0" w:color="auto"/>
      </w:divBdr>
    </w:div>
    <w:div w:id="2001230652">
      <w:bodyDiv w:val="1"/>
      <w:marLeft w:val="0"/>
      <w:marRight w:val="0"/>
      <w:marTop w:val="0"/>
      <w:marBottom w:val="0"/>
      <w:divBdr>
        <w:top w:val="none" w:sz="0" w:space="0" w:color="auto"/>
        <w:left w:val="none" w:sz="0" w:space="0" w:color="auto"/>
        <w:bottom w:val="none" w:sz="0" w:space="0" w:color="auto"/>
        <w:right w:val="none" w:sz="0" w:space="0" w:color="auto"/>
      </w:divBdr>
    </w:div>
    <w:div w:id="2098669966">
      <w:bodyDiv w:val="1"/>
      <w:marLeft w:val="0"/>
      <w:marRight w:val="0"/>
      <w:marTop w:val="0"/>
      <w:marBottom w:val="0"/>
      <w:divBdr>
        <w:top w:val="none" w:sz="0" w:space="0" w:color="auto"/>
        <w:left w:val="none" w:sz="0" w:space="0" w:color="auto"/>
        <w:bottom w:val="none" w:sz="0" w:space="0" w:color="auto"/>
        <w:right w:val="none" w:sz="0" w:space="0" w:color="auto"/>
      </w:divBdr>
    </w:div>
    <w:div w:id="211212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chart" Target="charts/chart5.xml"/><Relationship Id="rId39" Type="http://schemas.openxmlformats.org/officeDocument/2006/relationships/hyperlink" Target="http://www.etatdespistes.com" TargetMode="External"/><Relationship Id="rId21" Type="http://schemas.openxmlformats.org/officeDocument/2006/relationships/image" Target="media/image7.jpeg"/><Relationship Id="rId34" Type="http://schemas.openxmlformats.org/officeDocument/2006/relationships/chart" Target="charts/chart12.xml"/><Relationship Id="rId42" Type="http://schemas.openxmlformats.org/officeDocument/2006/relationships/chart" Target="charts/chart16.xml"/><Relationship Id="rId47" Type="http://schemas.openxmlformats.org/officeDocument/2006/relationships/chart" Target="charts/chart19.xml"/><Relationship Id="rId50" Type="http://schemas.openxmlformats.org/officeDocument/2006/relationships/image" Target="media/image15.jp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chart" Target="charts/chart8.xml"/><Relationship Id="rId11" Type="http://schemas.openxmlformats.org/officeDocument/2006/relationships/diagramLayout" Target="diagrams/layout1.xml"/><Relationship Id="rId24" Type="http://schemas.openxmlformats.org/officeDocument/2006/relationships/chart" Target="charts/chart3.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hyperlink" Target="http://www.nordicfrance.fr" TargetMode="External"/><Relationship Id="rId45" Type="http://schemas.openxmlformats.org/officeDocument/2006/relationships/chart" Target="charts/chart17.xml"/><Relationship Id="rId53" Type="http://schemas.openxmlformats.org/officeDocument/2006/relationships/image" Target="media/image18.jpg"/><Relationship Id="rId5" Type="http://schemas.openxmlformats.org/officeDocument/2006/relationships/settings" Target="settings.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chart" Target="charts/chart9.xml"/><Relationship Id="rId44" Type="http://schemas.openxmlformats.org/officeDocument/2006/relationships/image" Target="media/image12.png"/><Relationship Id="rId52" Type="http://schemas.openxmlformats.org/officeDocument/2006/relationships/image" Target="media/image17.jpg"/><Relationship Id="rId4" Type="http://schemas.microsoft.com/office/2007/relationships/stylesWithEffects" Target="stylesWithEffects.xml"/><Relationship Id="rId9" Type="http://schemas.openxmlformats.org/officeDocument/2006/relationships/image" Target="media/image2.jpg"/><Relationship Id="rId14" Type="http://schemas.microsoft.com/office/2007/relationships/diagramDrawing" Target="diagrams/drawing1.xml"/><Relationship Id="rId22" Type="http://schemas.openxmlformats.org/officeDocument/2006/relationships/image" Target="media/image8.jpeg"/><Relationship Id="rId27" Type="http://schemas.openxmlformats.org/officeDocument/2006/relationships/chart" Target="charts/chart6.xml"/><Relationship Id="rId30" Type="http://schemas.openxmlformats.org/officeDocument/2006/relationships/image" Target="media/image9.jpeg"/><Relationship Id="rId35" Type="http://schemas.openxmlformats.org/officeDocument/2006/relationships/chart" Target="charts/chart13.xml"/><Relationship Id="rId43" Type="http://schemas.openxmlformats.org/officeDocument/2006/relationships/image" Target="media/image11.png"/><Relationship Id="rId48" Type="http://schemas.openxmlformats.org/officeDocument/2006/relationships/chart" Target="charts/chart20.xml"/><Relationship Id="rId8" Type="http://schemas.openxmlformats.org/officeDocument/2006/relationships/endnotes" Target="endnotes.xml"/><Relationship Id="rId51" Type="http://schemas.openxmlformats.org/officeDocument/2006/relationships/image" Target="media/image16.jp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chart" Target="charts/chart4.xml"/><Relationship Id="rId33" Type="http://schemas.openxmlformats.org/officeDocument/2006/relationships/chart" Target="charts/chart11.xml"/><Relationship Id="rId38" Type="http://schemas.openxmlformats.org/officeDocument/2006/relationships/hyperlink" Target="http://www.alain-girod-tourisme.com" TargetMode="External"/><Relationship Id="rId46" Type="http://schemas.openxmlformats.org/officeDocument/2006/relationships/chart" Target="charts/chart18.xml"/><Relationship Id="rId20" Type="http://schemas.openxmlformats.org/officeDocument/2006/relationships/chart" Target="charts/chart1.xml"/><Relationship Id="rId41" Type="http://schemas.openxmlformats.org/officeDocument/2006/relationships/image" Target="media/image1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4.xml"/><Relationship Id="rId4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H:\Espace%20Nordique%20Jurassien\graphiqu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udrey%20Pellat\Documents\CLE%20USB\Espace%20Nordique%20Jurassien\ANALYSE%202\Tableau%20pour%20analys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Espace%20Nordique%20Jurassien\graphiques%20ecrits\graphiques%20&#233;crits%20partie%202.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Espace%20Nordique%20Jurassien\graphiques%20ecrits\graphiques%20&#233;crits%20partie%202.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Espace%20Nordique%20Jurassien\graphiques%20ecrits\graphiques%20&#233;crits%20partie%202.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Espace%20Nordique%20Jurassien\graphiques%20ecrits\graphiques%20&#233;crits%20partie%202.2.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F:\Espace%20Nordique%20Jurassien\graphiques%20ecrits\graphiques%20&#233;crits%20partie%20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Espace%20Nordique%20Jurassien\graphiques%20ecrits\graphiques%20&#233;crits%20partie%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Espace%20Nordique%20Jurassien\graphiques%20ecrits\graphiques%20&#233;cri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Espace%20Nordique%20Jurassien\graphiques%20ecrits\graphiques%20&#233;crits%20partie%202.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Espace%20Nordique%20Jurassien\graphiques%20ecrits\graphiques%20&#233;crits%20partie%202.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pourcentage_des_s&#233;jour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pieChart>
        <c:varyColors val="1"/>
        <c:ser>
          <c:idx val="0"/>
          <c:order val="0"/>
          <c:dLbls>
            <c:dLbl>
              <c:idx val="0"/>
              <c:layout>
                <c:manualLayout>
                  <c:x val="-0.15006620068791854"/>
                  <c:y val="7.2827667947822278E-2"/>
                </c:manualLayout>
              </c:layout>
              <c:dLblPos val="bestFit"/>
              <c:showLegendKey val="0"/>
              <c:showVal val="0"/>
              <c:showCatName val="1"/>
              <c:showSerName val="0"/>
              <c:showPercent val="1"/>
              <c:showBubbleSize val="0"/>
            </c:dLbl>
            <c:dLbl>
              <c:idx val="1"/>
              <c:layout>
                <c:manualLayout>
                  <c:x val="-1.9838990277426867E-2"/>
                  <c:y val="-0.15824434251556219"/>
                </c:manualLayout>
              </c:layout>
              <c:dLblPos val="bestFit"/>
              <c:showLegendKey val="0"/>
              <c:showVal val="0"/>
              <c:showCatName val="1"/>
              <c:showSerName val="0"/>
              <c:showPercent val="1"/>
              <c:showBubbleSize val="0"/>
            </c:dLbl>
            <c:dLbl>
              <c:idx val="2"/>
              <c:layout>
                <c:manualLayout>
                  <c:x val="0.13675374528749543"/>
                  <c:y val="2.9688962643231342E-2"/>
                </c:manualLayout>
              </c:layout>
              <c:dLblPos val="bestFit"/>
              <c:showLegendKey val="0"/>
              <c:showVal val="0"/>
              <c:showCatName val="1"/>
              <c:showSerName val="0"/>
              <c:showPercent val="1"/>
              <c:showBubbleSize val="0"/>
            </c:dLbl>
            <c:dLbl>
              <c:idx val="3"/>
              <c:layout>
                <c:manualLayout>
                  <c:x val="3.479192392531847E-2"/>
                  <c:y val="0.13330360880899031"/>
                </c:manualLayout>
              </c:layout>
              <c:dLblPos val="bestFit"/>
              <c:showLegendKey val="0"/>
              <c:showVal val="0"/>
              <c:showCatName val="1"/>
              <c:showSerName val="0"/>
              <c:showPercent val="1"/>
              <c:showBubbleSize val="0"/>
            </c:dLbl>
            <c:txPr>
              <a:bodyPr/>
              <a:lstStyle/>
              <a:p>
                <a:pPr>
                  <a:defRPr sz="1400">
                    <a:solidFill>
                      <a:schemeClr val="bg1"/>
                    </a:solidFill>
                    <a:latin typeface="A Love of Thunder" panose="02000503000000020004" pitchFamily="2" charset="0"/>
                  </a:defRPr>
                </a:pPr>
                <a:endParaRPr lang="fr-FR"/>
              </a:p>
            </c:txPr>
            <c:showLegendKey val="0"/>
            <c:showVal val="0"/>
            <c:showCatName val="1"/>
            <c:showSerName val="0"/>
            <c:showPercent val="1"/>
            <c:showBubbleSize val="0"/>
            <c:showLeaderLines val="1"/>
          </c:dLbls>
          <c:cat>
            <c:strRef>
              <c:f>'TABLEAU PAR DEPT'!$A$1:$A$4</c:f>
              <c:strCache>
                <c:ptCount val="4"/>
                <c:pt idx="0">
                  <c:v>AIN</c:v>
                </c:pt>
                <c:pt idx="1">
                  <c:v>DOUBS</c:v>
                </c:pt>
                <c:pt idx="2">
                  <c:v>JURA</c:v>
                </c:pt>
                <c:pt idx="3">
                  <c:v>INCONNU</c:v>
                </c:pt>
              </c:strCache>
            </c:strRef>
          </c:cat>
          <c:val>
            <c:numRef>
              <c:f>'TABLEAU PAR DEPT'!$B$1:$B$4</c:f>
              <c:numCache>
                <c:formatCode>General</c:formatCode>
                <c:ptCount val="4"/>
                <c:pt idx="0">
                  <c:v>305</c:v>
                </c:pt>
                <c:pt idx="1">
                  <c:v>208</c:v>
                </c:pt>
                <c:pt idx="2">
                  <c:v>291</c:v>
                </c:pt>
                <c:pt idx="3">
                  <c:v>35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Feuil1!$B$1</c:f>
              <c:strCache>
                <c:ptCount val="1"/>
                <c:pt idx="0">
                  <c:v>Séjour</c:v>
                </c:pt>
              </c:strCache>
            </c:strRef>
          </c:tx>
          <c:invertIfNegative val="0"/>
          <c:dLbls>
            <c:txPr>
              <a:bodyPr/>
              <a:lstStyle/>
              <a:p>
                <a:pPr>
                  <a:defRPr sz="1200"/>
                </a:pPr>
                <a:endParaRPr lang="fr-FR"/>
              </a:p>
            </c:txPr>
            <c:showLegendKey val="0"/>
            <c:showVal val="1"/>
            <c:showCatName val="0"/>
            <c:showSerName val="0"/>
            <c:showPercent val="0"/>
            <c:showBubbleSize val="0"/>
            <c:showLeaderLines val="0"/>
          </c:dLbls>
          <c:cat>
            <c:strRef>
              <c:f>Feuil1!$A$2:$A$5</c:f>
              <c:strCache>
                <c:ptCount val="4"/>
                <c:pt idx="0">
                  <c:v>Skating</c:v>
                </c:pt>
                <c:pt idx="1">
                  <c:v>Classique</c:v>
                </c:pt>
                <c:pt idx="2">
                  <c:v>Raquettes</c:v>
                </c:pt>
                <c:pt idx="3">
                  <c:v>Autres</c:v>
                </c:pt>
              </c:strCache>
            </c:strRef>
          </c:cat>
          <c:val>
            <c:numRef>
              <c:f>Feuil1!$B$2:$B$5</c:f>
              <c:numCache>
                <c:formatCode>0%</c:formatCode>
                <c:ptCount val="4"/>
                <c:pt idx="0">
                  <c:v>0.28999999999999998</c:v>
                </c:pt>
                <c:pt idx="1">
                  <c:v>0.38</c:v>
                </c:pt>
                <c:pt idx="2">
                  <c:v>0.28000000000000003</c:v>
                </c:pt>
                <c:pt idx="3">
                  <c:v>0.05</c:v>
                </c:pt>
              </c:numCache>
            </c:numRef>
          </c:val>
        </c:ser>
        <c:ser>
          <c:idx val="1"/>
          <c:order val="1"/>
          <c:tx>
            <c:strRef>
              <c:f>Feuil1!$C$1</c:f>
              <c:strCache>
                <c:ptCount val="1"/>
                <c:pt idx="0">
                  <c:v>Journée</c:v>
                </c:pt>
              </c:strCache>
            </c:strRef>
          </c:tx>
          <c:invertIfNegative val="0"/>
          <c:dLbls>
            <c:txPr>
              <a:bodyPr/>
              <a:lstStyle/>
              <a:p>
                <a:pPr>
                  <a:defRPr sz="1200"/>
                </a:pPr>
                <a:endParaRPr lang="fr-FR"/>
              </a:p>
            </c:txPr>
            <c:showLegendKey val="0"/>
            <c:showVal val="1"/>
            <c:showCatName val="0"/>
            <c:showSerName val="0"/>
            <c:showPercent val="0"/>
            <c:showBubbleSize val="0"/>
            <c:showLeaderLines val="0"/>
          </c:dLbls>
          <c:cat>
            <c:strRef>
              <c:f>Feuil1!$A$2:$A$5</c:f>
              <c:strCache>
                <c:ptCount val="4"/>
                <c:pt idx="0">
                  <c:v>Skating</c:v>
                </c:pt>
                <c:pt idx="1">
                  <c:v>Classique</c:v>
                </c:pt>
                <c:pt idx="2">
                  <c:v>Raquettes</c:v>
                </c:pt>
                <c:pt idx="3">
                  <c:v>Autres</c:v>
                </c:pt>
              </c:strCache>
            </c:strRef>
          </c:cat>
          <c:val>
            <c:numRef>
              <c:f>Feuil1!$C$2:$C$5</c:f>
              <c:numCache>
                <c:formatCode>0%</c:formatCode>
                <c:ptCount val="4"/>
                <c:pt idx="0">
                  <c:v>0.43</c:v>
                </c:pt>
                <c:pt idx="1">
                  <c:v>0.28999999999999998</c:v>
                </c:pt>
                <c:pt idx="2">
                  <c:v>0.22</c:v>
                </c:pt>
                <c:pt idx="3">
                  <c:v>0.06</c:v>
                </c:pt>
              </c:numCache>
            </c:numRef>
          </c:val>
        </c:ser>
        <c:dLbls>
          <c:showLegendKey val="0"/>
          <c:showVal val="1"/>
          <c:showCatName val="0"/>
          <c:showSerName val="0"/>
          <c:showPercent val="0"/>
          <c:showBubbleSize val="0"/>
        </c:dLbls>
        <c:gapWidth val="150"/>
        <c:overlap val="-25"/>
        <c:axId val="126770176"/>
        <c:axId val="129984768"/>
      </c:barChart>
      <c:catAx>
        <c:axId val="126770176"/>
        <c:scaling>
          <c:orientation val="minMax"/>
        </c:scaling>
        <c:delete val="0"/>
        <c:axPos val="b"/>
        <c:majorTickMark val="none"/>
        <c:minorTickMark val="none"/>
        <c:tickLblPos val="nextTo"/>
        <c:txPr>
          <a:bodyPr/>
          <a:lstStyle/>
          <a:p>
            <a:pPr>
              <a:defRPr sz="1200"/>
            </a:pPr>
            <a:endParaRPr lang="fr-FR"/>
          </a:p>
        </c:txPr>
        <c:crossAx val="129984768"/>
        <c:crosses val="autoZero"/>
        <c:auto val="1"/>
        <c:lblAlgn val="ctr"/>
        <c:lblOffset val="100"/>
        <c:noMultiLvlLbl val="0"/>
      </c:catAx>
      <c:valAx>
        <c:axId val="129984768"/>
        <c:scaling>
          <c:orientation val="minMax"/>
        </c:scaling>
        <c:delete val="1"/>
        <c:axPos val="l"/>
        <c:numFmt formatCode="0%" sourceLinked="1"/>
        <c:majorTickMark val="out"/>
        <c:minorTickMark val="none"/>
        <c:tickLblPos val="nextTo"/>
        <c:crossAx val="126770176"/>
        <c:crosses val="autoZero"/>
        <c:crossBetween val="between"/>
      </c:valAx>
    </c:plotArea>
    <c:legend>
      <c:legendPos val="t"/>
      <c:layout/>
      <c:overlay val="0"/>
      <c:txPr>
        <a:bodyPr/>
        <a:lstStyle/>
        <a:p>
          <a:pPr>
            <a:defRPr sz="1200"/>
          </a:pPr>
          <a:endParaRPr lang="fr-FR"/>
        </a:p>
      </c:txPr>
    </c:legend>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Feuil1!$B$8</c:f>
              <c:strCache>
                <c:ptCount val="1"/>
                <c:pt idx="0">
                  <c:v>Séjour</c:v>
                </c:pt>
              </c:strCache>
            </c:strRef>
          </c:tx>
          <c:invertIfNegative val="0"/>
          <c:dLbls>
            <c:txPr>
              <a:bodyPr/>
              <a:lstStyle/>
              <a:p>
                <a:pPr>
                  <a:defRPr sz="1200"/>
                </a:pPr>
                <a:endParaRPr lang="fr-FR"/>
              </a:p>
            </c:txPr>
            <c:showLegendKey val="0"/>
            <c:showVal val="1"/>
            <c:showCatName val="0"/>
            <c:showSerName val="0"/>
            <c:showPercent val="0"/>
            <c:showBubbleSize val="0"/>
            <c:showLeaderLines val="0"/>
          </c:dLbls>
          <c:cat>
            <c:strRef>
              <c:f>Feuil1!$A$9:$A$13</c:f>
              <c:strCache>
                <c:ptCount val="5"/>
                <c:pt idx="0">
                  <c:v>Ski alpin</c:v>
                </c:pt>
                <c:pt idx="1">
                  <c:v>Randonnée</c:v>
                </c:pt>
                <c:pt idx="2">
                  <c:v>Ski de randonnée</c:v>
                </c:pt>
                <c:pt idx="3">
                  <c:v>Luge</c:v>
                </c:pt>
                <c:pt idx="4">
                  <c:v>Ski nordique</c:v>
                </c:pt>
              </c:strCache>
            </c:strRef>
          </c:cat>
          <c:val>
            <c:numRef>
              <c:f>Feuil1!$B$9:$B$13</c:f>
              <c:numCache>
                <c:formatCode>0.00%</c:formatCode>
                <c:ptCount val="5"/>
                <c:pt idx="0">
                  <c:v>0.5</c:v>
                </c:pt>
                <c:pt idx="1">
                  <c:v>0.25</c:v>
                </c:pt>
                <c:pt idx="2">
                  <c:v>0.21</c:v>
                </c:pt>
                <c:pt idx="3">
                  <c:v>0.04</c:v>
                </c:pt>
                <c:pt idx="4">
                  <c:v>0</c:v>
                </c:pt>
              </c:numCache>
            </c:numRef>
          </c:val>
        </c:ser>
        <c:ser>
          <c:idx val="1"/>
          <c:order val="1"/>
          <c:tx>
            <c:strRef>
              <c:f>Feuil1!$C$8</c:f>
              <c:strCache>
                <c:ptCount val="1"/>
                <c:pt idx="0">
                  <c:v>Journée</c:v>
                </c:pt>
              </c:strCache>
            </c:strRef>
          </c:tx>
          <c:invertIfNegative val="0"/>
          <c:dLbls>
            <c:txPr>
              <a:bodyPr/>
              <a:lstStyle/>
              <a:p>
                <a:pPr>
                  <a:defRPr sz="1200"/>
                </a:pPr>
                <a:endParaRPr lang="fr-FR"/>
              </a:p>
            </c:txPr>
            <c:showLegendKey val="0"/>
            <c:showVal val="1"/>
            <c:showCatName val="0"/>
            <c:showSerName val="0"/>
            <c:showPercent val="0"/>
            <c:showBubbleSize val="0"/>
            <c:showLeaderLines val="0"/>
          </c:dLbls>
          <c:cat>
            <c:strRef>
              <c:f>Feuil1!$A$9:$A$13</c:f>
              <c:strCache>
                <c:ptCount val="5"/>
                <c:pt idx="0">
                  <c:v>Ski alpin</c:v>
                </c:pt>
                <c:pt idx="1">
                  <c:v>Randonnée</c:v>
                </c:pt>
                <c:pt idx="2">
                  <c:v>Ski de randonnée</c:v>
                </c:pt>
                <c:pt idx="3">
                  <c:v>Luge</c:v>
                </c:pt>
                <c:pt idx="4">
                  <c:v>Ski nordique</c:v>
                </c:pt>
              </c:strCache>
            </c:strRef>
          </c:cat>
          <c:val>
            <c:numRef>
              <c:f>Feuil1!$C$9:$C$13</c:f>
              <c:numCache>
                <c:formatCode>0.00%</c:formatCode>
                <c:ptCount val="5"/>
                <c:pt idx="0">
                  <c:v>0.39</c:v>
                </c:pt>
                <c:pt idx="1">
                  <c:v>0.2</c:v>
                </c:pt>
                <c:pt idx="2">
                  <c:v>0.16</c:v>
                </c:pt>
                <c:pt idx="3">
                  <c:v>0.23</c:v>
                </c:pt>
                <c:pt idx="4">
                  <c:v>0.02</c:v>
                </c:pt>
              </c:numCache>
            </c:numRef>
          </c:val>
        </c:ser>
        <c:dLbls>
          <c:showLegendKey val="0"/>
          <c:showVal val="1"/>
          <c:showCatName val="0"/>
          <c:showSerName val="0"/>
          <c:showPercent val="0"/>
          <c:showBubbleSize val="0"/>
        </c:dLbls>
        <c:gapWidth val="150"/>
        <c:overlap val="-25"/>
        <c:axId val="127376384"/>
        <c:axId val="129986496"/>
      </c:barChart>
      <c:catAx>
        <c:axId val="127376384"/>
        <c:scaling>
          <c:orientation val="minMax"/>
        </c:scaling>
        <c:delete val="0"/>
        <c:axPos val="b"/>
        <c:majorTickMark val="none"/>
        <c:minorTickMark val="none"/>
        <c:tickLblPos val="nextTo"/>
        <c:txPr>
          <a:bodyPr/>
          <a:lstStyle/>
          <a:p>
            <a:pPr>
              <a:defRPr sz="1200"/>
            </a:pPr>
            <a:endParaRPr lang="fr-FR"/>
          </a:p>
        </c:txPr>
        <c:crossAx val="129986496"/>
        <c:crosses val="autoZero"/>
        <c:auto val="1"/>
        <c:lblAlgn val="ctr"/>
        <c:lblOffset val="100"/>
        <c:noMultiLvlLbl val="0"/>
      </c:catAx>
      <c:valAx>
        <c:axId val="129986496"/>
        <c:scaling>
          <c:orientation val="minMax"/>
        </c:scaling>
        <c:delete val="1"/>
        <c:axPos val="l"/>
        <c:numFmt formatCode="0.00%" sourceLinked="1"/>
        <c:majorTickMark val="out"/>
        <c:minorTickMark val="none"/>
        <c:tickLblPos val="nextTo"/>
        <c:crossAx val="127376384"/>
        <c:crosses val="autoZero"/>
        <c:crossBetween val="between"/>
      </c:valAx>
    </c:plotArea>
    <c:legend>
      <c:legendPos val="t"/>
      <c:layout/>
      <c:overlay val="0"/>
      <c:txPr>
        <a:bodyPr/>
        <a:lstStyle/>
        <a:p>
          <a:pPr>
            <a:defRPr sz="1200"/>
          </a:pPr>
          <a:endParaRPr lang="fr-FR"/>
        </a:p>
      </c:txPr>
    </c:legend>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'Avec qui '!$J$29</c:f>
              <c:strCache>
                <c:ptCount val="1"/>
                <c:pt idx="0">
                  <c:v>Non réponse</c:v>
                </c:pt>
              </c:strCache>
            </c:strRef>
          </c:tx>
          <c:invertIfNegative val="0"/>
          <c:cat>
            <c:multiLvlStrRef>
              <c:f>'Avec qui '!$H$30:$I$37</c:f>
              <c:multiLvlStrCache>
                <c:ptCount val="8"/>
                <c:lvl>
                  <c:pt idx="0">
                    <c:v>A la journée</c:v>
                  </c:pt>
                  <c:pt idx="1">
                    <c:v>Séjour</c:v>
                  </c:pt>
                  <c:pt idx="2">
                    <c:v>A la journée</c:v>
                  </c:pt>
                  <c:pt idx="3">
                    <c:v>Séjour</c:v>
                  </c:pt>
                  <c:pt idx="4">
                    <c:v>A la journée</c:v>
                  </c:pt>
                  <c:pt idx="5">
                    <c:v>Séjour</c:v>
                  </c:pt>
                  <c:pt idx="6">
                    <c:v>A la journée</c:v>
                  </c:pt>
                  <c:pt idx="7">
                    <c:v>Séjour</c:v>
                  </c:pt>
                </c:lvl>
                <c:lvl>
                  <c:pt idx="0">
                    <c:v>Seul</c:v>
                  </c:pt>
                  <c:pt idx="2">
                    <c:v>En couple</c:v>
                  </c:pt>
                  <c:pt idx="4">
                    <c:v>En famille</c:v>
                  </c:pt>
                  <c:pt idx="6">
                    <c:v>Entre amis</c:v>
                  </c:pt>
                </c:lvl>
              </c:multiLvlStrCache>
            </c:multiLvlStrRef>
          </c:cat>
          <c:val>
            <c:numRef>
              <c:f>'Avec qui '!$J$30:$J$37</c:f>
              <c:numCache>
                <c:formatCode>General</c:formatCode>
                <c:ptCount val="8"/>
                <c:pt idx="0">
                  <c:v>31</c:v>
                </c:pt>
                <c:pt idx="1">
                  <c:v>28</c:v>
                </c:pt>
                <c:pt idx="2">
                  <c:v>37</c:v>
                </c:pt>
                <c:pt idx="3">
                  <c:v>20</c:v>
                </c:pt>
                <c:pt idx="4">
                  <c:v>29</c:v>
                </c:pt>
                <c:pt idx="5">
                  <c:v>11</c:v>
                </c:pt>
                <c:pt idx="6">
                  <c:v>31</c:v>
                </c:pt>
                <c:pt idx="7">
                  <c:v>19</c:v>
                </c:pt>
              </c:numCache>
            </c:numRef>
          </c:val>
        </c:ser>
        <c:ser>
          <c:idx val="1"/>
          <c:order val="1"/>
          <c:tx>
            <c:strRef>
              <c:f>'Avec qui '!$K$29</c:f>
              <c:strCache>
                <c:ptCount val="1"/>
                <c:pt idx="0">
                  <c:v>Jamais</c:v>
                </c:pt>
              </c:strCache>
            </c:strRef>
          </c:tx>
          <c:invertIfNegative val="0"/>
          <c:cat>
            <c:multiLvlStrRef>
              <c:f>'Avec qui '!$H$30:$I$37</c:f>
              <c:multiLvlStrCache>
                <c:ptCount val="8"/>
                <c:lvl>
                  <c:pt idx="0">
                    <c:v>A la journée</c:v>
                  </c:pt>
                  <c:pt idx="1">
                    <c:v>Séjour</c:v>
                  </c:pt>
                  <c:pt idx="2">
                    <c:v>A la journée</c:v>
                  </c:pt>
                  <c:pt idx="3">
                    <c:v>Séjour</c:v>
                  </c:pt>
                  <c:pt idx="4">
                    <c:v>A la journée</c:v>
                  </c:pt>
                  <c:pt idx="5">
                    <c:v>Séjour</c:v>
                  </c:pt>
                  <c:pt idx="6">
                    <c:v>A la journée</c:v>
                  </c:pt>
                  <c:pt idx="7">
                    <c:v>Séjour</c:v>
                  </c:pt>
                </c:lvl>
                <c:lvl>
                  <c:pt idx="0">
                    <c:v>Seul</c:v>
                  </c:pt>
                  <c:pt idx="2">
                    <c:v>En couple</c:v>
                  </c:pt>
                  <c:pt idx="4">
                    <c:v>En famille</c:v>
                  </c:pt>
                  <c:pt idx="6">
                    <c:v>Entre amis</c:v>
                  </c:pt>
                </c:lvl>
              </c:multiLvlStrCache>
            </c:multiLvlStrRef>
          </c:cat>
          <c:val>
            <c:numRef>
              <c:f>'Avec qui '!$K$30:$K$37</c:f>
              <c:numCache>
                <c:formatCode>General</c:formatCode>
                <c:ptCount val="8"/>
                <c:pt idx="0">
                  <c:v>167</c:v>
                </c:pt>
                <c:pt idx="1">
                  <c:v>201</c:v>
                </c:pt>
                <c:pt idx="2">
                  <c:v>169</c:v>
                </c:pt>
                <c:pt idx="3">
                  <c:v>125</c:v>
                </c:pt>
                <c:pt idx="4">
                  <c:v>137</c:v>
                </c:pt>
                <c:pt idx="5">
                  <c:v>80</c:v>
                </c:pt>
                <c:pt idx="6">
                  <c:v>94</c:v>
                </c:pt>
                <c:pt idx="7">
                  <c:v>91</c:v>
                </c:pt>
              </c:numCache>
            </c:numRef>
          </c:val>
        </c:ser>
        <c:ser>
          <c:idx val="2"/>
          <c:order val="2"/>
          <c:tx>
            <c:strRef>
              <c:f>'Avec qui '!$L$29</c:f>
              <c:strCache>
                <c:ptCount val="1"/>
                <c:pt idx="0">
                  <c:v>Parfois</c:v>
                </c:pt>
              </c:strCache>
            </c:strRef>
          </c:tx>
          <c:invertIfNegative val="0"/>
          <c:cat>
            <c:multiLvlStrRef>
              <c:f>'Avec qui '!$H$30:$I$37</c:f>
              <c:multiLvlStrCache>
                <c:ptCount val="8"/>
                <c:lvl>
                  <c:pt idx="0">
                    <c:v>A la journée</c:v>
                  </c:pt>
                  <c:pt idx="1">
                    <c:v>Séjour</c:v>
                  </c:pt>
                  <c:pt idx="2">
                    <c:v>A la journée</c:v>
                  </c:pt>
                  <c:pt idx="3">
                    <c:v>Séjour</c:v>
                  </c:pt>
                  <c:pt idx="4">
                    <c:v>A la journée</c:v>
                  </c:pt>
                  <c:pt idx="5">
                    <c:v>Séjour</c:v>
                  </c:pt>
                  <c:pt idx="6">
                    <c:v>A la journée</c:v>
                  </c:pt>
                  <c:pt idx="7">
                    <c:v>Séjour</c:v>
                  </c:pt>
                </c:lvl>
                <c:lvl>
                  <c:pt idx="0">
                    <c:v>Seul</c:v>
                  </c:pt>
                  <c:pt idx="2">
                    <c:v>En couple</c:v>
                  </c:pt>
                  <c:pt idx="4">
                    <c:v>En famille</c:v>
                  </c:pt>
                  <c:pt idx="6">
                    <c:v>Entre amis</c:v>
                  </c:pt>
                </c:lvl>
              </c:multiLvlStrCache>
            </c:multiLvlStrRef>
          </c:cat>
          <c:val>
            <c:numRef>
              <c:f>'Avec qui '!$L$30:$L$37</c:f>
              <c:numCache>
                <c:formatCode>General</c:formatCode>
                <c:ptCount val="8"/>
                <c:pt idx="0">
                  <c:v>73</c:v>
                </c:pt>
                <c:pt idx="1">
                  <c:v>50</c:v>
                </c:pt>
                <c:pt idx="2">
                  <c:v>71</c:v>
                </c:pt>
                <c:pt idx="3">
                  <c:v>46</c:v>
                </c:pt>
                <c:pt idx="4">
                  <c:v>86</c:v>
                </c:pt>
                <c:pt idx="5">
                  <c:v>48</c:v>
                </c:pt>
                <c:pt idx="6">
                  <c:v>91</c:v>
                </c:pt>
                <c:pt idx="7">
                  <c:v>41</c:v>
                </c:pt>
              </c:numCache>
            </c:numRef>
          </c:val>
        </c:ser>
        <c:ser>
          <c:idx val="3"/>
          <c:order val="3"/>
          <c:tx>
            <c:strRef>
              <c:f>'Avec qui '!$M$29</c:f>
              <c:strCache>
                <c:ptCount val="1"/>
                <c:pt idx="0">
                  <c:v>Régulièrement</c:v>
                </c:pt>
              </c:strCache>
            </c:strRef>
          </c:tx>
          <c:invertIfNegative val="0"/>
          <c:cat>
            <c:multiLvlStrRef>
              <c:f>'Avec qui '!$H$30:$I$37</c:f>
              <c:multiLvlStrCache>
                <c:ptCount val="8"/>
                <c:lvl>
                  <c:pt idx="0">
                    <c:v>A la journée</c:v>
                  </c:pt>
                  <c:pt idx="1">
                    <c:v>Séjour</c:v>
                  </c:pt>
                  <c:pt idx="2">
                    <c:v>A la journée</c:v>
                  </c:pt>
                  <c:pt idx="3">
                    <c:v>Séjour</c:v>
                  </c:pt>
                  <c:pt idx="4">
                    <c:v>A la journée</c:v>
                  </c:pt>
                  <c:pt idx="5">
                    <c:v>Séjour</c:v>
                  </c:pt>
                  <c:pt idx="6">
                    <c:v>A la journée</c:v>
                  </c:pt>
                  <c:pt idx="7">
                    <c:v>Séjour</c:v>
                  </c:pt>
                </c:lvl>
                <c:lvl>
                  <c:pt idx="0">
                    <c:v>Seul</c:v>
                  </c:pt>
                  <c:pt idx="2">
                    <c:v>En couple</c:v>
                  </c:pt>
                  <c:pt idx="4">
                    <c:v>En famille</c:v>
                  </c:pt>
                  <c:pt idx="6">
                    <c:v>Entre amis</c:v>
                  </c:pt>
                </c:lvl>
              </c:multiLvlStrCache>
            </c:multiLvlStrRef>
          </c:cat>
          <c:val>
            <c:numRef>
              <c:f>'Avec qui '!$M$30:$M$37</c:f>
              <c:numCache>
                <c:formatCode>General</c:formatCode>
                <c:ptCount val="8"/>
                <c:pt idx="0">
                  <c:v>71</c:v>
                </c:pt>
                <c:pt idx="1">
                  <c:v>33</c:v>
                </c:pt>
                <c:pt idx="2">
                  <c:v>71</c:v>
                </c:pt>
                <c:pt idx="3">
                  <c:v>47</c:v>
                </c:pt>
                <c:pt idx="4">
                  <c:v>85</c:v>
                </c:pt>
                <c:pt idx="5">
                  <c:v>67</c:v>
                </c:pt>
                <c:pt idx="6">
                  <c:v>114</c:v>
                </c:pt>
                <c:pt idx="7">
                  <c:v>69</c:v>
                </c:pt>
              </c:numCache>
            </c:numRef>
          </c:val>
        </c:ser>
        <c:ser>
          <c:idx val="4"/>
          <c:order val="4"/>
          <c:tx>
            <c:strRef>
              <c:f>'Avec qui '!$N$29</c:f>
              <c:strCache>
                <c:ptCount val="1"/>
                <c:pt idx="0">
                  <c:v>Souvent</c:v>
                </c:pt>
              </c:strCache>
            </c:strRef>
          </c:tx>
          <c:invertIfNegative val="0"/>
          <c:cat>
            <c:multiLvlStrRef>
              <c:f>'Avec qui '!$H$30:$I$37</c:f>
              <c:multiLvlStrCache>
                <c:ptCount val="8"/>
                <c:lvl>
                  <c:pt idx="0">
                    <c:v>A la journée</c:v>
                  </c:pt>
                  <c:pt idx="1">
                    <c:v>Séjour</c:v>
                  </c:pt>
                  <c:pt idx="2">
                    <c:v>A la journée</c:v>
                  </c:pt>
                  <c:pt idx="3">
                    <c:v>Séjour</c:v>
                  </c:pt>
                  <c:pt idx="4">
                    <c:v>A la journée</c:v>
                  </c:pt>
                  <c:pt idx="5">
                    <c:v>Séjour</c:v>
                  </c:pt>
                  <c:pt idx="6">
                    <c:v>A la journée</c:v>
                  </c:pt>
                  <c:pt idx="7">
                    <c:v>Séjour</c:v>
                  </c:pt>
                </c:lvl>
                <c:lvl>
                  <c:pt idx="0">
                    <c:v>Seul</c:v>
                  </c:pt>
                  <c:pt idx="2">
                    <c:v>En couple</c:v>
                  </c:pt>
                  <c:pt idx="4">
                    <c:v>En famille</c:v>
                  </c:pt>
                  <c:pt idx="6">
                    <c:v>Entre amis</c:v>
                  </c:pt>
                </c:lvl>
              </c:multiLvlStrCache>
            </c:multiLvlStrRef>
          </c:cat>
          <c:val>
            <c:numRef>
              <c:f>'Avec qui '!$N$30:$N$37</c:f>
              <c:numCache>
                <c:formatCode>General</c:formatCode>
                <c:ptCount val="8"/>
                <c:pt idx="0">
                  <c:v>138</c:v>
                </c:pt>
                <c:pt idx="1">
                  <c:v>47</c:v>
                </c:pt>
                <c:pt idx="2">
                  <c:v>132</c:v>
                </c:pt>
                <c:pt idx="3">
                  <c:v>121</c:v>
                </c:pt>
                <c:pt idx="4">
                  <c:v>143</c:v>
                </c:pt>
                <c:pt idx="5">
                  <c:v>153</c:v>
                </c:pt>
                <c:pt idx="6">
                  <c:v>150</c:v>
                </c:pt>
                <c:pt idx="7">
                  <c:v>139</c:v>
                </c:pt>
              </c:numCache>
            </c:numRef>
          </c:val>
        </c:ser>
        <c:dLbls>
          <c:showLegendKey val="0"/>
          <c:showVal val="0"/>
          <c:showCatName val="0"/>
          <c:showSerName val="0"/>
          <c:showPercent val="0"/>
          <c:showBubbleSize val="0"/>
        </c:dLbls>
        <c:gapWidth val="150"/>
        <c:axId val="129840640"/>
        <c:axId val="129989376"/>
      </c:barChart>
      <c:catAx>
        <c:axId val="129840640"/>
        <c:scaling>
          <c:orientation val="minMax"/>
        </c:scaling>
        <c:delete val="0"/>
        <c:axPos val="b"/>
        <c:majorTickMark val="out"/>
        <c:minorTickMark val="none"/>
        <c:tickLblPos val="nextTo"/>
        <c:crossAx val="129989376"/>
        <c:crosses val="autoZero"/>
        <c:auto val="1"/>
        <c:lblAlgn val="ctr"/>
        <c:lblOffset val="100"/>
        <c:noMultiLvlLbl val="0"/>
      </c:catAx>
      <c:valAx>
        <c:axId val="129989376"/>
        <c:scaling>
          <c:orientation val="minMax"/>
        </c:scaling>
        <c:delete val="0"/>
        <c:axPos val="l"/>
        <c:majorGridlines/>
        <c:numFmt formatCode="General" sourceLinked="1"/>
        <c:majorTickMark val="out"/>
        <c:minorTickMark val="none"/>
        <c:tickLblPos val="nextTo"/>
        <c:crossAx val="129840640"/>
        <c:crosses val="autoZero"/>
        <c:crossBetween val="between"/>
      </c:valAx>
    </c:plotArea>
    <c:legend>
      <c:legendPos val="t"/>
      <c:layout/>
      <c:overlay val="0"/>
    </c:legend>
    <c:plotVisOnly val="1"/>
    <c:dispBlanksAs val="gap"/>
    <c:showDLblsOverMax val="0"/>
  </c:chart>
  <c:spPr>
    <a:ln>
      <a:solidFill>
        <a:schemeClr val="bg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Feuil1!$B$15</c:f>
              <c:strCache>
                <c:ptCount val="1"/>
                <c:pt idx="0">
                  <c:v>PASS HEBDO</c:v>
                </c:pt>
              </c:strCache>
            </c:strRef>
          </c:tx>
          <c:invertIfNegative val="0"/>
          <c:dLbls>
            <c:txPr>
              <a:bodyPr/>
              <a:lstStyle/>
              <a:p>
                <a:pPr>
                  <a:defRPr sz="800"/>
                </a:pPr>
                <a:endParaRPr lang="fr-FR"/>
              </a:p>
            </c:txPr>
            <c:showLegendKey val="0"/>
            <c:showVal val="1"/>
            <c:showCatName val="0"/>
            <c:showSerName val="0"/>
            <c:showPercent val="0"/>
            <c:showBubbleSize val="0"/>
            <c:showLeaderLines val="0"/>
          </c:dLbls>
          <c:cat>
            <c:strRef>
              <c:f>Feuil1!$A$16:$A$25</c:f>
              <c:strCache>
                <c:ptCount val="10"/>
                <c:pt idx="0">
                  <c:v>Restaurant</c:v>
                </c:pt>
                <c:pt idx="1">
                  <c:v>Bar</c:v>
                </c:pt>
                <c:pt idx="2">
                  <c:v>Location de matériel</c:v>
                </c:pt>
                <c:pt idx="3">
                  <c:v>Ecole de ski ou moniteur</c:v>
                </c:pt>
                <c:pt idx="4">
                  <c:v>Accompagnateur en moyenne montagne</c:v>
                </c:pt>
                <c:pt idx="5">
                  <c:v>Musher (traîneaux)</c:v>
                </c:pt>
                <c:pt idx="6">
                  <c:v>Visite de musée</c:v>
                </c:pt>
                <c:pt idx="7">
                  <c:v>Visite d'entreprises (fromagerie, etc..)</c:v>
                </c:pt>
                <c:pt idx="8">
                  <c:v>Ski alpin</c:v>
                </c:pt>
                <c:pt idx="9">
                  <c:v>Autres</c:v>
                </c:pt>
              </c:strCache>
            </c:strRef>
          </c:cat>
          <c:val>
            <c:numRef>
              <c:f>Feuil1!$B$16:$B$25</c:f>
              <c:numCache>
                <c:formatCode>0.00%</c:formatCode>
                <c:ptCount val="10"/>
                <c:pt idx="0">
                  <c:v>0.64400000000000002</c:v>
                </c:pt>
                <c:pt idx="1">
                  <c:v>0.47499999999999998</c:v>
                </c:pt>
                <c:pt idx="2">
                  <c:v>0.67300000000000004</c:v>
                </c:pt>
                <c:pt idx="3">
                  <c:v>0.307</c:v>
                </c:pt>
                <c:pt idx="4">
                  <c:v>7.9000000000000001E-2</c:v>
                </c:pt>
                <c:pt idx="5">
                  <c:v>0.05</c:v>
                </c:pt>
                <c:pt idx="6">
                  <c:v>0.248</c:v>
                </c:pt>
                <c:pt idx="7">
                  <c:v>0.16800000000000001</c:v>
                </c:pt>
                <c:pt idx="8">
                  <c:v>0.248</c:v>
                </c:pt>
                <c:pt idx="9">
                  <c:v>9.9000000000000005E-2</c:v>
                </c:pt>
              </c:numCache>
            </c:numRef>
          </c:val>
        </c:ser>
        <c:ser>
          <c:idx val="1"/>
          <c:order val="1"/>
          <c:tx>
            <c:strRef>
              <c:f>Feuil1!$C$15</c:f>
              <c:strCache>
                <c:ptCount val="1"/>
                <c:pt idx="0">
                  <c:v>ECHANTILLON GLOBAL</c:v>
                </c:pt>
              </c:strCache>
            </c:strRef>
          </c:tx>
          <c:invertIfNegative val="0"/>
          <c:dLbls>
            <c:txPr>
              <a:bodyPr/>
              <a:lstStyle/>
              <a:p>
                <a:pPr>
                  <a:defRPr sz="800"/>
                </a:pPr>
                <a:endParaRPr lang="fr-FR"/>
              </a:p>
            </c:txPr>
            <c:showLegendKey val="0"/>
            <c:showVal val="1"/>
            <c:showCatName val="0"/>
            <c:showSerName val="0"/>
            <c:showPercent val="0"/>
            <c:showBubbleSize val="0"/>
            <c:showLeaderLines val="0"/>
          </c:dLbls>
          <c:cat>
            <c:strRef>
              <c:f>Feuil1!$A$16:$A$25</c:f>
              <c:strCache>
                <c:ptCount val="10"/>
                <c:pt idx="0">
                  <c:v>Restaurant</c:v>
                </c:pt>
                <c:pt idx="1">
                  <c:v>Bar</c:v>
                </c:pt>
                <c:pt idx="2">
                  <c:v>Location de matériel</c:v>
                </c:pt>
                <c:pt idx="3">
                  <c:v>Ecole de ski ou moniteur</c:v>
                </c:pt>
                <c:pt idx="4">
                  <c:v>Accompagnateur en moyenne montagne</c:v>
                </c:pt>
                <c:pt idx="5">
                  <c:v>Musher (traîneaux)</c:v>
                </c:pt>
                <c:pt idx="6">
                  <c:v>Visite de musée</c:v>
                </c:pt>
                <c:pt idx="7">
                  <c:v>Visite d'entreprises (fromagerie, etc..)</c:v>
                </c:pt>
                <c:pt idx="8">
                  <c:v>Ski alpin</c:v>
                </c:pt>
                <c:pt idx="9">
                  <c:v>Autres</c:v>
                </c:pt>
              </c:strCache>
            </c:strRef>
          </c:cat>
          <c:val>
            <c:numRef>
              <c:f>Feuil1!$C$16:$C$25</c:f>
              <c:numCache>
                <c:formatCode>0.00%</c:formatCode>
                <c:ptCount val="10"/>
                <c:pt idx="0">
                  <c:v>0.45300000000000001</c:v>
                </c:pt>
                <c:pt idx="1">
                  <c:v>0.436</c:v>
                </c:pt>
                <c:pt idx="2">
                  <c:v>0.47699999999999998</c:v>
                </c:pt>
                <c:pt idx="3">
                  <c:v>0.13</c:v>
                </c:pt>
                <c:pt idx="4">
                  <c:v>3.9E-2</c:v>
                </c:pt>
                <c:pt idx="5">
                  <c:v>3.3000000000000002E-2</c:v>
                </c:pt>
                <c:pt idx="6">
                  <c:v>8.5999999999999993E-2</c:v>
                </c:pt>
                <c:pt idx="7">
                  <c:v>0.109</c:v>
                </c:pt>
                <c:pt idx="8">
                  <c:v>0.19700000000000001</c:v>
                </c:pt>
                <c:pt idx="9">
                  <c:v>0.123</c:v>
                </c:pt>
              </c:numCache>
            </c:numRef>
          </c:val>
        </c:ser>
        <c:dLbls>
          <c:showLegendKey val="0"/>
          <c:showVal val="1"/>
          <c:showCatName val="0"/>
          <c:showSerName val="0"/>
          <c:showPercent val="0"/>
          <c:showBubbleSize val="0"/>
        </c:dLbls>
        <c:gapWidth val="150"/>
        <c:overlap val="-25"/>
        <c:axId val="192076800"/>
        <c:axId val="256535936"/>
      </c:barChart>
      <c:catAx>
        <c:axId val="192076800"/>
        <c:scaling>
          <c:orientation val="minMax"/>
        </c:scaling>
        <c:delete val="0"/>
        <c:axPos val="b"/>
        <c:majorTickMark val="none"/>
        <c:minorTickMark val="none"/>
        <c:tickLblPos val="nextTo"/>
        <c:crossAx val="256535936"/>
        <c:crosses val="autoZero"/>
        <c:auto val="1"/>
        <c:lblAlgn val="ctr"/>
        <c:lblOffset val="100"/>
        <c:noMultiLvlLbl val="0"/>
      </c:catAx>
      <c:valAx>
        <c:axId val="256535936"/>
        <c:scaling>
          <c:orientation val="minMax"/>
        </c:scaling>
        <c:delete val="1"/>
        <c:axPos val="l"/>
        <c:numFmt formatCode="0.00%" sourceLinked="1"/>
        <c:majorTickMark val="out"/>
        <c:minorTickMark val="none"/>
        <c:tickLblPos val="nextTo"/>
        <c:crossAx val="192076800"/>
        <c:crosses val="autoZero"/>
        <c:crossBetween val="between"/>
      </c:valAx>
      <c:spPr>
        <a:noFill/>
        <a:ln>
          <a:noFill/>
        </a:ln>
      </c:spPr>
    </c:plotArea>
    <c:legend>
      <c:legendPos val="t"/>
      <c:layout/>
      <c:overlay val="0"/>
    </c:legend>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pieChart>
        <c:varyColors val="1"/>
        <c:ser>
          <c:idx val="0"/>
          <c:order val="0"/>
          <c:tx>
            <c:strRef>
              <c:f>Feuil1!$F$2</c:f>
              <c:strCache>
                <c:ptCount val="1"/>
                <c:pt idx="0">
                  <c:v>Fréq.</c:v>
                </c:pt>
              </c:strCache>
            </c:strRef>
          </c:tx>
          <c:dLbls>
            <c:txPr>
              <a:bodyPr/>
              <a:lstStyle/>
              <a:p>
                <a:pPr>
                  <a:defRPr sz="1400"/>
                </a:pPr>
                <a:endParaRPr lang="fr-FR"/>
              </a:p>
            </c:txPr>
            <c:showLegendKey val="0"/>
            <c:showVal val="0"/>
            <c:showCatName val="1"/>
            <c:showSerName val="0"/>
            <c:showPercent val="1"/>
            <c:showBubbleSize val="0"/>
            <c:showLeaderLines val="1"/>
          </c:dLbls>
          <c:cat>
            <c:strRef>
              <c:f>Feuil1!$E$3:$E$5</c:f>
              <c:strCache>
                <c:ptCount val="3"/>
                <c:pt idx="0">
                  <c:v>1 seul</c:v>
                </c:pt>
                <c:pt idx="1">
                  <c:v>2 à 4 sites différents</c:v>
                </c:pt>
                <c:pt idx="2">
                  <c:v>5 à 10 sites différents</c:v>
                </c:pt>
              </c:strCache>
            </c:strRef>
          </c:cat>
          <c:val>
            <c:numRef>
              <c:f>Feuil1!$F$3:$F$5</c:f>
              <c:numCache>
                <c:formatCode>0.00%</c:formatCode>
                <c:ptCount val="3"/>
                <c:pt idx="0">
                  <c:v>0.39400000000000002</c:v>
                </c:pt>
                <c:pt idx="1">
                  <c:v>0.48499999999999999</c:v>
                </c:pt>
                <c:pt idx="2">
                  <c:v>0.121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pieChart>
        <c:varyColors val="1"/>
        <c:ser>
          <c:idx val="0"/>
          <c:order val="0"/>
          <c:tx>
            <c:strRef>
              <c:f>Feuil1!$F$15</c:f>
              <c:strCache>
                <c:ptCount val="1"/>
                <c:pt idx="0">
                  <c:v>Nb. cit.</c:v>
                </c:pt>
              </c:strCache>
            </c:strRef>
          </c:tx>
          <c:dLbls>
            <c:txPr>
              <a:bodyPr/>
              <a:lstStyle/>
              <a:p>
                <a:pPr>
                  <a:defRPr sz="1200"/>
                </a:pPr>
                <a:endParaRPr lang="fr-FR"/>
              </a:p>
            </c:txPr>
            <c:showLegendKey val="0"/>
            <c:showVal val="0"/>
            <c:showCatName val="1"/>
            <c:showSerName val="0"/>
            <c:showPercent val="1"/>
            <c:showBubbleSize val="0"/>
            <c:showLeaderLines val="1"/>
          </c:dLbls>
          <c:cat>
            <c:strRef>
              <c:f>Feuil1!$E$16:$E$22</c:f>
              <c:strCache>
                <c:ptCount val="7"/>
                <c:pt idx="0">
                  <c:v>Non réponse</c:v>
                </c:pt>
                <c:pt idx="1">
                  <c:v>Moins de 10km</c:v>
                </c:pt>
                <c:pt idx="2">
                  <c:v>De 11km et 30km</c:v>
                </c:pt>
                <c:pt idx="3">
                  <c:v>de 31 à 100km</c:v>
                </c:pt>
                <c:pt idx="4">
                  <c:v>De 101 à 200km</c:v>
                </c:pt>
                <c:pt idx="5">
                  <c:v>de 201 à 300km</c:v>
                </c:pt>
                <c:pt idx="6">
                  <c:v>plus de 300km</c:v>
                </c:pt>
              </c:strCache>
            </c:strRef>
          </c:cat>
          <c:val>
            <c:numRef>
              <c:f>Feuil1!$F$16:$F$22</c:f>
              <c:numCache>
                <c:formatCode>General</c:formatCode>
                <c:ptCount val="7"/>
                <c:pt idx="0">
                  <c:v>22</c:v>
                </c:pt>
                <c:pt idx="1">
                  <c:v>40</c:v>
                </c:pt>
                <c:pt idx="2">
                  <c:v>43</c:v>
                </c:pt>
                <c:pt idx="3">
                  <c:v>46</c:v>
                </c:pt>
                <c:pt idx="4">
                  <c:v>17</c:v>
                </c:pt>
                <c:pt idx="5">
                  <c:v>3</c:v>
                </c:pt>
                <c:pt idx="6">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Feuil1!$A$6</c:f>
              <c:strCache>
                <c:ptCount val="1"/>
                <c:pt idx="0">
                  <c:v>A la journée</c:v>
                </c:pt>
              </c:strCache>
            </c:strRef>
          </c:tx>
          <c:invertIfNegative val="0"/>
          <c:cat>
            <c:strRef>
              <c:f>Feuil1!$B$5:$F$5</c:f>
              <c:strCache>
                <c:ptCount val="5"/>
                <c:pt idx="0">
                  <c:v>Non réponse</c:v>
                </c:pt>
                <c:pt idx="1">
                  <c:v>Ne connais pas</c:v>
                </c:pt>
                <c:pt idx="2">
                  <c:v>Trop compliqué</c:v>
                </c:pt>
                <c:pt idx="3">
                  <c:v>Ne correspond pas à mes attentes</c:v>
                </c:pt>
                <c:pt idx="4">
                  <c:v>Autres</c:v>
                </c:pt>
              </c:strCache>
            </c:strRef>
          </c:cat>
          <c:val>
            <c:numRef>
              <c:f>Feuil1!$B$6:$F$6</c:f>
              <c:numCache>
                <c:formatCode>0%</c:formatCode>
                <c:ptCount val="5"/>
                <c:pt idx="0">
                  <c:v>0.28009535160905841</c:v>
                </c:pt>
                <c:pt idx="1">
                  <c:v>0.20143027413587608</c:v>
                </c:pt>
                <c:pt idx="2">
                  <c:v>5.9594755661501794E-3</c:v>
                </c:pt>
                <c:pt idx="3">
                  <c:v>4.052443384982124E-2</c:v>
                </c:pt>
                <c:pt idx="4">
                  <c:v>4.5292014302741379E-2</c:v>
                </c:pt>
              </c:numCache>
            </c:numRef>
          </c:val>
        </c:ser>
        <c:ser>
          <c:idx val="1"/>
          <c:order val="1"/>
          <c:tx>
            <c:strRef>
              <c:f>Feuil1!$A$7</c:f>
              <c:strCache>
                <c:ptCount val="1"/>
                <c:pt idx="0">
                  <c:v>en séjour</c:v>
                </c:pt>
              </c:strCache>
            </c:strRef>
          </c:tx>
          <c:invertIfNegative val="0"/>
          <c:cat>
            <c:strRef>
              <c:f>Feuil1!$B$5:$F$5</c:f>
              <c:strCache>
                <c:ptCount val="5"/>
                <c:pt idx="0">
                  <c:v>Non réponse</c:v>
                </c:pt>
                <c:pt idx="1">
                  <c:v>Ne connais pas</c:v>
                </c:pt>
                <c:pt idx="2">
                  <c:v>Trop compliqué</c:v>
                </c:pt>
                <c:pt idx="3">
                  <c:v>Ne correspond pas à mes attentes</c:v>
                </c:pt>
                <c:pt idx="4">
                  <c:v>Autres</c:v>
                </c:pt>
              </c:strCache>
            </c:strRef>
          </c:cat>
          <c:val>
            <c:numRef>
              <c:f>Feuil1!$B$7:$F$7</c:f>
              <c:numCache>
                <c:formatCode>0%</c:formatCode>
                <c:ptCount val="5"/>
                <c:pt idx="0">
                  <c:v>0.14898688915375446</c:v>
                </c:pt>
                <c:pt idx="1">
                  <c:v>0.21096543504171639</c:v>
                </c:pt>
                <c:pt idx="2">
                  <c:v>8.343265792610249E-3</c:v>
                </c:pt>
                <c:pt idx="3">
                  <c:v>2.5029797377830752E-2</c:v>
                </c:pt>
                <c:pt idx="4">
                  <c:v>3.8140643623361142E-2</c:v>
                </c:pt>
              </c:numCache>
            </c:numRef>
          </c:val>
        </c:ser>
        <c:dLbls>
          <c:showLegendKey val="0"/>
          <c:showVal val="0"/>
          <c:showCatName val="0"/>
          <c:showSerName val="0"/>
          <c:showPercent val="0"/>
          <c:showBubbleSize val="0"/>
        </c:dLbls>
        <c:gapWidth val="150"/>
        <c:axId val="127857664"/>
        <c:axId val="127750080"/>
      </c:barChart>
      <c:catAx>
        <c:axId val="127857664"/>
        <c:scaling>
          <c:orientation val="minMax"/>
        </c:scaling>
        <c:delete val="0"/>
        <c:axPos val="b"/>
        <c:majorTickMark val="none"/>
        <c:minorTickMark val="none"/>
        <c:tickLblPos val="nextTo"/>
        <c:crossAx val="127750080"/>
        <c:crosses val="autoZero"/>
        <c:auto val="1"/>
        <c:lblAlgn val="ctr"/>
        <c:lblOffset val="100"/>
        <c:noMultiLvlLbl val="0"/>
      </c:catAx>
      <c:valAx>
        <c:axId val="127750080"/>
        <c:scaling>
          <c:orientation val="minMax"/>
        </c:scaling>
        <c:delete val="0"/>
        <c:axPos val="l"/>
        <c:majorGridlines/>
        <c:numFmt formatCode="0%" sourceLinked="1"/>
        <c:majorTickMark val="none"/>
        <c:minorTickMark val="none"/>
        <c:tickLblPos val="nextTo"/>
        <c:crossAx val="127857664"/>
        <c:crosses val="autoZero"/>
        <c:crossBetween val="between"/>
      </c:valAx>
    </c:plotArea>
    <c:legend>
      <c:legendPos val="t"/>
      <c:layout/>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7.5136088494642067E-2"/>
          <c:y val="8.7763451497172171E-2"/>
          <c:w val="0.90593271129789277"/>
          <c:h val="0.72136475479204287"/>
        </c:manualLayout>
      </c:layout>
      <c:bar3DChart>
        <c:barDir val="col"/>
        <c:grouping val="clustered"/>
        <c:varyColors val="0"/>
        <c:ser>
          <c:idx val="0"/>
          <c:order val="0"/>
          <c:invertIfNegative val="0"/>
          <c:cat>
            <c:strRef>
              <c:f>Feuil1!$A$18:$A$20</c:f>
              <c:strCache>
                <c:ptCount val="3"/>
                <c:pt idx="0">
                  <c:v>visite d'espaces naturels </c:v>
                </c:pt>
                <c:pt idx="1">
                  <c:v>randonnée</c:v>
                </c:pt>
                <c:pt idx="2">
                  <c:v>baignade</c:v>
                </c:pt>
              </c:strCache>
            </c:strRef>
          </c:cat>
          <c:val>
            <c:numRef>
              <c:f>Feuil1!$B$18:$B$20</c:f>
              <c:numCache>
                <c:formatCode>General</c:formatCode>
                <c:ptCount val="3"/>
                <c:pt idx="0">
                  <c:v>14.5</c:v>
                </c:pt>
                <c:pt idx="1">
                  <c:v>23.1</c:v>
                </c:pt>
                <c:pt idx="2">
                  <c:v>11.4</c:v>
                </c:pt>
              </c:numCache>
            </c:numRef>
          </c:val>
        </c:ser>
        <c:dLbls>
          <c:showLegendKey val="0"/>
          <c:showVal val="0"/>
          <c:showCatName val="0"/>
          <c:showSerName val="0"/>
          <c:showPercent val="0"/>
          <c:showBubbleSize val="0"/>
        </c:dLbls>
        <c:gapWidth val="150"/>
        <c:shape val="cylinder"/>
        <c:axId val="127858176"/>
        <c:axId val="127751808"/>
        <c:axId val="0"/>
      </c:bar3DChart>
      <c:catAx>
        <c:axId val="127858176"/>
        <c:scaling>
          <c:orientation val="minMax"/>
        </c:scaling>
        <c:delete val="0"/>
        <c:axPos val="b"/>
        <c:numFmt formatCode="General" sourceLinked="1"/>
        <c:majorTickMark val="none"/>
        <c:minorTickMark val="none"/>
        <c:tickLblPos val="nextTo"/>
        <c:txPr>
          <a:bodyPr rot="-60000000" vert="horz"/>
          <a:lstStyle/>
          <a:p>
            <a:pPr>
              <a:defRPr/>
            </a:pPr>
            <a:endParaRPr lang="fr-FR"/>
          </a:p>
        </c:txPr>
        <c:crossAx val="127751808"/>
        <c:crosses val="autoZero"/>
        <c:auto val="1"/>
        <c:lblAlgn val="ctr"/>
        <c:lblOffset val="100"/>
        <c:noMultiLvlLbl val="0"/>
      </c:catAx>
      <c:valAx>
        <c:axId val="127751808"/>
        <c:scaling>
          <c:orientation val="minMax"/>
        </c:scaling>
        <c:delete val="0"/>
        <c:axPos val="l"/>
        <c:majorGridlines/>
        <c:numFmt formatCode="General" sourceLinked="1"/>
        <c:majorTickMark val="none"/>
        <c:minorTickMark val="none"/>
        <c:tickLblPos val="nextTo"/>
        <c:txPr>
          <a:bodyPr rot="-60000000" vert="horz"/>
          <a:lstStyle/>
          <a:p>
            <a:pPr>
              <a:defRPr/>
            </a:pPr>
            <a:endParaRPr lang="fr-FR"/>
          </a:p>
        </c:txPr>
        <c:crossAx val="127858176"/>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0.22475503062117236"/>
          <c:y val="0"/>
          <c:w val="0.59872101924759391"/>
          <c:h val="1"/>
        </c:manualLayout>
      </c:layout>
      <c:pieChart>
        <c:varyColors val="1"/>
        <c:ser>
          <c:idx val="0"/>
          <c:order val="0"/>
          <c:tx>
            <c:strRef>
              <c:f>Feuil1!$B$1</c:f>
              <c:strCache>
                <c:ptCount val="1"/>
                <c:pt idx="0">
                  <c:v>Colonne1</c:v>
                </c:pt>
              </c:strCache>
            </c:strRef>
          </c:tx>
          <c:explosion val="25"/>
          <c:dLbls>
            <c:showLegendKey val="0"/>
            <c:showVal val="0"/>
            <c:showCatName val="1"/>
            <c:showSerName val="0"/>
            <c:showPercent val="1"/>
            <c:showBubbleSize val="0"/>
            <c:showLeaderLines val="1"/>
          </c:dLbls>
          <c:cat>
            <c:strRef>
              <c:f>Feuil1!$A$2:$A$5</c:f>
              <c:strCache>
                <c:ptCount val="4"/>
                <c:pt idx="0">
                  <c:v>A la journée</c:v>
                </c:pt>
                <c:pt idx="1">
                  <c:v>Deux nuits</c:v>
                </c:pt>
                <c:pt idx="2">
                  <c:v>Plus de deux nuits</c:v>
                </c:pt>
                <c:pt idx="3">
                  <c:v>Non réponse</c:v>
                </c:pt>
              </c:strCache>
            </c:strRef>
          </c:cat>
          <c:val>
            <c:numRef>
              <c:f>Feuil1!$B$2:$B$5</c:f>
              <c:numCache>
                <c:formatCode>General</c:formatCode>
                <c:ptCount val="4"/>
                <c:pt idx="0">
                  <c:v>52</c:v>
                </c:pt>
                <c:pt idx="1">
                  <c:v>3.8</c:v>
                </c:pt>
                <c:pt idx="2">
                  <c:v>34.299999999999997</c:v>
                </c:pt>
                <c:pt idx="3">
                  <c:v>9.8000000000000007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0.18478638086905805"/>
          <c:y val="0"/>
          <c:w val="0.62579779090113741"/>
          <c:h val="1"/>
        </c:manualLayout>
      </c:layout>
      <c:pieChart>
        <c:varyColors val="1"/>
        <c:ser>
          <c:idx val="0"/>
          <c:order val="0"/>
          <c:tx>
            <c:strRef>
              <c:f>Feuil1!$B$1</c:f>
              <c:strCache>
                <c:ptCount val="1"/>
                <c:pt idx="0">
                  <c:v>Colonne1</c:v>
                </c:pt>
              </c:strCache>
            </c:strRef>
          </c:tx>
          <c:dLbls>
            <c:showLegendKey val="0"/>
            <c:showVal val="0"/>
            <c:showCatName val="1"/>
            <c:showSerName val="0"/>
            <c:showPercent val="1"/>
            <c:showBubbleSize val="0"/>
            <c:showLeaderLines val="1"/>
          </c:dLbls>
          <c:cat>
            <c:strRef>
              <c:f>Feuil1!$A$2:$A$8</c:f>
              <c:strCache>
                <c:ptCount val="7"/>
                <c:pt idx="0">
                  <c:v>Non réponse</c:v>
                </c:pt>
                <c:pt idx="1">
                  <c:v>2 à 5 jours</c:v>
                </c:pt>
                <c:pt idx="2">
                  <c:v>pass hebdo</c:v>
                </c:pt>
                <c:pt idx="3">
                  <c:v>pass montagne</c:v>
                </c:pt>
                <c:pt idx="4">
                  <c:v>pass national</c:v>
                </c:pt>
                <c:pt idx="5">
                  <c:v>pass site</c:v>
                </c:pt>
                <c:pt idx="6">
                  <c:v>pass séance</c:v>
                </c:pt>
              </c:strCache>
            </c:strRef>
          </c:cat>
          <c:val>
            <c:numRef>
              <c:f>Feuil1!$B$2:$B$8</c:f>
              <c:numCache>
                <c:formatCode>General</c:formatCode>
                <c:ptCount val="7"/>
                <c:pt idx="0">
                  <c:v>46</c:v>
                </c:pt>
                <c:pt idx="1">
                  <c:v>13</c:v>
                </c:pt>
                <c:pt idx="2">
                  <c:v>32</c:v>
                </c:pt>
                <c:pt idx="3">
                  <c:v>191</c:v>
                </c:pt>
                <c:pt idx="4">
                  <c:v>22</c:v>
                </c:pt>
                <c:pt idx="5">
                  <c:v>53</c:v>
                </c:pt>
                <c:pt idx="6">
                  <c:v>115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txPr>
              <a:bodyPr/>
              <a:lstStyle/>
              <a:p>
                <a:pPr>
                  <a:defRPr sz="1200"/>
                </a:pPr>
                <a:endParaRPr lang="fr-FR"/>
              </a:p>
            </c:txPr>
            <c:showLegendKey val="0"/>
            <c:showVal val="1"/>
            <c:showCatName val="0"/>
            <c:showSerName val="0"/>
            <c:showPercent val="0"/>
            <c:showBubbleSize val="0"/>
            <c:showLeaderLines val="0"/>
          </c:dLbls>
          <c:cat>
            <c:strRef>
              <c:f>Feuil1!$A$36:$A$47</c:f>
              <c:strCache>
                <c:ptCount val="12"/>
                <c:pt idx="0">
                  <c:v>Non réponse</c:v>
                </c:pt>
                <c:pt idx="1">
                  <c:v>Randonnée</c:v>
                </c:pt>
                <c:pt idx="2">
                  <c:v>Trail</c:v>
                </c:pt>
                <c:pt idx="3">
                  <c:v>Baignade</c:v>
                </c:pt>
                <c:pt idx="4">
                  <c:v>Visites des espaces naturels aménagés</c:v>
                </c:pt>
                <c:pt idx="5">
                  <c:v>Découverte de la gastronomie</c:v>
                </c:pt>
                <c:pt idx="6">
                  <c:v>Thermalisme</c:v>
                </c:pt>
                <c:pt idx="7">
                  <c:v>Visite des musées</c:v>
                </c:pt>
                <c:pt idx="8">
                  <c:v>Découverte de l'artisanat local</c:v>
                </c:pt>
                <c:pt idx="9">
                  <c:v>Escalade</c:v>
                </c:pt>
                <c:pt idx="10">
                  <c:v>Cyclotourisme</c:v>
                </c:pt>
                <c:pt idx="11">
                  <c:v>Autre(s)</c:v>
                </c:pt>
              </c:strCache>
            </c:strRef>
          </c:cat>
          <c:val>
            <c:numRef>
              <c:f>Feuil1!$B$36:$B$47</c:f>
              <c:numCache>
                <c:formatCode>0.0%</c:formatCode>
                <c:ptCount val="12"/>
                <c:pt idx="0" formatCode="0.00%">
                  <c:v>0.11600000000000001</c:v>
                </c:pt>
                <c:pt idx="1">
                  <c:v>0.626</c:v>
                </c:pt>
                <c:pt idx="2">
                  <c:v>0.11799999999999999</c:v>
                </c:pt>
                <c:pt idx="3">
                  <c:v>0.23699999999999999</c:v>
                </c:pt>
                <c:pt idx="4">
                  <c:v>0.23499999999999999</c:v>
                </c:pt>
                <c:pt idx="5">
                  <c:v>0.23100000000000001</c:v>
                </c:pt>
                <c:pt idx="6">
                  <c:v>3.9E-2</c:v>
                </c:pt>
                <c:pt idx="7">
                  <c:v>0.16900000000000001</c:v>
                </c:pt>
                <c:pt idx="8">
                  <c:v>0.17599999999999999</c:v>
                </c:pt>
                <c:pt idx="9">
                  <c:v>6.3E-2</c:v>
                </c:pt>
                <c:pt idx="10">
                  <c:v>0.18</c:v>
                </c:pt>
                <c:pt idx="11">
                  <c:v>0.20599999999999999</c:v>
                </c:pt>
              </c:numCache>
            </c:numRef>
          </c:val>
        </c:ser>
        <c:dLbls>
          <c:showLegendKey val="0"/>
          <c:showVal val="1"/>
          <c:showCatName val="0"/>
          <c:showSerName val="0"/>
          <c:showPercent val="0"/>
          <c:showBubbleSize val="0"/>
        </c:dLbls>
        <c:gapWidth val="150"/>
        <c:overlap val="-25"/>
        <c:axId val="186888192"/>
        <c:axId val="206422016"/>
      </c:barChart>
      <c:catAx>
        <c:axId val="186888192"/>
        <c:scaling>
          <c:orientation val="minMax"/>
        </c:scaling>
        <c:delete val="0"/>
        <c:axPos val="l"/>
        <c:majorTickMark val="none"/>
        <c:minorTickMark val="none"/>
        <c:tickLblPos val="nextTo"/>
        <c:txPr>
          <a:bodyPr/>
          <a:lstStyle/>
          <a:p>
            <a:pPr>
              <a:defRPr sz="1200"/>
            </a:pPr>
            <a:endParaRPr lang="fr-FR"/>
          </a:p>
        </c:txPr>
        <c:crossAx val="206422016"/>
        <c:crosses val="autoZero"/>
        <c:auto val="1"/>
        <c:lblAlgn val="ctr"/>
        <c:lblOffset val="100"/>
        <c:noMultiLvlLbl val="0"/>
      </c:catAx>
      <c:valAx>
        <c:axId val="206422016"/>
        <c:scaling>
          <c:orientation val="minMax"/>
        </c:scaling>
        <c:delete val="1"/>
        <c:axPos val="b"/>
        <c:numFmt formatCode="0.00%" sourceLinked="1"/>
        <c:majorTickMark val="none"/>
        <c:minorTickMark val="none"/>
        <c:tickLblPos val="nextTo"/>
        <c:crossAx val="186888192"/>
        <c:crosses val="autoZero"/>
        <c:crossBetween val="between"/>
      </c:valAx>
    </c:plotArea>
    <c:plotVisOnly val="1"/>
    <c:dispBlanksAs val="gap"/>
    <c:showDLblsOverMax val="0"/>
  </c:chart>
  <c:spPr>
    <a:no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Feuil1!$B$1</c:f>
              <c:strCache>
                <c:ptCount val="1"/>
                <c:pt idx="0">
                  <c:v>Seul</c:v>
                </c:pt>
              </c:strCache>
            </c:strRef>
          </c:tx>
          <c:invertIfNegative val="0"/>
          <c:cat>
            <c:strRef>
              <c:f>Feuil1!$A$2:$A$6</c:f>
              <c:strCache>
                <c:ptCount val="5"/>
                <c:pt idx="0">
                  <c:v>Non réponse</c:v>
                </c:pt>
                <c:pt idx="1">
                  <c:v>Jamais</c:v>
                </c:pt>
                <c:pt idx="2">
                  <c:v>Parfois</c:v>
                </c:pt>
                <c:pt idx="3">
                  <c:v>Régulièrement</c:v>
                </c:pt>
                <c:pt idx="4">
                  <c:v>Souvent</c:v>
                </c:pt>
              </c:strCache>
            </c:strRef>
          </c:cat>
          <c:val>
            <c:numRef>
              <c:f>Feuil1!$B$2:$B$6</c:f>
              <c:numCache>
                <c:formatCode>General</c:formatCode>
                <c:ptCount val="5"/>
                <c:pt idx="0">
                  <c:v>47</c:v>
                </c:pt>
                <c:pt idx="1">
                  <c:v>51</c:v>
                </c:pt>
                <c:pt idx="2">
                  <c:v>111</c:v>
                </c:pt>
                <c:pt idx="3">
                  <c:v>95</c:v>
                </c:pt>
                <c:pt idx="4">
                  <c:v>168</c:v>
                </c:pt>
              </c:numCache>
            </c:numRef>
          </c:val>
        </c:ser>
        <c:ser>
          <c:idx val="1"/>
          <c:order val="1"/>
          <c:tx>
            <c:strRef>
              <c:f>Feuil1!$C$1</c:f>
              <c:strCache>
                <c:ptCount val="1"/>
                <c:pt idx="0">
                  <c:v>En couple</c:v>
                </c:pt>
              </c:strCache>
            </c:strRef>
          </c:tx>
          <c:invertIfNegative val="0"/>
          <c:cat>
            <c:strRef>
              <c:f>Feuil1!$A$2:$A$6</c:f>
              <c:strCache>
                <c:ptCount val="5"/>
                <c:pt idx="0">
                  <c:v>Non réponse</c:v>
                </c:pt>
                <c:pt idx="1">
                  <c:v>Jamais</c:v>
                </c:pt>
                <c:pt idx="2">
                  <c:v>Parfois</c:v>
                </c:pt>
                <c:pt idx="3">
                  <c:v>Régulièrement</c:v>
                </c:pt>
                <c:pt idx="4">
                  <c:v>Souvent</c:v>
                </c:pt>
              </c:strCache>
            </c:strRef>
          </c:cat>
          <c:val>
            <c:numRef>
              <c:f>Feuil1!$C$2:$C$6</c:f>
              <c:numCache>
                <c:formatCode>General</c:formatCode>
                <c:ptCount val="5"/>
                <c:pt idx="0">
                  <c:v>47</c:v>
                </c:pt>
                <c:pt idx="1">
                  <c:v>102</c:v>
                </c:pt>
                <c:pt idx="2">
                  <c:v>155</c:v>
                </c:pt>
                <c:pt idx="3">
                  <c:v>90</c:v>
                </c:pt>
                <c:pt idx="4">
                  <c:v>78</c:v>
                </c:pt>
              </c:numCache>
            </c:numRef>
          </c:val>
        </c:ser>
        <c:ser>
          <c:idx val="2"/>
          <c:order val="2"/>
          <c:tx>
            <c:strRef>
              <c:f>Feuil1!$D$1</c:f>
              <c:strCache>
                <c:ptCount val="1"/>
                <c:pt idx="0">
                  <c:v>En famille</c:v>
                </c:pt>
              </c:strCache>
            </c:strRef>
          </c:tx>
          <c:invertIfNegative val="0"/>
          <c:cat>
            <c:strRef>
              <c:f>Feuil1!$A$2:$A$6</c:f>
              <c:strCache>
                <c:ptCount val="5"/>
                <c:pt idx="0">
                  <c:v>Non réponse</c:v>
                </c:pt>
                <c:pt idx="1">
                  <c:v>Jamais</c:v>
                </c:pt>
                <c:pt idx="2">
                  <c:v>Parfois</c:v>
                </c:pt>
                <c:pt idx="3">
                  <c:v>Régulièrement</c:v>
                </c:pt>
                <c:pt idx="4">
                  <c:v>Souvent</c:v>
                </c:pt>
              </c:strCache>
            </c:strRef>
          </c:cat>
          <c:val>
            <c:numRef>
              <c:f>Feuil1!$D$2:$D$6</c:f>
              <c:numCache>
                <c:formatCode>General</c:formatCode>
                <c:ptCount val="5"/>
                <c:pt idx="0">
                  <c:v>47</c:v>
                </c:pt>
                <c:pt idx="1">
                  <c:v>101</c:v>
                </c:pt>
                <c:pt idx="2">
                  <c:v>162</c:v>
                </c:pt>
                <c:pt idx="3">
                  <c:v>99</c:v>
                </c:pt>
                <c:pt idx="4">
                  <c:v>63</c:v>
                </c:pt>
              </c:numCache>
            </c:numRef>
          </c:val>
        </c:ser>
        <c:ser>
          <c:idx val="3"/>
          <c:order val="3"/>
          <c:tx>
            <c:strRef>
              <c:f>Feuil1!$E$1</c:f>
              <c:strCache>
                <c:ptCount val="1"/>
                <c:pt idx="0">
                  <c:v>Entre amis</c:v>
                </c:pt>
              </c:strCache>
            </c:strRef>
          </c:tx>
          <c:invertIfNegative val="0"/>
          <c:cat>
            <c:strRef>
              <c:f>Feuil1!$A$2:$A$6</c:f>
              <c:strCache>
                <c:ptCount val="5"/>
                <c:pt idx="0">
                  <c:v>Non réponse</c:v>
                </c:pt>
                <c:pt idx="1">
                  <c:v>Jamais</c:v>
                </c:pt>
                <c:pt idx="2">
                  <c:v>Parfois</c:v>
                </c:pt>
                <c:pt idx="3">
                  <c:v>Régulièrement</c:v>
                </c:pt>
                <c:pt idx="4">
                  <c:v>Souvent</c:v>
                </c:pt>
              </c:strCache>
            </c:strRef>
          </c:cat>
          <c:val>
            <c:numRef>
              <c:f>Feuil1!$E$2:$E$6</c:f>
              <c:numCache>
                <c:formatCode>General</c:formatCode>
                <c:ptCount val="5"/>
                <c:pt idx="0">
                  <c:v>47</c:v>
                </c:pt>
                <c:pt idx="1">
                  <c:v>58</c:v>
                </c:pt>
                <c:pt idx="2">
                  <c:v>183</c:v>
                </c:pt>
                <c:pt idx="3">
                  <c:v>99</c:v>
                </c:pt>
                <c:pt idx="4">
                  <c:v>85</c:v>
                </c:pt>
              </c:numCache>
            </c:numRef>
          </c:val>
        </c:ser>
        <c:dLbls>
          <c:showLegendKey val="0"/>
          <c:showVal val="1"/>
          <c:showCatName val="0"/>
          <c:showSerName val="0"/>
          <c:showPercent val="0"/>
          <c:showBubbleSize val="0"/>
        </c:dLbls>
        <c:gapWidth val="150"/>
        <c:overlap val="-25"/>
        <c:axId val="127859712"/>
        <c:axId val="128443520"/>
      </c:barChart>
      <c:catAx>
        <c:axId val="127859712"/>
        <c:scaling>
          <c:orientation val="minMax"/>
        </c:scaling>
        <c:delete val="0"/>
        <c:axPos val="b"/>
        <c:majorTickMark val="none"/>
        <c:minorTickMark val="none"/>
        <c:tickLblPos val="nextTo"/>
        <c:crossAx val="128443520"/>
        <c:crosses val="autoZero"/>
        <c:auto val="1"/>
        <c:lblAlgn val="ctr"/>
        <c:lblOffset val="100"/>
        <c:noMultiLvlLbl val="0"/>
      </c:catAx>
      <c:valAx>
        <c:axId val="128443520"/>
        <c:scaling>
          <c:orientation val="minMax"/>
        </c:scaling>
        <c:delete val="1"/>
        <c:axPos val="l"/>
        <c:numFmt formatCode="General" sourceLinked="1"/>
        <c:majorTickMark val="out"/>
        <c:minorTickMark val="none"/>
        <c:tickLblPos val="nextTo"/>
        <c:crossAx val="127859712"/>
        <c:crosses val="autoZero"/>
        <c:crossBetween val="between"/>
      </c:valAx>
    </c:plotArea>
    <c:legend>
      <c:legendPos val="t"/>
      <c:layout/>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pieChart>
        <c:varyColors val="1"/>
        <c:ser>
          <c:idx val="0"/>
          <c:order val="0"/>
          <c:dLbls>
            <c:txPr>
              <a:bodyPr/>
              <a:lstStyle/>
              <a:p>
                <a:pPr>
                  <a:defRPr sz="1200"/>
                </a:pPr>
                <a:endParaRPr lang="fr-FR"/>
              </a:p>
            </c:txPr>
            <c:showLegendKey val="0"/>
            <c:showVal val="0"/>
            <c:showCatName val="1"/>
            <c:showSerName val="0"/>
            <c:showPercent val="1"/>
            <c:showBubbleSize val="0"/>
            <c:showLeaderLines val="1"/>
          </c:dLbls>
          <c:cat>
            <c:strRef>
              <c:f>Feuil1!$A$16:$A$25</c:f>
              <c:strCache>
                <c:ptCount val="10"/>
                <c:pt idx="0">
                  <c:v>Chez moi</c:v>
                </c:pt>
                <c:pt idx="1">
                  <c:v>Gîte</c:v>
                </c:pt>
                <c:pt idx="2">
                  <c:v>Chez des amis</c:v>
                </c:pt>
                <c:pt idx="3">
                  <c:v>Résidence secondaire</c:v>
                </c:pt>
                <c:pt idx="4">
                  <c:v>Hôtel</c:v>
                </c:pt>
                <c:pt idx="5">
                  <c:v>Centre de vacances</c:v>
                </c:pt>
                <c:pt idx="6">
                  <c:v>Meublé</c:v>
                </c:pt>
                <c:pt idx="7">
                  <c:v>Chambre d'hôtes</c:v>
                </c:pt>
                <c:pt idx="8">
                  <c:v>Camping</c:v>
                </c:pt>
                <c:pt idx="9">
                  <c:v>autres</c:v>
                </c:pt>
              </c:strCache>
            </c:strRef>
          </c:cat>
          <c:val>
            <c:numRef>
              <c:f>Feuil1!$B$16:$B$25</c:f>
              <c:numCache>
                <c:formatCode>General</c:formatCode>
                <c:ptCount val="10"/>
                <c:pt idx="0">
                  <c:v>431</c:v>
                </c:pt>
                <c:pt idx="1">
                  <c:v>89</c:v>
                </c:pt>
                <c:pt idx="2">
                  <c:v>70</c:v>
                </c:pt>
                <c:pt idx="3">
                  <c:v>30</c:v>
                </c:pt>
                <c:pt idx="4">
                  <c:v>36</c:v>
                </c:pt>
                <c:pt idx="5">
                  <c:v>39</c:v>
                </c:pt>
                <c:pt idx="6">
                  <c:v>38</c:v>
                </c:pt>
                <c:pt idx="7">
                  <c:v>9</c:v>
                </c:pt>
                <c:pt idx="8">
                  <c:v>4</c:v>
                </c:pt>
                <c:pt idx="9">
                  <c:v>41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pieChart>
        <c:varyColors val="1"/>
        <c:ser>
          <c:idx val="0"/>
          <c:order val="0"/>
          <c:dLbls>
            <c:txPr>
              <a:bodyPr/>
              <a:lstStyle/>
              <a:p>
                <a:pPr>
                  <a:defRPr sz="1200">
                    <a:latin typeface="A Love of Thunder" panose="02000503000000020004" pitchFamily="2" charset="0"/>
                  </a:defRPr>
                </a:pPr>
                <a:endParaRPr lang="fr-FR"/>
              </a:p>
            </c:txPr>
            <c:showLegendKey val="0"/>
            <c:showVal val="0"/>
            <c:showCatName val="1"/>
            <c:showSerName val="0"/>
            <c:showPercent val="1"/>
            <c:showBubbleSize val="0"/>
            <c:showLeaderLines val="1"/>
          </c:dLbls>
          <c:cat>
            <c:strRef>
              <c:f>Feuil1!$A$9:$A$14</c:f>
              <c:strCache>
                <c:ptCount val="6"/>
                <c:pt idx="0">
                  <c:v>Non réponse</c:v>
                </c:pt>
                <c:pt idx="1">
                  <c:v>maximum 10 km</c:v>
                </c:pt>
                <c:pt idx="2">
                  <c:v>maximum 30 km</c:v>
                </c:pt>
                <c:pt idx="3">
                  <c:v>maximum 50 km</c:v>
                </c:pt>
                <c:pt idx="4">
                  <c:v>maximum 100 km</c:v>
                </c:pt>
                <c:pt idx="5">
                  <c:v>Plus de 100 km</c:v>
                </c:pt>
              </c:strCache>
            </c:strRef>
          </c:cat>
          <c:val>
            <c:numRef>
              <c:f>Feuil1!$B$9:$B$14</c:f>
              <c:numCache>
                <c:formatCode>General</c:formatCode>
                <c:ptCount val="6"/>
                <c:pt idx="0">
                  <c:v>21</c:v>
                </c:pt>
                <c:pt idx="1">
                  <c:v>107</c:v>
                </c:pt>
                <c:pt idx="2">
                  <c:v>254</c:v>
                </c:pt>
                <c:pt idx="3">
                  <c:v>166</c:v>
                </c:pt>
                <c:pt idx="4">
                  <c:v>160</c:v>
                </c:pt>
                <c:pt idx="5">
                  <c:v>131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pieChart>
        <c:varyColors val="1"/>
        <c:ser>
          <c:idx val="0"/>
          <c:order val="0"/>
          <c:dLbls>
            <c:dLbl>
              <c:idx val="0"/>
              <c:layout>
                <c:manualLayout>
                  <c:x val="8.4318806021999496E-2"/>
                  <c:y val="1.980770146284128E-2"/>
                </c:manualLayout>
              </c:layout>
              <c:showLegendKey val="0"/>
              <c:showVal val="0"/>
              <c:showCatName val="1"/>
              <c:showSerName val="0"/>
              <c:showPercent val="1"/>
              <c:showBubbleSize val="0"/>
            </c:dLbl>
            <c:dLbl>
              <c:idx val="5"/>
              <c:layout>
                <c:manualLayout>
                  <c:x val="-5.4465544311631158E-3"/>
                  <c:y val="8.8383838383838384E-2"/>
                </c:manualLayout>
              </c:layout>
              <c:showLegendKey val="0"/>
              <c:showVal val="0"/>
              <c:showCatName val="1"/>
              <c:showSerName val="0"/>
              <c:showPercent val="1"/>
              <c:showBubbleSize val="0"/>
            </c:dLbl>
            <c:dLbl>
              <c:idx val="6"/>
              <c:layout>
                <c:manualLayout>
                  <c:x val="-7.1344627729788848E-2"/>
                  <c:y val="3.0562846310877812E-3"/>
                </c:manualLayout>
              </c:layout>
              <c:showLegendKey val="0"/>
              <c:showVal val="0"/>
              <c:showCatName val="1"/>
              <c:showSerName val="0"/>
              <c:showPercent val="1"/>
              <c:showBubbleSize val="0"/>
            </c:dLbl>
            <c:txPr>
              <a:bodyPr/>
              <a:lstStyle/>
              <a:p>
                <a:pPr>
                  <a:defRPr sz="1100">
                    <a:solidFill>
                      <a:sysClr val="windowText" lastClr="000000"/>
                    </a:solidFill>
                    <a:latin typeface="A Love of Thunder" panose="02000503000000020004" pitchFamily="2" charset="0"/>
                  </a:defRPr>
                </a:pPr>
                <a:endParaRPr lang="fr-FR"/>
              </a:p>
            </c:txPr>
            <c:showLegendKey val="0"/>
            <c:showVal val="0"/>
            <c:showCatName val="1"/>
            <c:showSerName val="0"/>
            <c:showPercent val="1"/>
            <c:showBubbleSize val="0"/>
            <c:showLeaderLines val="1"/>
          </c:dLbls>
          <c:cat>
            <c:strRef>
              <c:f>Feuil1!$A$1:$A$7</c:f>
              <c:strCache>
                <c:ptCount val="7"/>
                <c:pt idx="0">
                  <c:v>Non réponse</c:v>
                </c:pt>
                <c:pt idx="1">
                  <c:v>Pass séance</c:v>
                </c:pt>
                <c:pt idx="2">
                  <c:v>2 - 5 j</c:v>
                </c:pt>
                <c:pt idx="3">
                  <c:v>Pass hebdo</c:v>
                </c:pt>
                <c:pt idx="4">
                  <c:v>Pass saison site</c:v>
                </c:pt>
                <c:pt idx="5">
                  <c:v>Pass saison Montagne du jura</c:v>
                </c:pt>
                <c:pt idx="6">
                  <c:v>Pass saison national</c:v>
                </c:pt>
              </c:strCache>
            </c:strRef>
          </c:cat>
          <c:val>
            <c:numRef>
              <c:f>Feuil1!$B$1:$B$7</c:f>
              <c:numCache>
                <c:formatCode>General</c:formatCode>
                <c:ptCount val="7"/>
                <c:pt idx="0">
                  <c:v>15</c:v>
                </c:pt>
                <c:pt idx="1">
                  <c:v>407</c:v>
                </c:pt>
                <c:pt idx="2">
                  <c:v>54</c:v>
                </c:pt>
                <c:pt idx="3">
                  <c:v>101</c:v>
                </c:pt>
                <c:pt idx="4">
                  <c:v>66</c:v>
                </c:pt>
                <c:pt idx="5">
                  <c:v>181</c:v>
                </c:pt>
                <c:pt idx="6">
                  <c:v>15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Feuil1!$A$50</c:f>
              <c:strCache>
                <c:ptCount val="1"/>
                <c:pt idx="0">
                  <c:v>Seul</c:v>
                </c:pt>
              </c:strCache>
            </c:strRef>
          </c:tx>
          <c:invertIfNegative val="0"/>
          <c:cat>
            <c:strRef>
              <c:f>Feuil1!$B$49:$F$49</c:f>
              <c:strCache>
                <c:ptCount val="5"/>
                <c:pt idx="0">
                  <c:v>Non réponse</c:v>
                </c:pt>
                <c:pt idx="1">
                  <c:v>Jamais</c:v>
                </c:pt>
                <c:pt idx="2">
                  <c:v>Parfois</c:v>
                </c:pt>
                <c:pt idx="3">
                  <c:v>Régulièrement</c:v>
                </c:pt>
                <c:pt idx="4">
                  <c:v>Souvent</c:v>
                </c:pt>
              </c:strCache>
            </c:strRef>
          </c:cat>
          <c:val>
            <c:numRef>
              <c:f>Feuil1!$B$50:$F$50</c:f>
              <c:numCache>
                <c:formatCode>0.00%</c:formatCode>
                <c:ptCount val="5"/>
                <c:pt idx="0">
                  <c:v>7.0000000000000007E-2</c:v>
                </c:pt>
                <c:pt idx="1">
                  <c:v>0.439</c:v>
                </c:pt>
                <c:pt idx="2">
                  <c:v>0.14699999999999999</c:v>
                </c:pt>
                <c:pt idx="3">
                  <c:v>0.124</c:v>
                </c:pt>
                <c:pt idx="4">
                  <c:v>0.221</c:v>
                </c:pt>
              </c:numCache>
            </c:numRef>
          </c:val>
        </c:ser>
        <c:ser>
          <c:idx val="1"/>
          <c:order val="1"/>
          <c:tx>
            <c:strRef>
              <c:f>Feuil1!$A$51</c:f>
              <c:strCache>
                <c:ptCount val="1"/>
                <c:pt idx="0">
                  <c:v>En couple</c:v>
                </c:pt>
              </c:strCache>
            </c:strRef>
          </c:tx>
          <c:invertIfNegative val="0"/>
          <c:cat>
            <c:strRef>
              <c:f>Feuil1!$B$49:$F$49</c:f>
              <c:strCache>
                <c:ptCount val="5"/>
                <c:pt idx="0">
                  <c:v>Non réponse</c:v>
                </c:pt>
                <c:pt idx="1">
                  <c:v>Jamais</c:v>
                </c:pt>
                <c:pt idx="2">
                  <c:v>Parfois</c:v>
                </c:pt>
                <c:pt idx="3">
                  <c:v>Régulièrement</c:v>
                </c:pt>
                <c:pt idx="4">
                  <c:v>Souvent</c:v>
                </c:pt>
              </c:strCache>
            </c:strRef>
          </c:cat>
          <c:val>
            <c:numRef>
              <c:f>Feuil1!$B$51:$F$51</c:f>
              <c:numCache>
                <c:formatCode>0.00%</c:formatCode>
                <c:ptCount val="5"/>
                <c:pt idx="0">
                  <c:v>6.8000000000000005E-2</c:v>
                </c:pt>
                <c:pt idx="1">
                  <c:v>0.35</c:v>
                </c:pt>
                <c:pt idx="2">
                  <c:v>0.14000000000000001</c:v>
                </c:pt>
                <c:pt idx="3">
                  <c:v>0.14099999999999999</c:v>
                </c:pt>
                <c:pt idx="4">
                  <c:v>0.30199999999999999</c:v>
                </c:pt>
              </c:numCache>
            </c:numRef>
          </c:val>
        </c:ser>
        <c:ser>
          <c:idx val="2"/>
          <c:order val="2"/>
          <c:tx>
            <c:strRef>
              <c:f>Feuil1!$A$52</c:f>
              <c:strCache>
                <c:ptCount val="1"/>
                <c:pt idx="0">
                  <c:v>En famille</c:v>
                </c:pt>
              </c:strCache>
            </c:strRef>
          </c:tx>
          <c:invertIfNegative val="0"/>
          <c:cat>
            <c:strRef>
              <c:f>Feuil1!$B$49:$F$49</c:f>
              <c:strCache>
                <c:ptCount val="5"/>
                <c:pt idx="0">
                  <c:v>Non réponse</c:v>
                </c:pt>
                <c:pt idx="1">
                  <c:v>Jamais</c:v>
                </c:pt>
                <c:pt idx="2">
                  <c:v>Parfois</c:v>
                </c:pt>
                <c:pt idx="3">
                  <c:v>Régulièrement</c:v>
                </c:pt>
                <c:pt idx="4">
                  <c:v>Souvent</c:v>
                </c:pt>
              </c:strCache>
            </c:strRef>
          </c:cat>
          <c:val>
            <c:numRef>
              <c:f>Feuil1!$B$52:$F$52</c:f>
              <c:numCache>
                <c:formatCode>0.00%</c:formatCode>
                <c:ptCount val="5"/>
                <c:pt idx="0">
                  <c:v>4.8000000000000001E-2</c:v>
                </c:pt>
                <c:pt idx="1">
                  <c:v>0.25900000000000001</c:v>
                </c:pt>
                <c:pt idx="2">
                  <c:v>0.16</c:v>
                </c:pt>
                <c:pt idx="3">
                  <c:v>0.18099999999999999</c:v>
                </c:pt>
                <c:pt idx="4">
                  <c:v>0.35299999999999998</c:v>
                </c:pt>
              </c:numCache>
            </c:numRef>
          </c:val>
        </c:ser>
        <c:ser>
          <c:idx val="3"/>
          <c:order val="3"/>
          <c:tx>
            <c:strRef>
              <c:f>Feuil1!$A$53</c:f>
              <c:strCache>
                <c:ptCount val="1"/>
                <c:pt idx="0">
                  <c:v>Entre amis</c:v>
                </c:pt>
              </c:strCache>
            </c:strRef>
          </c:tx>
          <c:invertIfNegative val="0"/>
          <c:cat>
            <c:strRef>
              <c:f>Feuil1!$B$49:$F$49</c:f>
              <c:strCache>
                <c:ptCount val="5"/>
                <c:pt idx="0">
                  <c:v>Non réponse</c:v>
                </c:pt>
                <c:pt idx="1">
                  <c:v>Jamais</c:v>
                </c:pt>
                <c:pt idx="2">
                  <c:v>Parfois</c:v>
                </c:pt>
                <c:pt idx="3">
                  <c:v>Régulièrement</c:v>
                </c:pt>
                <c:pt idx="4">
                  <c:v>Souvent</c:v>
                </c:pt>
              </c:strCache>
            </c:strRef>
          </c:cat>
          <c:val>
            <c:numRef>
              <c:f>Feuil1!$B$53:$F$53</c:f>
              <c:numCache>
                <c:formatCode>0.00%</c:formatCode>
                <c:ptCount val="5"/>
                <c:pt idx="0">
                  <c:v>0.06</c:v>
                </c:pt>
                <c:pt idx="1">
                  <c:v>0.221</c:v>
                </c:pt>
                <c:pt idx="2">
                  <c:v>0.157</c:v>
                </c:pt>
                <c:pt idx="3">
                  <c:v>0.218</c:v>
                </c:pt>
                <c:pt idx="4">
                  <c:v>0.34499999999999997</c:v>
                </c:pt>
              </c:numCache>
            </c:numRef>
          </c:val>
        </c:ser>
        <c:dLbls>
          <c:showLegendKey val="0"/>
          <c:showVal val="1"/>
          <c:showCatName val="0"/>
          <c:showSerName val="0"/>
          <c:showPercent val="0"/>
          <c:showBubbleSize val="0"/>
        </c:dLbls>
        <c:gapWidth val="150"/>
        <c:overlap val="-25"/>
        <c:axId val="191053824"/>
        <c:axId val="247682112"/>
      </c:barChart>
      <c:catAx>
        <c:axId val="191053824"/>
        <c:scaling>
          <c:orientation val="minMax"/>
        </c:scaling>
        <c:delete val="0"/>
        <c:axPos val="b"/>
        <c:majorTickMark val="none"/>
        <c:minorTickMark val="none"/>
        <c:tickLblPos val="nextTo"/>
        <c:txPr>
          <a:bodyPr/>
          <a:lstStyle/>
          <a:p>
            <a:pPr>
              <a:defRPr sz="1200"/>
            </a:pPr>
            <a:endParaRPr lang="fr-FR"/>
          </a:p>
        </c:txPr>
        <c:crossAx val="247682112"/>
        <c:crosses val="autoZero"/>
        <c:auto val="1"/>
        <c:lblAlgn val="ctr"/>
        <c:lblOffset val="100"/>
        <c:noMultiLvlLbl val="0"/>
      </c:catAx>
      <c:valAx>
        <c:axId val="247682112"/>
        <c:scaling>
          <c:orientation val="minMax"/>
        </c:scaling>
        <c:delete val="1"/>
        <c:axPos val="l"/>
        <c:numFmt formatCode="0.00%" sourceLinked="1"/>
        <c:majorTickMark val="out"/>
        <c:minorTickMark val="none"/>
        <c:tickLblPos val="nextTo"/>
        <c:crossAx val="191053824"/>
        <c:crosses val="autoZero"/>
        <c:crossBetween val="between"/>
      </c:valAx>
    </c:plotArea>
    <c:legend>
      <c:legendPos val="t"/>
      <c:layout/>
      <c:overlay val="0"/>
      <c:txPr>
        <a:bodyPr/>
        <a:lstStyle/>
        <a:p>
          <a:pPr>
            <a:defRPr sz="1400"/>
          </a:pPr>
          <a:endParaRPr lang="fr-FR"/>
        </a:p>
      </c:txPr>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pieChart>
        <c:varyColors val="1"/>
        <c:ser>
          <c:idx val="0"/>
          <c:order val="0"/>
          <c:tx>
            <c:strRef>
              <c:f>Feuil1!$J$15</c:f>
              <c:strCache>
                <c:ptCount val="1"/>
                <c:pt idx="0">
                  <c:v>Nb. cit.</c:v>
                </c:pt>
              </c:strCache>
            </c:strRef>
          </c:tx>
          <c:dLbls>
            <c:txPr>
              <a:bodyPr/>
              <a:lstStyle/>
              <a:p>
                <a:pPr>
                  <a:defRPr sz="1100"/>
                </a:pPr>
                <a:endParaRPr lang="fr-FR"/>
              </a:p>
            </c:txPr>
            <c:showLegendKey val="0"/>
            <c:showVal val="0"/>
            <c:showCatName val="1"/>
            <c:showSerName val="0"/>
            <c:showPercent val="1"/>
            <c:showBubbleSize val="0"/>
            <c:showLeaderLines val="1"/>
          </c:dLbls>
          <c:cat>
            <c:strRef>
              <c:f>Feuil1!$I$16:$I$25</c:f>
              <c:strCache>
                <c:ptCount val="10"/>
                <c:pt idx="0">
                  <c:v>Chez moi</c:v>
                </c:pt>
                <c:pt idx="1">
                  <c:v>Chez des amis</c:v>
                </c:pt>
                <c:pt idx="2">
                  <c:v>Résidence secondaire</c:v>
                </c:pt>
                <c:pt idx="3">
                  <c:v>Hôtel</c:v>
                </c:pt>
                <c:pt idx="4">
                  <c:v>Centre de vacances</c:v>
                </c:pt>
                <c:pt idx="5">
                  <c:v>Meublé</c:v>
                </c:pt>
                <c:pt idx="6">
                  <c:v>Chambres d'hôtes</c:v>
                </c:pt>
                <c:pt idx="7">
                  <c:v>Gîte</c:v>
                </c:pt>
                <c:pt idx="8">
                  <c:v>Camping</c:v>
                </c:pt>
                <c:pt idx="9">
                  <c:v>autre</c:v>
                </c:pt>
              </c:strCache>
            </c:strRef>
          </c:cat>
          <c:val>
            <c:numRef>
              <c:f>Feuil1!$J$16:$J$25</c:f>
              <c:numCache>
                <c:formatCode>General</c:formatCode>
                <c:ptCount val="10"/>
                <c:pt idx="0">
                  <c:v>3</c:v>
                </c:pt>
                <c:pt idx="1">
                  <c:v>0</c:v>
                </c:pt>
                <c:pt idx="2">
                  <c:v>7</c:v>
                </c:pt>
                <c:pt idx="3">
                  <c:v>13</c:v>
                </c:pt>
                <c:pt idx="4">
                  <c:v>10</c:v>
                </c:pt>
                <c:pt idx="5">
                  <c:v>13</c:v>
                </c:pt>
                <c:pt idx="6">
                  <c:v>0</c:v>
                </c:pt>
                <c:pt idx="7">
                  <c:v>16</c:v>
                </c:pt>
                <c:pt idx="8">
                  <c:v>1</c:v>
                </c:pt>
                <c:pt idx="9">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pieChart>
        <c:varyColors val="1"/>
        <c:ser>
          <c:idx val="0"/>
          <c:order val="0"/>
          <c:dLbls>
            <c:dLbl>
              <c:idx val="2"/>
              <c:layout>
                <c:manualLayout>
                  <c:x val="0.17079311741902817"/>
                  <c:y val="0.11115035620547431"/>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Feuil1!$A$2:$A$4</c:f>
              <c:strCache>
                <c:ptCount val="3"/>
                <c:pt idx="0">
                  <c:v>A la journée</c:v>
                </c:pt>
                <c:pt idx="1">
                  <c:v>Pour 2 nuits</c:v>
                </c:pt>
                <c:pt idx="2">
                  <c:v>Plus de 2 nuits</c:v>
                </c:pt>
              </c:strCache>
            </c:strRef>
          </c:cat>
          <c:val>
            <c:numRef>
              <c:f>Feuil1!$C$2:$C$4</c:f>
              <c:numCache>
                <c:formatCode>0.00</c:formatCode>
                <c:ptCount val="3"/>
                <c:pt idx="0">
                  <c:v>57.210965435041714</c:v>
                </c:pt>
                <c:pt idx="1">
                  <c:v>10.011918951132298</c:v>
                </c:pt>
                <c:pt idx="2">
                  <c:v>32.777115613825998</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a:solidFill>
        <a:schemeClr val="bg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bar"/>
        <c:grouping val="clustered"/>
        <c:varyColors val="0"/>
        <c:ser>
          <c:idx val="0"/>
          <c:order val="0"/>
          <c:tx>
            <c:strRef>
              <c:f>Feuil1!$B$2</c:f>
              <c:strCache>
                <c:ptCount val="1"/>
                <c:pt idx="0">
                  <c:v>Séjour court</c:v>
                </c:pt>
              </c:strCache>
            </c:strRef>
          </c:tx>
          <c:invertIfNegative val="0"/>
          <c:dLbls>
            <c:txPr>
              <a:bodyPr/>
              <a:lstStyle/>
              <a:p>
                <a:pPr>
                  <a:defRPr sz="900"/>
                </a:pPr>
                <a:endParaRPr lang="fr-FR"/>
              </a:p>
            </c:txPr>
            <c:showLegendKey val="0"/>
            <c:showVal val="1"/>
            <c:showCatName val="0"/>
            <c:showSerName val="0"/>
            <c:showPercent val="0"/>
            <c:showBubbleSize val="0"/>
            <c:showLeaderLines val="0"/>
          </c:dLbls>
          <c:cat>
            <c:strRef>
              <c:f>Feuil1!$A$4:$A$12</c:f>
              <c:strCache>
                <c:ptCount val="9"/>
                <c:pt idx="0">
                  <c:v>Accompagnateur en moyenne montagne</c:v>
                </c:pt>
                <c:pt idx="1">
                  <c:v>Musher</c:v>
                </c:pt>
                <c:pt idx="2">
                  <c:v>Visite de musées</c:v>
                </c:pt>
                <c:pt idx="3">
                  <c:v>Visite d'entreprises</c:v>
                </c:pt>
                <c:pt idx="4">
                  <c:v>Ecole de ski ou moniteur</c:v>
                </c:pt>
                <c:pt idx="5">
                  <c:v>Ski alpin</c:v>
                </c:pt>
                <c:pt idx="6">
                  <c:v>Bar</c:v>
                </c:pt>
                <c:pt idx="7">
                  <c:v>Restaurant</c:v>
                </c:pt>
                <c:pt idx="8">
                  <c:v>Location matériel</c:v>
                </c:pt>
              </c:strCache>
            </c:strRef>
          </c:cat>
          <c:val>
            <c:numRef>
              <c:f>Feuil1!$B$4:$B$12</c:f>
              <c:numCache>
                <c:formatCode>General</c:formatCode>
                <c:ptCount val="9"/>
                <c:pt idx="0">
                  <c:v>1.9000000000000001</c:v>
                </c:pt>
                <c:pt idx="1">
                  <c:v>1.7</c:v>
                </c:pt>
                <c:pt idx="2">
                  <c:v>2.7</c:v>
                </c:pt>
                <c:pt idx="3">
                  <c:v>5.2</c:v>
                </c:pt>
                <c:pt idx="4">
                  <c:v>7.7</c:v>
                </c:pt>
                <c:pt idx="5">
                  <c:v>15.2</c:v>
                </c:pt>
                <c:pt idx="6">
                  <c:v>40.4</c:v>
                </c:pt>
                <c:pt idx="7">
                  <c:v>34.4</c:v>
                </c:pt>
                <c:pt idx="8">
                  <c:v>34.4</c:v>
                </c:pt>
              </c:numCache>
            </c:numRef>
          </c:val>
        </c:ser>
        <c:ser>
          <c:idx val="1"/>
          <c:order val="1"/>
          <c:tx>
            <c:strRef>
              <c:f>Feuil1!$C$2</c:f>
              <c:strCache>
                <c:ptCount val="1"/>
                <c:pt idx="0">
                  <c:v>Séjour 2 jours</c:v>
                </c:pt>
              </c:strCache>
            </c:strRef>
          </c:tx>
          <c:invertIfNegative val="0"/>
          <c:dLbls>
            <c:txPr>
              <a:bodyPr/>
              <a:lstStyle/>
              <a:p>
                <a:pPr>
                  <a:defRPr sz="900"/>
                </a:pPr>
                <a:endParaRPr lang="fr-FR"/>
              </a:p>
            </c:txPr>
            <c:showLegendKey val="0"/>
            <c:showVal val="1"/>
            <c:showCatName val="0"/>
            <c:showSerName val="0"/>
            <c:showPercent val="0"/>
            <c:showBubbleSize val="0"/>
            <c:showLeaderLines val="0"/>
          </c:dLbls>
          <c:cat>
            <c:strRef>
              <c:f>Feuil1!$A$4:$A$12</c:f>
              <c:strCache>
                <c:ptCount val="9"/>
                <c:pt idx="0">
                  <c:v>Accompagnateur en moyenne montagne</c:v>
                </c:pt>
                <c:pt idx="1">
                  <c:v>Musher</c:v>
                </c:pt>
                <c:pt idx="2">
                  <c:v>Visite de musées</c:v>
                </c:pt>
                <c:pt idx="3">
                  <c:v>Visite d'entreprises</c:v>
                </c:pt>
                <c:pt idx="4">
                  <c:v>Ecole de ski ou moniteur</c:v>
                </c:pt>
                <c:pt idx="5">
                  <c:v>Ski alpin</c:v>
                </c:pt>
                <c:pt idx="6">
                  <c:v>Bar</c:v>
                </c:pt>
                <c:pt idx="7">
                  <c:v>Restaurant</c:v>
                </c:pt>
                <c:pt idx="8">
                  <c:v>Location matériel</c:v>
                </c:pt>
              </c:strCache>
            </c:strRef>
          </c:cat>
          <c:val>
            <c:numRef>
              <c:f>Feuil1!$C$4:$C$12</c:f>
              <c:numCache>
                <c:formatCode>General</c:formatCode>
                <c:ptCount val="9"/>
                <c:pt idx="0">
                  <c:v>1.2</c:v>
                </c:pt>
                <c:pt idx="1">
                  <c:v>6</c:v>
                </c:pt>
                <c:pt idx="2">
                  <c:v>3.6</c:v>
                </c:pt>
                <c:pt idx="3">
                  <c:v>14.3</c:v>
                </c:pt>
                <c:pt idx="4">
                  <c:v>6</c:v>
                </c:pt>
                <c:pt idx="5">
                  <c:v>17.899999999999999</c:v>
                </c:pt>
                <c:pt idx="6">
                  <c:v>48.8</c:v>
                </c:pt>
                <c:pt idx="7">
                  <c:v>45.2</c:v>
                </c:pt>
                <c:pt idx="8">
                  <c:v>64.3</c:v>
                </c:pt>
              </c:numCache>
            </c:numRef>
          </c:val>
        </c:ser>
        <c:ser>
          <c:idx val="2"/>
          <c:order val="2"/>
          <c:tx>
            <c:strRef>
              <c:f>Feuil1!$D$2</c:f>
              <c:strCache>
                <c:ptCount val="1"/>
                <c:pt idx="0">
                  <c:v>Séjour + 2 jours</c:v>
                </c:pt>
              </c:strCache>
            </c:strRef>
          </c:tx>
          <c:invertIfNegative val="0"/>
          <c:dLbls>
            <c:txPr>
              <a:bodyPr/>
              <a:lstStyle/>
              <a:p>
                <a:pPr>
                  <a:defRPr sz="900"/>
                </a:pPr>
                <a:endParaRPr lang="fr-FR"/>
              </a:p>
            </c:txPr>
            <c:showLegendKey val="0"/>
            <c:showVal val="1"/>
            <c:showCatName val="0"/>
            <c:showSerName val="0"/>
            <c:showPercent val="0"/>
            <c:showBubbleSize val="0"/>
            <c:showLeaderLines val="0"/>
          </c:dLbls>
          <c:cat>
            <c:strRef>
              <c:f>Feuil1!$A$4:$A$12</c:f>
              <c:strCache>
                <c:ptCount val="9"/>
                <c:pt idx="0">
                  <c:v>Accompagnateur en moyenne montagne</c:v>
                </c:pt>
                <c:pt idx="1">
                  <c:v>Musher</c:v>
                </c:pt>
                <c:pt idx="2">
                  <c:v>Visite de musées</c:v>
                </c:pt>
                <c:pt idx="3">
                  <c:v>Visite d'entreprises</c:v>
                </c:pt>
                <c:pt idx="4">
                  <c:v>Ecole de ski ou moniteur</c:v>
                </c:pt>
                <c:pt idx="5">
                  <c:v>Ski alpin</c:v>
                </c:pt>
                <c:pt idx="6">
                  <c:v>Bar</c:v>
                </c:pt>
                <c:pt idx="7">
                  <c:v>Restaurant</c:v>
                </c:pt>
                <c:pt idx="8">
                  <c:v>Location matériel</c:v>
                </c:pt>
              </c:strCache>
            </c:strRef>
          </c:cat>
          <c:val>
            <c:numRef>
              <c:f>Feuil1!$D$4:$D$12</c:f>
              <c:numCache>
                <c:formatCode>General</c:formatCode>
                <c:ptCount val="9"/>
                <c:pt idx="0">
                  <c:v>6.7</c:v>
                </c:pt>
                <c:pt idx="1">
                  <c:v>5.6</c:v>
                </c:pt>
                <c:pt idx="2">
                  <c:v>16.399999999999999</c:v>
                </c:pt>
                <c:pt idx="3">
                  <c:v>18.399999999999999</c:v>
                </c:pt>
                <c:pt idx="4">
                  <c:v>20.100000000000001</c:v>
                </c:pt>
                <c:pt idx="5">
                  <c:v>25.6</c:v>
                </c:pt>
                <c:pt idx="6">
                  <c:v>47.9</c:v>
                </c:pt>
                <c:pt idx="7">
                  <c:v>59.9</c:v>
                </c:pt>
                <c:pt idx="8">
                  <c:v>65.5</c:v>
                </c:pt>
              </c:numCache>
            </c:numRef>
          </c:val>
        </c:ser>
        <c:dLbls>
          <c:showLegendKey val="0"/>
          <c:showVal val="1"/>
          <c:showCatName val="0"/>
          <c:showSerName val="0"/>
          <c:showPercent val="0"/>
          <c:showBubbleSize val="0"/>
        </c:dLbls>
        <c:gapWidth val="150"/>
        <c:overlap val="-25"/>
        <c:axId val="129840128"/>
        <c:axId val="129982464"/>
      </c:barChart>
      <c:catAx>
        <c:axId val="129840128"/>
        <c:scaling>
          <c:orientation val="minMax"/>
        </c:scaling>
        <c:delete val="0"/>
        <c:axPos val="l"/>
        <c:numFmt formatCode="General" sourceLinked="1"/>
        <c:majorTickMark val="none"/>
        <c:minorTickMark val="none"/>
        <c:tickLblPos val="nextTo"/>
        <c:txPr>
          <a:bodyPr rot="-60000000" vert="horz"/>
          <a:lstStyle/>
          <a:p>
            <a:pPr>
              <a:defRPr/>
            </a:pPr>
            <a:endParaRPr lang="fr-FR"/>
          </a:p>
        </c:txPr>
        <c:crossAx val="129982464"/>
        <c:crosses val="autoZero"/>
        <c:auto val="1"/>
        <c:lblAlgn val="ctr"/>
        <c:lblOffset val="100"/>
        <c:noMultiLvlLbl val="0"/>
      </c:catAx>
      <c:valAx>
        <c:axId val="129982464"/>
        <c:scaling>
          <c:orientation val="minMax"/>
        </c:scaling>
        <c:delete val="1"/>
        <c:axPos val="b"/>
        <c:numFmt formatCode="General" sourceLinked="1"/>
        <c:majorTickMark val="none"/>
        <c:minorTickMark val="none"/>
        <c:tickLblPos val="nextTo"/>
        <c:crossAx val="129840128"/>
        <c:crosses val="autoZero"/>
        <c:crossBetween val="between"/>
      </c:valAx>
    </c:plotArea>
    <c:legend>
      <c:legendPos val="t"/>
      <c:layout/>
      <c:overlay val="0"/>
      <c:txPr>
        <a:bodyPr rot="0" vert="horz"/>
        <a:lstStyle/>
        <a:p>
          <a:pPr>
            <a:defRPr/>
          </a:pPr>
          <a:endParaRPr lang="fr-FR"/>
        </a:p>
      </c:txPr>
    </c:legend>
    <c:plotVisOnly val="1"/>
    <c:dispBlanksAs val="gap"/>
    <c:showDLblsOverMax val="0"/>
  </c:chart>
  <c:spPr>
    <a:ln>
      <a:noFill/>
    </a:ln>
  </c:spPr>
  <c:externalData r:id="rId1">
    <c:autoUpdate val="0"/>
  </c:externalData>
</c:chartSpace>
</file>

<file path=word/diagrams/_rels/data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2440D9-6DD7-4FB4-894A-C3FFA80C10D7}" type="doc">
      <dgm:prSet loTypeId="urn:microsoft.com/office/officeart/2011/layout/CircleProcess" loCatId="process" qsTypeId="urn:microsoft.com/office/officeart/2005/8/quickstyle/3d1" qsCatId="3D" csTypeId="urn:microsoft.com/office/officeart/2005/8/colors/colorful1#1" csCatId="colorful" phldr="1"/>
      <dgm:spPr/>
      <dgm:t>
        <a:bodyPr/>
        <a:lstStyle/>
        <a:p>
          <a:endParaRPr lang="fr-FR"/>
        </a:p>
      </dgm:t>
    </dgm:pt>
    <dgm:pt modelId="{75396294-4800-409E-B1EA-4D5FE49B1152}">
      <dgm:prSet phldrT="[Texte]" custT="1"/>
      <dgm:spPr/>
      <dgm:t>
        <a:bodyPr/>
        <a:lstStyle/>
        <a:p>
          <a:r>
            <a:rPr lang="fr-FR" sz="800"/>
            <a:t>Rencontre de Nicolas Gotorbe, responsable de l'ENJ</a:t>
          </a:r>
        </a:p>
        <a:p>
          <a:r>
            <a:rPr lang="fr-FR" sz="800"/>
            <a:t>Passage de la commande</a:t>
          </a:r>
        </a:p>
        <a:p>
          <a:r>
            <a:rPr lang="fr-FR" sz="800"/>
            <a:t>30 janvier 2015</a:t>
          </a:r>
        </a:p>
      </dgm:t>
    </dgm:pt>
    <dgm:pt modelId="{13A76A9F-2B73-465D-BA57-C756D4FF0494}" type="parTrans" cxnId="{742AC1ED-D5B3-406E-B978-89CF11B004BF}">
      <dgm:prSet/>
      <dgm:spPr/>
      <dgm:t>
        <a:bodyPr/>
        <a:lstStyle/>
        <a:p>
          <a:endParaRPr lang="fr-FR"/>
        </a:p>
      </dgm:t>
    </dgm:pt>
    <dgm:pt modelId="{FA5DACB4-C75E-49C3-9CB9-85CA6CA4E9C0}" type="sibTrans" cxnId="{742AC1ED-D5B3-406E-B978-89CF11B004BF}">
      <dgm:prSet/>
      <dgm:spPr/>
      <dgm:t>
        <a:bodyPr/>
        <a:lstStyle/>
        <a:p>
          <a:endParaRPr lang="fr-FR"/>
        </a:p>
      </dgm:t>
    </dgm:pt>
    <dgm:pt modelId="{1B164DB5-B9E7-4869-9F2A-9A54B4DFCAED}">
      <dgm:prSet phldrT="[Texte]"/>
      <dgm:spPr/>
      <dgm:t>
        <a:bodyPr/>
        <a:lstStyle/>
        <a:p>
          <a:r>
            <a:rPr lang="fr-FR"/>
            <a:t>Enquêtes de terrain</a:t>
          </a:r>
        </a:p>
        <a:p>
          <a:r>
            <a:rPr lang="fr-FR"/>
            <a:t>février-début mars 2015</a:t>
          </a:r>
        </a:p>
      </dgm:t>
    </dgm:pt>
    <dgm:pt modelId="{322FC882-C75F-46A2-A563-BC3012458A60}" type="parTrans" cxnId="{81016800-CED7-49FD-B176-3868F8AA7C46}">
      <dgm:prSet/>
      <dgm:spPr/>
      <dgm:t>
        <a:bodyPr/>
        <a:lstStyle/>
        <a:p>
          <a:endParaRPr lang="fr-FR"/>
        </a:p>
      </dgm:t>
    </dgm:pt>
    <dgm:pt modelId="{C7F8CF39-835A-4CBD-9673-8837DA157333}" type="sibTrans" cxnId="{81016800-CED7-49FD-B176-3868F8AA7C46}">
      <dgm:prSet/>
      <dgm:spPr/>
      <dgm:t>
        <a:bodyPr/>
        <a:lstStyle/>
        <a:p>
          <a:endParaRPr lang="fr-FR"/>
        </a:p>
      </dgm:t>
    </dgm:pt>
    <dgm:pt modelId="{EFCE99C4-6556-4DD8-B064-DA50C611B5E1}">
      <dgm:prSet phldrT="[Texte]"/>
      <dgm:spPr/>
      <dgm:t>
        <a:bodyPr/>
        <a:lstStyle/>
        <a:p>
          <a:r>
            <a:rPr lang="fr-FR"/>
            <a:t>Saisie des questionnaires des 3 départements</a:t>
          </a:r>
        </a:p>
        <a:p>
          <a:r>
            <a:rPr lang="fr-FR"/>
            <a:t>fin mars 2015</a:t>
          </a:r>
        </a:p>
      </dgm:t>
    </dgm:pt>
    <dgm:pt modelId="{D5AE70A1-D57E-4542-AA8E-72EA6F9765FB}" type="parTrans" cxnId="{255FF564-B79D-436D-8FCB-D29E3B9487A1}">
      <dgm:prSet/>
      <dgm:spPr/>
      <dgm:t>
        <a:bodyPr/>
        <a:lstStyle/>
        <a:p>
          <a:endParaRPr lang="fr-FR"/>
        </a:p>
      </dgm:t>
    </dgm:pt>
    <dgm:pt modelId="{826EDB52-54D5-480F-A9FB-9923DDD729A4}" type="sibTrans" cxnId="{255FF564-B79D-436D-8FCB-D29E3B9487A1}">
      <dgm:prSet/>
      <dgm:spPr/>
      <dgm:t>
        <a:bodyPr/>
        <a:lstStyle/>
        <a:p>
          <a:endParaRPr lang="fr-FR"/>
        </a:p>
      </dgm:t>
    </dgm:pt>
    <dgm:pt modelId="{A7E6E255-8B13-4DC6-A318-57698F86E1F8}">
      <dgm:prSet phldrT="[Texte]"/>
      <dgm:spPr/>
      <dgm:t>
        <a:bodyPr/>
        <a:lstStyle/>
        <a:p>
          <a:r>
            <a:rPr lang="fr-FR"/>
            <a:t>Analyse des résultats</a:t>
          </a:r>
        </a:p>
        <a:p>
          <a:r>
            <a:rPr lang="fr-FR"/>
            <a:t>Avril 2015</a:t>
          </a:r>
        </a:p>
      </dgm:t>
    </dgm:pt>
    <dgm:pt modelId="{A1CF32A1-CF8A-4924-8000-F01464A1C5E7}" type="parTrans" cxnId="{E57C42C4-2DAB-435F-A799-2CC959A9F61B}">
      <dgm:prSet/>
      <dgm:spPr/>
      <dgm:t>
        <a:bodyPr/>
        <a:lstStyle/>
        <a:p>
          <a:endParaRPr lang="fr-FR"/>
        </a:p>
      </dgm:t>
    </dgm:pt>
    <dgm:pt modelId="{1E144D34-A8E1-473E-A7A6-127E23F3C656}" type="sibTrans" cxnId="{E57C42C4-2DAB-435F-A799-2CC959A9F61B}">
      <dgm:prSet/>
      <dgm:spPr/>
      <dgm:t>
        <a:bodyPr/>
        <a:lstStyle/>
        <a:p>
          <a:endParaRPr lang="fr-FR"/>
        </a:p>
      </dgm:t>
    </dgm:pt>
    <dgm:pt modelId="{E6036DC8-BE48-42A3-8699-69EBDFFE5361}">
      <dgm:prSet phldrT="[Texte]"/>
      <dgm:spPr/>
      <dgm:t>
        <a:bodyPr/>
        <a:lstStyle/>
        <a:p>
          <a:r>
            <a:rPr lang="fr-FR"/>
            <a:t>Préparation de la restitution</a:t>
          </a:r>
        </a:p>
        <a:p>
          <a:r>
            <a:rPr lang="fr-FR"/>
            <a:t>Mai 2015</a:t>
          </a:r>
        </a:p>
      </dgm:t>
    </dgm:pt>
    <dgm:pt modelId="{88A43E3C-D92F-49F3-BFFE-263546CD40F8}" type="parTrans" cxnId="{21B86B62-4DC1-4624-9590-012D5A6289B2}">
      <dgm:prSet/>
      <dgm:spPr/>
      <dgm:t>
        <a:bodyPr/>
        <a:lstStyle/>
        <a:p>
          <a:endParaRPr lang="fr-FR"/>
        </a:p>
      </dgm:t>
    </dgm:pt>
    <dgm:pt modelId="{7421848B-A6D2-46E3-87FE-882E32137FDC}" type="sibTrans" cxnId="{21B86B62-4DC1-4624-9590-012D5A6289B2}">
      <dgm:prSet/>
      <dgm:spPr/>
      <dgm:t>
        <a:bodyPr/>
        <a:lstStyle/>
        <a:p>
          <a:endParaRPr lang="fr-FR"/>
        </a:p>
      </dgm:t>
    </dgm:pt>
    <dgm:pt modelId="{FF80AF55-FDEA-423B-AF5B-ACF7175D2409}" type="pres">
      <dgm:prSet presAssocID="{102440D9-6DD7-4FB4-894A-C3FFA80C10D7}" presName="Name0" presStyleCnt="0">
        <dgm:presLayoutVars>
          <dgm:chMax val="11"/>
          <dgm:chPref val="11"/>
          <dgm:dir/>
          <dgm:resizeHandles/>
        </dgm:presLayoutVars>
      </dgm:prSet>
      <dgm:spPr/>
      <dgm:t>
        <a:bodyPr/>
        <a:lstStyle/>
        <a:p>
          <a:endParaRPr lang="fr-FR"/>
        </a:p>
      </dgm:t>
    </dgm:pt>
    <dgm:pt modelId="{A29DFC35-FAD9-47AA-9FE0-DE871260467A}" type="pres">
      <dgm:prSet presAssocID="{E6036DC8-BE48-42A3-8699-69EBDFFE5361}" presName="Accent5" presStyleCnt="0"/>
      <dgm:spPr/>
      <dgm:t>
        <a:bodyPr/>
        <a:lstStyle/>
        <a:p>
          <a:endParaRPr lang="fr-FR"/>
        </a:p>
      </dgm:t>
    </dgm:pt>
    <dgm:pt modelId="{F0181DAD-F814-4068-9E3E-6B8E6B260B59}" type="pres">
      <dgm:prSet presAssocID="{E6036DC8-BE48-42A3-8699-69EBDFFE5361}" presName="Accent" presStyleLbl="node1" presStyleIdx="0" presStyleCnt="5"/>
      <dgm:spPr/>
      <dgm:t>
        <a:bodyPr/>
        <a:lstStyle/>
        <a:p>
          <a:endParaRPr lang="fr-FR"/>
        </a:p>
      </dgm:t>
    </dgm:pt>
    <dgm:pt modelId="{3E2798DB-9E43-4921-B35E-DA9C8D0215F2}" type="pres">
      <dgm:prSet presAssocID="{E6036DC8-BE48-42A3-8699-69EBDFFE5361}" presName="ParentBackground5" presStyleCnt="0"/>
      <dgm:spPr/>
      <dgm:t>
        <a:bodyPr/>
        <a:lstStyle/>
        <a:p>
          <a:endParaRPr lang="fr-FR"/>
        </a:p>
      </dgm:t>
    </dgm:pt>
    <dgm:pt modelId="{839CD769-19D4-428B-9355-A9B0F05FF499}" type="pres">
      <dgm:prSet presAssocID="{E6036DC8-BE48-42A3-8699-69EBDFFE5361}" presName="ParentBackground" presStyleLbl="fgAcc1" presStyleIdx="0" presStyleCnt="5"/>
      <dgm:spPr/>
      <dgm:t>
        <a:bodyPr/>
        <a:lstStyle/>
        <a:p>
          <a:endParaRPr lang="fr-FR"/>
        </a:p>
      </dgm:t>
    </dgm:pt>
    <dgm:pt modelId="{625BEB72-9AC1-4529-B00E-DF6F93E56036}" type="pres">
      <dgm:prSet presAssocID="{E6036DC8-BE48-42A3-8699-69EBDFFE5361}" presName="Parent5" presStyleLbl="revTx" presStyleIdx="0" presStyleCnt="0">
        <dgm:presLayoutVars>
          <dgm:chMax val="1"/>
          <dgm:chPref val="1"/>
          <dgm:bulletEnabled val="1"/>
        </dgm:presLayoutVars>
      </dgm:prSet>
      <dgm:spPr/>
      <dgm:t>
        <a:bodyPr/>
        <a:lstStyle/>
        <a:p>
          <a:endParaRPr lang="fr-FR"/>
        </a:p>
      </dgm:t>
    </dgm:pt>
    <dgm:pt modelId="{5813B874-A883-42C1-B3CD-030C896C5167}" type="pres">
      <dgm:prSet presAssocID="{A7E6E255-8B13-4DC6-A318-57698F86E1F8}" presName="Accent4" presStyleCnt="0"/>
      <dgm:spPr/>
      <dgm:t>
        <a:bodyPr/>
        <a:lstStyle/>
        <a:p>
          <a:endParaRPr lang="fr-FR"/>
        </a:p>
      </dgm:t>
    </dgm:pt>
    <dgm:pt modelId="{2A1E3C89-2522-40E9-9D97-77963021D70C}" type="pres">
      <dgm:prSet presAssocID="{A7E6E255-8B13-4DC6-A318-57698F86E1F8}" presName="Accent" presStyleLbl="node1" presStyleIdx="1" presStyleCnt="5"/>
      <dgm:spPr/>
      <dgm:t>
        <a:bodyPr/>
        <a:lstStyle/>
        <a:p>
          <a:endParaRPr lang="fr-FR"/>
        </a:p>
      </dgm:t>
    </dgm:pt>
    <dgm:pt modelId="{1CBD2B3A-B49A-4E9A-A8C5-2AB0FD974E37}" type="pres">
      <dgm:prSet presAssocID="{A7E6E255-8B13-4DC6-A318-57698F86E1F8}" presName="ParentBackground4" presStyleCnt="0"/>
      <dgm:spPr/>
      <dgm:t>
        <a:bodyPr/>
        <a:lstStyle/>
        <a:p>
          <a:endParaRPr lang="fr-FR"/>
        </a:p>
      </dgm:t>
    </dgm:pt>
    <dgm:pt modelId="{1FEF14E0-3397-4D6F-BAE7-D32DE34F1E50}" type="pres">
      <dgm:prSet presAssocID="{A7E6E255-8B13-4DC6-A318-57698F86E1F8}" presName="ParentBackground" presStyleLbl="fgAcc1" presStyleIdx="1" presStyleCnt="5"/>
      <dgm:spPr/>
      <dgm:t>
        <a:bodyPr/>
        <a:lstStyle/>
        <a:p>
          <a:endParaRPr lang="fr-FR"/>
        </a:p>
      </dgm:t>
    </dgm:pt>
    <dgm:pt modelId="{FEB8355E-BEF5-4B4D-AAAC-90D0FBFDC5D1}" type="pres">
      <dgm:prSet presAssocID="{A7E6E255-8B13-4DC6-A318-57698F86E1F8}" presName="Parent4" presStyleLbl="revTx" presStyleIdx="0" presStyleCnt="0">
        <dgm:presLayoutVars>
          <dgm:chMax val="1"/>
          <dgm:chPref val="1"/>
          <dgm:bulletEnabled val="1"/>
        </dgm:presLayoutVars>
      </dgm:prSet>
      <dgm:spPr/>
      <dgm:t>
        <a:bodyPr/>
        <a:lstStyle/>
        <a:p>
          <a:endParaRPr lang="fr-FR"/>
        </a:p>
      </dgm:t>
    </dgm:pt>
    <dgm:pt modelId="{E286FC40-7A59-4A42-B393-F8633EB527EA}" type="pres">
      <dgm:prSet presAssocID="{EFCE99C4-6556-4DD8-B064-DA50C611B5E1}" presName="Accent3" presStyleCnt="0"/>
      <dgm:spPr/>
      <dgm:t>
        <a:bodyPr/>
        <a:lstStyle/>
        <a:p>
          <a:endParaRPr lang="fr-FR"/>
        </a:p>
      </dgm:t>
    </dgm:pt>
    <dgm:pt modelId="{CCE2F3A8-8748-4853-BF1B-B756A40CC3DA}" type="pres">
      <dgm:prSet presAssocID="{EFCE99C4-6556-4DD8-B064-DA50C611B5E1}" presName="Accent" presStyleLbl="node1" presStyleIdx="2" presStyleCnt="5"/>
      <dgm:spPr/>
      <dgm:t>
        <a:bodyPr/>
        <a:lstStyle/>
        <a:p>
          <a:endParaRPr lang="fr-FR"/>
        </a:p>
      </dgm:t>
    </dgm:pt>
    <dgm:pt modelId="{84BFB7A9-E23B-450F-9AC8-59DB950E0AED}" type="pres">
      <dgm:prSet presAssocID="{EFCE99C4-6556-4DD8-B064-DA50C611B5E1}" presName="ParentBackground3" presStyleCnt="0"/>
      <dgm:spPr/>
      <dgm:t>
        <a:bodyPr/>
        <a:lstStyle/>
        <a:p>
          <a:endParaRPr lang="fr-FR"/>
        </a:p>
      </dgm:t>
    </dgm:pt>
    <dgm:pt modelId="{1D8B0AD1-B17A-4A5E-A113-B463BB7002F9}" type="pres">
      <dgm:prSet presAssocID="{EFCE99C4-6556-4DD8-B064-DA50C611B5E1}" presName="ParentBackground" presStyleLbl="fgAcc1" presStyleIdx="2" presStyleCnt="5"/>
      <dgm:spPr/>
      <dgm:t>
        <a:bodyPr/>
        <a:lstStyle/>
        <a:p>
          <a:endParaRPr lang="fr-FR"/>
        </a:p>
      </dgm:t>
    </dgm:pt>
    <dgm:pt modelId="{CD134431-70C9-4C19-BE06-4CB8CE0E6116}" type="pres">
      <dgm:prSet presAssocID="{EFCE99C4-6556-4DD8-B064-DA50C611B5E1}" presName="Parent3" presStyleLbl="revTx" presStyleIdx="0" presStyleCnt="0">
        <dgm:presLayoutVars>
          <dgm:chMax val="1"/>
          <dgm:chPref val="1"/>
          <dgm:bulletEnabled val="1"/>
        </dgm:presLayoutVars>
      </dgm:prSet>
      <dgm:spPr/>
      <dgm:t>
        <a:bodyPr/>
        <a:lstStyle/>
        <a:p>
          <a:endParaRPr lang="fr-FR"/>
        </a:p>
      </dgm:t>
    </dgm:pt>
    <dgm:pt modelId="{CD572B17-B702-4DA5-931F-1043E87CDDE7}" type="pres">
      <dgm:prSet presAssocID="{1B164DB5-B9E7-4869-9F2A-9A54B4DFCAED}" presName="Accent2" presStyleCnt="0"/>
      <dgm:spPr/>
      <dgm:t>
        <a:bodyPr/>
        <a:lstStyle/>
        <a:p>
          <a:endParaRPr lang="fr-FR"/>
        </a:p>
      </dgm:t>
    </dgm:pt>
    <dgm:pt modelId="{DB126E69-19D2-4E46-B69C-2ACE9734D592}" type="pres">
      <dgm:prSet presAssocID="{1B164DB5-B9E7-4869-9F2A-9A54B4DFCAED}" presName="Accent" presStyleLbl="node1" presStyleIdx="3" presStyleCnt="5"/>
      <dgm:spPr/>
      <dgm:t>
        <a:bodyPr/>
        <a:lstStyle/>
        <a:p>
          <a:endParaRPr lang="fr-FR"/>
        </a:p>
      </dgm:t>
    </dgm:pt>
    <dgm:pt modelId="{559159C6-E839-448B-92EE-D10865C7C74D}" type="pres">
      <dgm:prSet presAssocID="{1B164DB5-B9E7-4869-9F2A-9A54B4DFCAED}" presName="ParentBackground2" presStyleCnt="0"/>
      <dgm:spPr/>
      <dgm:t>
        <a:bodyPr/>
        <a:lstStyle/>
        <a:p>
          <a:endParaRPr lang="fr-FR"/>
        </a:p>
      </dgm:t>
    </dgm:pt>
    <dgm:pt modelId="{07853220-3C3E-4C23-8A99-3A929D4D6753}" type="pres">
      <dgm:prSet presAssocID="{1B164DB5-B9E7-4869-9F2A-9A54B4DFCAED}" presName="ParentBackground" presStyleLbl="fgAcc1" presStyleIdx="3" presStyleCnt="5"/>
      <dgm:spPr/>
      <dgm:t>
        <a:bodyPr/>
        <a:lstStyle/>
        <a:p>
          <a:endParaRPr lang="fr-FR"/>
        </a:p>
      </dgm:t>
    </dgm:pt>
    <dgm:pt modelId="{27791753-5043-44B5-A5F7-FF4A1BC57D50}" type="pres">
      <dgm:prSet presAssocID="{1B164DB5-B9E7-4869-9F2A-9A54B4DFCAED}" presName="Parent2" presStyleLbl="revTx" presStyleIdx="0" presStyleCnt="0">
        <dgm:presLayoutVars>
          <dgm:chMax val="1"/>
          <dgm:chPref val="1"/>
          <dgm:bulletEnabled val="1"/>
        </dgm:presLayoutVars>
      </dgm:prSet>
      <dgm:spPr/>
      <dgm:t>
        <a:bodyPr/>
        <a:lstStyle/>
        <a:p>
          <a:endParaRPr lang="fr-FR"/>
        </a:p>
      </dgm:t>
    </dgm:pt>
    <dgm:pt modelId="{806BC0EC-05B5-434E-B54D-1550F82DE377}" type="pres">
      <dgm:prSet presAssocID="{75396294-4800-409E-B1EA-4D5FE49B1152}" presName="Accent1" presStyleCnt="0"/>
      <dgm:spPr/>
      <dgm:t>
        <a:bodyPr/>
        <a:lstStyle/>
        <a:p>
          <a:endParaRPr lang="fr-FR"/>
        </a:p>
      </dgm:t>
    </dgm:pt>
    <dgm:pt modelId="{66B769D9-3560-4CA7-BFF7-7A477E6926C8}" type="pres">
      <dgm:prSet presAssocID="{75396294-4800-409E-B1EA-4D5FE49B1152}" presName="Accent" presStyleLbl="node1" presStyleIdx="4" presStyleCnt="5"/>
      <dgm:spPr/>
      <dgm:t>
        <a:bodyPr/>
        <a:lstStyle/>
        <a:p>
          <a:endParaRPr lang="fr-FR"/>
        </a:p>
      </dgm:t>
    </dgm:pt>
    <dgm:pt modelId="{7BC82209-1991-443F-AD0C-8FE40F0E3941}" type="pres">
      <dgm:prSet presAssocID="{75396294-4800-409E-B1EA-4D5FE49B1152}" presName="ParentBackground1" presStyleCnt="0"/>
      <dgm:spPr/>
      <dgm:t>
        <a:bodyPr/>
        <a:lstStyle/>
        <a:p>
          <a:endParaRPr lang="fr-FR"/>
        </a:p>
      </dgm:t>
    </dgm:pt>
    <dgm:pt modelId="{E74C4AC0-6052-418C-866B-78C5C1A20431}" type="pres">
      <dgm:prSet presAssocID="{75396294-4800-409E-B1EA-4D5FE49B1152}" presName="ParentBackground" presStyleLbl="fgAcc1" presStyleIdx="4" presStyleCnt="5"/>
      <dgm:spPr/>
      <dgm:t>
        <a:bodyPr/>
        <a:lstStyle/>
        <a:p>
          <a:endParaRPr lang="fr-FR"/>
        </a:p>
      </dgm:t>
    </dgm:pt>
    <dgm:pt modelId="{29854D27-509F-465D-9397-0D08F2A43DCB}" type="pres">
      <dgm:prSet presAssocID="{75396294-4800-409E-B1EA-4D5FE49B1152}" presName="Parent1" presStyleLbl="revTx" presStyleIdx="0" presStyleCnt="0">
        <dgm:presLayoutVars>
          <dgm:chMax val="1"/>
          <dgm:chPref val="1"/>
          <dgm:bulletEnabled val="1"/>
        </dgm:presLayoutVars>
      </dgm:prSet>
      <dgm:spPr/>
      <dgm:t>
        <a:bodyPr/>
        <a:lstStyle/>
        <a:p>
          <a:endParaRPr lang="fr-FR"/>
        </a:p>
      </dgm:t>
    </dgm:pt>
  </dgm:ptLst>
  <dgm:cxnLst>
    <dgm:cxn modelId="{2E19413A-8093-467D-8C84-3F168039426A}" type="presOf" srcId="{75396294-4800-409E-B1EA-4D5FE49B1152}" destId="{29854D27-509F-465D-9397-0D08F2A43DCB}" srcOrd="1" destOrd="0" presId="urn:microsoft.com/office/officeart/2011/layout/CircleProcess"/>
    <dgm:cxn modelId="{78F415CC-10DA-46C4-BC00-2554894CBEC8}" type="presOf" srcId="{75396294-4800-409E-B1EA-4D5FE49B1152}" destId="{E74C4AC0-6052-418C-866B-78C5C1A20431}" srcOrd="0" destOrd="0" presId="urn:microsoft.com/office/officeart/2011/layout/CircleProcess"/>
    <dgm:cxn modelId="{1433B9F7-CE8B-4DAD-817A-FF6A98ACDA8E}" type="presOf" srcId="{E6036DC8-BE48-42A3-8699-69EBDFFE5361}" destId="{625BEB72-9AC1-4529-B00E-DF6F93E56036}" srcOrd="1" destOrd="0" presId="urn:microsoft.com/office/officeart/2011/layout/CircleProcess"/>
    <dgm:cxn modelId="{81016800-CED7-49FD-B176-3868F8AA7C46}" srcId="{102440D9-6DD7-4FB4-894A-C3FFA80C10D7}" destId="{1B164DB5-B9E7-4869-9F2A-9A54B4DFCAED}" srcOrd="1" destOrd="0" parTransId="{322FC882-C75F-46A2-A563-BC3012458A60}" sibTransId="{C7F8CF39-835A-4CBD-9673-8837DA157333}"/>
    <dgm:cxn modelId="{21B86B62-4DC1-4624-9590-012D5A6289B2}" srcId="{102440D9-6DD7-4FB4-894A-C3FFA80C10D7}" destId="{E6036DC8-BE48-42A3-8699-69EBDFFE5361}" srcOrd="4" destOrd="0" parTransId="{88A43E3C-D92F-49F3-BFFE-263546CD40F8}" sibTransId="{7421848B-A6D2-46E3-87FE-882E32137FDC}"/>
    <dgm:cxn modelId="{F33E3304-67C0-4019-AA5D-87C8292CE4D8}" type="presOf" srcId="{A7E6E255-8B13-4DC6-A318-57698F86E1F8}" destId="{1FEF14E0-3397-4D6F-BAE7-D32DE34F1E50}" srcOrd="0" destOrd="0" presId="urn:microsoft.com/office/officeart/2011/layout/CircleProcess"/>
    <dgm:cxn modelId="{153535A4-6C52-4A02-88BF-937C20C4CAB1}" type="presOf" srcId="{E6036DC8-BE48-42A3-8699-69EBDFFE5361}" destId="{839CD769-19D4-428B-9355-A9B0F05FF499}" srcOrd="0" destOrd="0" presId="urn:microsoft.com/office/officeart/2011/layout/CircleProcess"/>
    <dgm:cxn modelId="{E57C42C4-2DAB-435F-A799-2CC959A9F61B}" srcId="{102440D9-6DD7-4FB4-894A-C3FFA80C10D7}" destId="{A7E6E255-8B13-4DC6-A318-57698F86E1F8}" srcOrd="3" destOrd="0" parTransId="{A1CF32A1-CF8A-4924-8000-F01464A1C5E7}" sibTransId="{1E144D34-A8E1-473E-A7A6-127E23F3C656}"/>
    <dgm:cxn modelId="{9A7AA871-AB26-47AA-B4E9-EC704EADB4B9}" type="presOf" srcId="{102440D9-6DD7-4FB4-894A-C3FFA80C10D7}" destId="{FF80AF55-FDEA-423B-AF5B-ACF7175D2409}" srcOrd="0" destOrd="0" presId="urn:microsoft.com/office/officeart/2011/layout/CircleProcess"/>
    <dgm:cxn modelId="{521F51CD-03DE-4484-BA9E-67B67C1CF2DD}" type="presOf" srcId="{EFCE99C4-6556-4DD8-B064-DA50C611B5E1}" destId="{CD134431-70C9-4C19-BE06-4CB8CE0E6116}" srcOrd="1" destOrd="0" presId="urn:microsoft.com/office/officeart/2011/layout/CircleProcess"/>
    <dgm:cxn modelId="{77D50181-4AB4-4D17-BCE9-31FE3F253E27}" type="presOf" srcId="{1B164DB5-B9E7-4869-9F2A-9A54B4DFCAED}" destId="{27791753-5043-44B5-A5F7-FF4A1BC57D50}" srcOrd="1" destOrd="0" presId="urn:microsoft.com/office/officeart/2011/layout/CircleProcess"/>
    <dgm:cxn modelId="{6C52CDCD-1584-45C7-A382-B621B3288D08}" type="presOf" srcId="{A7E6E255-8B13-4DC6-A318-57698F86E1F8}" destId="{FEB8355E-BEF5-4B4D-AAAC-90D0FBFDC5D1}" srcOrd="1" destOrd="0" presId="urn:microsoft.com/office/officeart/2011/layout/CircleProcess"/>
    <dgm:cxn modelId="{742AC1ED-D5B3-406E-B978-89CF11B004BF}" srcId="{102440D9-6DD7-4FB4-894A-C3FFA80C10D7}" destId="{75396294-4800-409E-B1EA-4D5FE49B1152}" srcOrd="0" destOrd="0" parTransId="{13A76A9F-2B73-465D-BA57-C756D4FF0494}" sibTransId="{FA5DACB4-C75E-49C3-9CB9-85CA6CA4E9C0}"/>
    <dgm:cxn modelId="{255FF564-B79D-436D-8FCB-D29E3B9487A1}" srcId="{102440D9-6DD7-4FB4-894A-C3FFA80C10D7}" destId="{EFCE99C4-6556-4DD8-B064-DA50C611B5E1}" srcOrd="2" destOrd="0" parTransId="{D5AE70A1-D57E-4542-AA8E-72EA6F9765FB}" sibTransId="{826EDB52-54D5-480F-A9FB-9923DDD729A4}"/>
    <dgm:cxn modelId="{1C29EB5F-F122-4A0F-A85D-13773B280401}" type="presOf" srcId="{1B164DB5-B9E7-4869-9F2A-9A54B4DFCAED}" destId="{07853220-3C3E-4C23-8A99-3A929D4D6753}" srcOrd="0" destOrd="0" presId="urn:microsoft.com/office/officeart/2011/layout/CircleProcess"/>
    <dgm:cxn modelId="{9E706D7F-387F-4AFD-B633-FB1EF9270521}" type="presOf" srcId="{EFCE99C4-6556-4DD8-B064-DA50C611B5E1}" destId="{1D8B0AD1-B17A-4A5E-A113-B463BB7002F9}" srcOrd="0" destOrd="0" presId="urn:microsoft.com/office/officeart/2011/layout/CircleProcess"/>
    <dgm:cxn modelId="{EC487ED0-E602-481C-9E92-F2980261CD74}" type="presParOf" srcId="{FF80AF55-FDEA-423B-AF5B-ACF7175D2409}" destId="{A29DFC35-FAD9-47AA-9FE0-DE871260467A}" srcOrd="0" destOrd="0" presId="urn:microsoft.com/office/officeart/2011/layout/CircleProcess"/>
    <dgm:cxn modelId="{25C186A6-51DD-43D7-A0DF-D63E6C10C48A}" type="presParOf" srcId="{A29DFC35-FAD9-47AA-9FE0-DE871260467A}" destId="{F0181DAD-F814-4068-9E3E-6B8E6B260B59}" srcOrd="0" destOrd="0" presId="urn:microsoft.com/office/officeart/2011/layout/CircleProcess"/>
    <dgm:cxn modelId="{2C514399-C46C-4A3D-B61C-5AA75BC64A24}" type="presParOf" srcId="{FF80AF55-FDEA-423B-AF5B-ACF7175D2409}" destId="{3E2798DB-9E43-4921-B35E-DA9C8D0215F2}" srcOrd="1" destOrd="0" presId="urn:microsoft.com/office/officeart/2011/layout/CircleProcess"/>
    <dgm:cxn modelId="{D977FAE2-8F55-420D-963F-5DAA1B1E11C4}" type="presParOf" srcId="{3E2798DB-9E43-4921-B35E-DA9C8D0215F2}" destId="{839CD769-19D4-428B-9355-A9B0F05FF499}" srcOrd="0" destOrd="0" presId="urn:microsoft.com/office/officeart/2011/layout/CircleProcess"/>
    <dgm:cxn modelId="{5E2C8CE6-E632-4D3A-B516-E19D6BC9DE82}" type="presParOf" srcId="{FF80AF55-FDEA-423B-AF5B-ACF7175D2409}" destId="{625BEB72-9AC1-4529-B00E-DF6F93E56036}" srcOrd="2" destOrd="0" presId="urn:microsoft.com/office/officeart/2011/layout/CircleProcess"/>
    <dgm:cxn modelId="{5DBCAECB-4732-4D60-8056-B230BC9194A8}" type="presParOf" srcId="{FF80AF55-FDEA-423B-AF5B-ACF7175D2409}" destId="{5813B874-A883-42C1-B3CD-030C896C5167}" srcOrd="3" destOrd="0" presId="urn:microsoft.com/office/officeart/2011/layout/CircleProcess"/>
    <dgm:cxn modelId="{71D204D6-A26B-403E-836F-8B4533F8175B}" type="presParOf" srcId="{5813B874-A883-42C1-B3CD-030C896C5167}" destId="{2A1E3C89-2522-40E9-9D97-77963021D70C}" srcOrd="0" destOrd="0" presId="urn:microsoft.com/office/officeart/2011/layout/CircleProcess"/>
    <dgm:cxn modelId="{2682E4C1-2713-4325-A9CA-B9B4E1D71745}" type="presParOf" srcId="{FF80AF55-FDEA-423B-AF5B-ACF7175D2409}" destId="{1CBD2B3A-B49A-4E9A-A8C5-2AB0FD974E37}" srcOrd="4" destOrd="0" presId="urn:microsoft.com/office/officeart/2011/layout/CircleProcess"/>
    <dgm:cxn modelId="{8CEADEAB-4C7B-4AF0-B1F8-8C6979CFBA26}" type="presParOf" srcId="{1CBD2B3A-B49A-4E9A-A8C5-2AB0FD974E37}" destId="{1FEF14E0-3397-4D6F-BAE7-D32DE34F1E50}" srcOrd="0" destOrd="0" presId="urn:microsoft.com/office/officeart/2011/layout/CircleProcess"/>
    <dgm:cxn modelId="{F0781ED7-518C-427B-BCC3-9FA9BB0150A8}" type="presParOf" srcId="{FF80AF55-FDEA-423B-AF5B-ACF7175D2409}" destId="{FEB8355E-BEF5-4B4D-AAAC-90D0FBFDC5D1}" srcOrd="5" destOrd="0" presId="urn:microsoft.com/office/officeart/2011/layout/CircleProcess"/>
    <dgm:cxn modelId="{8BE07CE6-A5D4-4645-BFE6-DCF16BB92D40}" type="presParOf" srcId="{FF80AF55-FDEA-423B-AF5B-ACF7175D2409}" destId="{E286FC40-7A59-4A42-B393-F8633EB527EA}" srcOrd="6" destOrd="0" presId="urn:microsoft.com/office/officeart/2011/layout/CircleProcess"/>
    <dgm:cxn modelId="{16FBC0E6-4D22-4D3B-8FE3-D9A914724D2A}" type="presParOf" srcId="{E286FC40-7A59-4A42-B393-F8633EB527EA}" destId="{CCE2F3A8-8748-4853-BF1B-B756A40CC3DA}" srcOrd="0" destOrd="0" presId="urn:microsoft.com/office/officeart/2011/layout/CircleProcess"/>
    <dgm:cxn modelId="{241F3869-D6F3-467F-B88A-6D5555C449FD}" type="presParOf" srcId="{FF80AF55-FDEA-423B-AF5B-ACF7175D2409}" destId="{84BFB7A9-E23B-450F-9AC8-59DB950E0AED}" srcOrd="7" destOrd="0" presId="urn:microsoft.com/office/officeart/2011/layout/CircleProcess"/>
    <dgm:cxn modelId="{4575203C-715A-440B-8007-A9BC64CC0818}" type="presParOf" srcId="{84BFB7A9-E23B-450F-9AC8-59DB950E0AED}" destId="{1D8B0AD1-B17A-4A5E-A113-B463BB7002F9}" srcOrd="0" destOrd="0" presId="urn:microsoft.com/office/officeart/2011/layout/CircleProcess"/>
    <dgm:cxn modelId="{4E76999A-983F-4D6D-98AA-967F2D74D30E}" type="presParOf" srcId="{FF80AF55-FDEA-423B-AF5B-ACF7175D2409}" destId="{CD134431-70C9-4C19-BE06-4CB8CE0E6116}" srcOrd="8" destOrd="0" presId="urn:microsoft.com/office/officeart/2011/layout/CircleProcess"/>
    <dgm:cxn modelId="{B8921C4B-4258-46ED-8934-A4DE0A1EC083}" type="presParOf" srcId="{FF80AF55-FDEA-423B-AF5B-ACF7175D2409}" destId="{CD572B17-B702-4DA5-931F-1043E87CDDE7}" srcOrd="9" destOrd="0" presId="urn:microsoft.com/office/officeart/2011/layout/CircleProcess"/>
    <dgm:cxn modelId="{5EE7115E-39BF-44D1-BB55-0AF2CF01FB28}" type="presParOf" srcId="{CD572B17-B702-4DA5-931F-1043E87CDDE7}" destId="{DB126E69-19D2-4E46-B69C-2ACE9734D592}" srcOrd="0" destOrd="0" presId="urn:microsoft.com/office/officeart/2011/layout/CircleProcess"/>
    <dgm:cxn modelId="{D6FD028D-7584-4351-9D84-F1FCEC9DB5AA}" type="presParOf" srcId="{FF80AF55-FDEA-423B-AF5B-ACF7175D2409}" destId="{559159C6-E839-448B-92EE-D10865C7C74D}" srcOrd="10" destOrd="0" presId="urn:microsoft.com/office/officeart/2011/layout/CircleProcess"/>
    <dgm:cxn modelId="{8378A20C-1CAD-4470-BC50-040C19865EBB}" type="presParOf" srcId="{559159C6-E839-448B-92EE-D10865C7C74D}" destId="{07853220-3C3E-4C23-8A99-3A929D4D6753}" srcOrd="0" destOrd="0" presId="urn:microsoft.com/office/officeart/2011/layout/CircleProcess"/>
    <dgm:cxn modelId="{D5A8F8FE-5272-4505-AD80-BE752ABFD174}" type="presParOf" srcId="{FF80AF55-FDEA-423B-AF5B-ACF7175D2409}" destId="{27791753-5043-44B5-A5F7-FF4A1BC57D50}" srcOrd="11" destOrd="0" presId="urn:microsoft.com/office/officeart/2011/layout/CircleProcess"/>
    <dgm:cxn modelId="{4F351A89-A2A8-4B1B-86DC-2057A16FC05A}" type="presParOf" srcId="{FF80AF55-FDEA-423B-AF5B-ACF7175D2409}" destId="{806BC0EC-05B5-434E-B54D-1550F82DE377}" srcOrd="12" destOrd="0" presId="urn:microsoft.com/office/officeart/2011/layout/CircleProcess"/>
    <dgm:cxn modelId="{FF679631-03E0-48FF-B2C1-A8E4AD0019B5}" type="presParOf" srcId="{806BC0EC-05B5-434E-B54D-1550F82DE377}" destId="{66B769D9-3560-4CA7-BFF7-7A477E6926C8}" srcOrd="0" destOrd="0" presId="urn:microsoft.com/office/officeart/2011/layout/CircleProcess"/>
    <dgm:cxn modelId="{65741A46-9115-4E7B-9BF3-8B47A33EF3EF}" type="presParOf" srcId="{FF80AF55-FDEA-423B-AF5B-ACF7175D2409}" destId="{7BC82209-1991-443F-AD0C-8FE40F0E3941}" srcOrd="13" destOrd="0" presId="urn:microsoft.com/office/officeart/2011/layout/CircleProcess"/>
    <dgm:cxn modelId="{4401C316-5EDB-4808-A3F6-824EC2869EEF}" type="presParOf" srcId="{7BC82209-1991-443F-AD0C-8FE40F0E3941}" destId="{E74C4AC0-6052-418C-866B-78C5C1A20431}" srcOrd="0" destOrd="0" presId="urn:microsoft.com/office/officeart/2011/layout/CircleProcess"/>
    <dgm:cxn modelId="{1FC92CC1-666F-423C-8C55-291C5B6E6509}" type="presParOf" srcId="{FF80AF55-FDEA-423B-AF5B-ACF7175D2409}" destId="{29854D27-509F-465D-9397-0D08F2A43DCB}" srcOrd="14" destOrd="0" presId="urn:microsoft.com/office/officeart/2011/layout/Circle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F6A5C4-FEFF-46A3-840A-32D9E6A7808E}" type="doc">
      <dgm:prSet loTypeId="urn:microsoft.com/office/officeart/2005/8/layout/pList2#1" loCatId="list" qsTypeId="urn:microsoft.com/office/officeart/2005/8/quickstyle/3d1" qsCatId="3D" csTypeId="urn:microsoft.com/office/officeart/2005/8/colors/accent1_2" csCatId="accent1" phldr="1"/>
      <dgm:spPr/>
      <dgm:t>
        <a:bodyPr/>
        <a:lstStyle/>
        <a:p>
          <a:endParaRPr lang="fr-FR"/>
        </a:p>
      </dgm:t>
    </dgm:pt>
    <dgm:pt modelId="{5D12F262-F400-4CF2-A50D-DFCE2267F7D1}">
      <dgm:prSet phldrT="[Texte]"/>
      <dgm:spPr/>
      <dgm:t>
        <a:bodyPr/>
        <a:lstStyle/>
        <a:p>
          <a:pPr algn="ctr"/>
          <a:r>
            <a:rPr lang="fr-FR"/>
            <a:t>305 enquêtes</a:t>
          </a:r>
        </a:p>
      </dgm:t>
    </dgm:pt>
    <dgm:pt modelId="{E5AAF31F-7B52-45CD-93D3-C795091BC40C}" type="parTrans" cxnId="{EAC228A3-56C8-4175-85A5-240C2D5FC683}">
      <dgm:prSet/>
      <dgm:spPr/>
      <dgm:t>
        <a:bodyPr/>
        <a:lstStyle/>
        <a:p>
          <a:pPr algn="ctr"/>
          <a:endParaRPr lang="fr-FR"/>
        </a:p>
      </dgm:t>
    </dgm:pt>
    <dgm:pt modelId="{4CB9E6B8-577C-4677-8415-8C4CA011BAFD}" type="sibTrans" cxnId="{EAC228A3-56C8-4175-85A5-240C2D5FC683}">
      <dgm:prSet/>
      <dgm:spPr/>
      <dgm:t>
        <a:bodyPr/>
        <a:lstStyle/>
        <a:p>
          <a:pPr algn="ctr"/>
          <a:endParaRPr lang="fr-FR"/>
        </a:p>
      </dgm:t>
    </dgm:pt>
    <dgm:pt modelId="{EFBEB7DD-6071-44B0-A4A5-2596386DDBAF}">
      <dgm:prSet phldrT="[Texte]" custT="1"/>
      <dgm:spPr/>
      <dgm:t>
        <a:bodyPr/>
        <a:lstStyle/>
        <a:p>
          <a:pPr algn="ctr"/>
          <a:r>
            <a:rPr lang="fr-FR" sz="1200" b="1"/>
            <a:t>208 enquêtes</a:t>
          </a:r>
        </a:p>
      </dgm:t>
    </dgm:pt>
    <dgm:pt modelId="{64FD2DE3-3995-43A0-9B5A-96A3297D2472}" type="parTrans" cxnId="{AFAE4FCB-3746-4A5B-9122-888585D08E16}">
      <dgm:prSet/>
      <dgm:spPr/>
      <dgm:t>
        <a:bodyPr/>
        <a:lstStyle/>
        <a:p>
          <a:pPr algn="ctr"/>
          <a:endParaRPr lang="fr-FR"/>
        </a:p>
      </dgm:t>
    </dgm:pt>
    <dgm:pt modelId="{508B610A-1465-424F-BBCF-C71D8A261A9A}" type="sibTrans" cxnId="{AFAE4FCB-3746-4A5B-9122-888585D08E16}">
      <dgm:prSet/>
      <dgm:spPr/>
      <dgm:t>
        <a:bodyPr/>
        <a:lstStyle/>
        <a:p>
          <a:pPr algn="ctr"/>
          <a:endParaRPr lang="fr-FR"/>
        </a:p>
      </dgm:t>
    </dgm:pt>
    <dgm:pt modelId="{4945541A-7AEE-4457-8638-D129D295001B}">
      <dgm:prSet phldrT="[Texte]"/>
      <dgm:spPr/>
      <dgm:t>
        <a:bodyPr/>
        <a:lstStyle/>
        <a:p>
          <a:pPr algn="ctr"/>
          <a:r>
            <a:rPr lang="fr-FR"/>
            <a:t>291 enquêtes</a:t>
          </a:r>
        </a:p>
      </dgm:t>
    </dgm:pt>
    <dgm:pt modelId="{EB6EC576-420F-4C73-9CA0-22B0AA5EBF38}" type="parTrans" cxnId="{160420E2-ED61-449E-AD45-FF15367DFEC0}">
      <dgm:prSet/>
      <dgm:spPr/>
      <dgm:t>
        <a:bodyPr/>
        <a:lstStyle/>
        <a:p>
          <a:pPr algn="ctr"/>
          <a:endParaRPr lang="fr-FR"/>
        </a:p>
      </dgm:t>
    </dgm:pt>
    <dgm:pt modelId="{D08AD429-E5EC-4C4E-925B-E40F2F4DFE87}" type="sibTrans" cxnId="{160420E2-ED61-449E-AD45-FF15367DFEC0}">
      <dgm:prSet/>
      <dgm:spPr/>
      <dgm:t>
        <a:bodyPr/>
        <a:lstStyle/>
        <a:p>
          <a:pPr algn="ctr"/>
          <a:endParaRPr lang="fr-FR"/>
        </a:p>
      </dgm:t>
    </dgm:pt>
    <dgm:pt modelId="{A289C8DF-BE6A-4416-BAB5-DEC6D33B501D}">
      <dgm:prSet/>
      <dgm:spPr/>
      <dgm:t>
        <a:bodyPr/>
        <a:lstStyle/>
        <a:p>
          <a:pPr algn="l"/>
          <a:r>
            <a:rPr lang="fr-FR"/>
            <a:t>Sites de Morbief</a:t>
          </a:r>
        </a:p>
      </dgm:t>
    </dgm:pt>
    <dgm:pt modelId="{5F590163-7ED9-4BCB-B001-A0382B30B7FF}" type="parTrans" cxnId="{8B923A39-E65D-4598-9E64-C3DA8732DA1A}">
      <dgm:prSet/>
      <dgm:spPr/>
      <dgm:t>
        <a:bodyPr/>
        <a:lstStyle/>
        <a:p>
          <a:pPr algn="ctr"/>
          <a:endParaRPr lang="fr-FR"/>
        </a:p>
      </dgm:t>
    </dgm:pt>
    <dgm:pt modelId="{3EB34424-9745-4AC7-A406-3AF274A46DA9}" type="sibTrans" cxnId="{8B923A39-E65D-4598-9E64-C3DA8732DA1A}">
      <dgm:prSet/>
      <dgm:spPr/>
      <dgm:t>
        <a:bodyPr/>
        <a:lstStyle/>
        <a:p>
          <a:pPr algn="ctr"/>
          <a:endParaRPr lang="fr-FR"/>
        </a:p>
      </dgm:t>
    </dgm:pt>
    <dgm:pt modelId="{AD66CDE6-61C6-46B6-AB49-02E23E444CAD}">
      <dgm:prSet/>
      <dgm:spPr/>
      <dgm:t>
        <a:bodyPr/>
        <a:lstStyle/>
        <a:p>
          <a:pPr algn="l"/>
          <a:r>
            <a:rPr lang="fr-FR"/>
            <a:t>Sites de Prénovel</a:t>
          </a:r>
        </a:p>
      </dgm:t>
    </dgm:pt>
    <dgm:pt modelId="{50B7D531-97A7-48F9-8DA4-9A37B215E734}" type="sibTrans" cxnId="{A1B36931-986B-4C89-8198-C40FD508161F}">
      <dgm:prSet/>
      <dgm:spPr/>
      <dgm:t>
        <a:bodyPr/>
        <a:lstStyle/>
        <a:p>
          <a:pPr algn="ctr"/>
          <a:endParaRPr lang="fr-FR"/>
        </a:p>
      </dgm:t>
    </dgm:pt>
    <dgm:pt modelId="{4276030B-0833-40FF-9242-1EC0C6B3C3E9}" type="parTrans" cxnId="{A1B36931-986B-4C89-8198-C40FD508161F}">
      <dgm:prSet/>
      <dgm:spPr/>
      <dgm:t>
        <a:bodyPr/>
        <a:lstStyle/>
        <a:p>
          <a:pPr algn="ctr"/>
          <a:endParaRPr lang="fr-FR"/>
        </a:p>
      </dgm:t>
    </dgm:pt>
    <dgm:pt modelId="{0039BD76-EB2F-45F6-B8D0-2A61788B7CB4}">
      <dgm:prSet/>
      <dgm:spPr/>
      <dgm:t>
        <a:bodyPr/>
        <a:lstStyle/>
        <a:p>
          <a:pPr algn="l"/>
          <a:r>
            <a:rPr lang="fr-FR"/>
            <a:t>Sites de Cerniebaud-Mignovillars</a:t>
          </a:r>
        </a:p>
      </dgm:t>
    </dgm:pt>
    <dgm:pt modelId="{B832C0DA-02CC-418B-B385-C948F563F95B}" type="parTrans" cxnId="{7F32180D-263F-4C85-98B9-8DE42FA0B8A1}">
      <dgm:prSet/>
      <dgm:spPr/>
      <dgm:t>
        <a:bodyPr/>
        <a:lstStyle/>
        <a:p>
          <a:pPr algn="ctr"/>
          <a:endParaRPr lang="fr-FR"/>
        </a:p>
      </dgm:t>
    </dgm:pt>
    <dgm:pt modelId="{3B39FF2E-74C9-435E-A8E7-F51FD918DEA5}" type="sibTrans" cxnId="{7F32180D-263F-4C85-98B9-8DE42FA0B8A1}">
      <dgm:prSet/>
      <dgm:spPr/>
      <dgm:t>
        <a:bodyPr/>
        <a:lstStyle/>
        <a:p>
          <a:pPr algn="ctr"/>
          <a:endParaRPr lang="fr-FR"/>
        </a:p>
      </dgm:t>
    </dgm:pt>
    <dgm:pt modelId="{B1A41BA2-161F-413F-B56C-AC0CBC3030B5}">
      <dgm:prSet/>
      <dgm:spPr/>
      <dgm:t>
        <a:bodyPr/>
        <a:lstStyle/>
        <a:p>
          <a:pPr algn="l"/>
          <a:r>
            <a:rPr lang="fr-FR"/>
            <a:t>Sites de Lajoux-La Pesse</a:t>
          </a:r>
        </a:p>
      </dgm:t>
    </dgm:pt>
    <dgm:pt modelId="{1AD7831E-D2DC-421D-A5DC-4C711CD75CEC}" type="parTrans" cxnId="{EA5E1932-CB8A-4E9C-8281-3CEC529483B4}">
      <dgm:prSet/>
      <dgm:spPr/>
      <dgm:t>
        <a:bodyPr/>
        <a:lstStyle/>
        <a:p>
          <a:pPr algn="ctr"/>
          <a:endParaRPr lang="fr-FR"/>
        </a:p>
      </dgm:t>
    </dgm:pt>
    <dgm:pt modelId="{218BB3B8-FA34-4CD8-BF1C-ADE3F665F181}" type="sibTrans" cxnId="{EA5E1932-CB8A-4E9C-8281-3CEC529483B4}">
      <dgm:prSet/>
      <dgm:spPr/>
      <dgm:t>
        <a:bodyPr/>
        <a:lstStyle/>
        <a:p>
          <a:pPr algn="ctr"/>
          <a:endParaRPr lang="fr-FR"/>
        </a:p>
      </dgm:t>
    </dgm:pt>
    <dgm:pt modelId="{7C2EBD31-F180-4807-BBEF-1A673C202220}">
      <dgm:prSet/>
      <dgm:spPr/>
      <dgm:t>
        <a:bodyPr/>
        <a:lstStyle/>
        <a:p>
          <a:pPr algn="l"/>
          <a:r>
            <a:rPr lang="fr-FR"/>
            <a:t>Sites des Rousses</a:t>
          </a:r>
        </a:p>
      </dgm:t>
    </dgm:pt>
    <dgm:pt modelId="{6BCCBF58-1C24-4F43-8DCA-41DFB6B7AEAA}" type="parTrans" cxnId="{8BD4044D-801A-4218-A217-B91854AF4893}">
      <dgm:prSet/>
      <dgm:spPr/>
      <dgm:t>
        <a:bodyPr/>
        <a:lstStyle/>
        <a:p>
          <a:pPr algn="ctr"/>
          <a:endParaRPr lang="fr-FR"/>
        </a:p>
      </dgm:t>
    </dgm:pt>
    <dgm:pt modelId="{606489B2-479B-4AC8-9966-D3367A874547}" type="sibTrans" cxnId="{8BD4044D-801A-4218-A217-B91854AF4893}">
      <dgm:prSet/>
      <dgm:spPr/>
      <dgm:t>
        <a:bodyPr/>
        <a:lstStyle/>
        <a:p>
          <a:pPr algn="ctr"/>
          <a:endParaRPr lang="fr-FR"/>
        </a:p>
      </dgm:t>
    </dgm:pt>
    <dgm:pt modelId="{EDA61C8D-A0DD-4F9F-9657-2BDE8A7D8577}">
      <dgm:prSet/>
      <dgm:spPr/>
      <dgm:t>
        <a:bodyPr/>
        <a:lstStyle/>
        <a:p>
          <a:pPr algn="l"/>
          <a:r>
            <a:rPr lang="fr-FR"/>
            <a:t>Giron</a:t>
          </a:r>
        </a:p>
      </dgm:t>
    </dgm:pt>
    <dgm:pt modelId="{B469DAD8-7349-4F2F-86F6-6FB8DA4EC888}" type="parTrans" cxnId="{3A8F5B7E-7847-41E4-8998-64E588B2BAB4}">
      <dgm:prSet/>
      <dgm:spPr/>
      <dgm:t>
        <a:bodyPr/>
        <a:lstStyle/>
        <a:p>
          <a:pPr algn="ctr"/>
          <a:endParaRPr lang="fr-FR"/>
        </a:p>
      </dgm:t>
    </dgm:pt>
    <dgm:pt modelId="{9165D675-EA0A-48A9-974B-5976B64DE95A}" type="sibTrans" cxnId="{3A8F5B7E-7847-41E4-8998-64E588B2BAB4}">
      <dgm:prSet/>
      <dgm:spPr/>
      <dgm:t>
        <a:bodyPr/>
        <a:lstStyle/>
        <a:p>
          <a:pPr algn="ctr"/>
          <a:endParaRPr lang="fr-FR"/>
        </a:p>
      </dgm:t>
    </dgm:pt>
    <dgm:pt modelId="{166B34B3-FAB7-4B57-8C85-BFCF27C67D48}">
      <dgm:prSet custT="1"/>
      <dgm:spPr/>
      <dgm:t>
        <a:bodyPr/>
        <a:lstStyle/>
        <a:p>
          <a:r>
            <a:rPr lang="fr-FR" sz="1000"/>
            <a:t>Val de Mouthe-Chapelle des bois</a:t>
          </a:r>
        </a:p>
      </dgm:t>
    </dgm:pt>
    <dgm:pt modelId="{77A16A7C-3876-498D-943D-71071BD8EA6D}" type="parTrans" cxnId="{86FED25D-1635-4450-930B-8147929085B9}">
      <dgm:prSet/>
      <dgm:spPr/>
      <dgm:t>
        <a:bodyPr/>
        <a:lstStyle/>
        <a:p>
          <a:endParaRPr lang="fr-FR"/>
        </a:p>
      </dgm:t>
    </dgm:pt>
    <dgm:pt modelId="{840B312D-973E-4EAA-967E-F8041F028422}" type="sibTrans" cxnId="{86FED25D-1635-4450-930B-8147929085B9}">
      <dgm:prSet/>
      <dgm:spPr/>
      <dgm:t>
        <a:bodyPr/>
        <a:lstStyle/>
        <a:p>
          <a:endParaRPr lang="fr-FR"/>
        </a:p>
      </dgm:t>
    </dgm:pt>
    <dgm:pt modelId="{086E4A75-29E5-4B03-8698-EEE9617D3637}">
      <dgm:prSet custT="1"/>
      <dgm:spPr/>
      <dgm:t>
        <a:bodyPr/>
        <a:lstStyle/>
        <a:p>
          <a:r>
            <a:rPr lang="fr-FR" sz="1000"/>
            <a:t>Montd'Or-Deux Lacs</a:t>
          </a:r>
        </a:p>
      </dgm:t>
    </dgm:pt>
    <dgm:pt modelId="{7756C5AA-2D94-4BA0-998F-4D691DB3A655}" type="parTrans" cxnId="{BB39C7DD-E464-485C-B022-A61D333F4D9F}">
      <dgm:prSet/>
      <dgm:spPr/>
      <dgm:t>
        <a:bodyPr/>
        <a:lstStyle/>
        <a:p>
          <a:endParaRPr lang="fr-FR"/>
        </a:p>
      </dgm:t>
    </dgm:pt>
    <dgm:pt modelId="{6B98CD70-AD31-4467-8B07-AA5561C63FA0}" type="sibTrans" cxnId="{BB39C7DD-E464-485C-B022-A61D333F4D9F}">
      <dgm:prSet/>
      <dgm:spPr/>
      <dgm:t>
        <a:bodyPr/>
        <a:lstStyle/>
        <a:p>
          <a:endParaRPr lang="fr-FR"/>
        </a:p>
      </dgm:t>
    </dgm:pt>
    <dgm:pt modelId="{73B9182A-B1C7-4B9F-9364-78E7A414114F}">
      <dgm:prSet custT="1"/>
      <dgm:spPr/>
      <dgm:t>
        <a:bodyPr/>
        <a:lstStyle/>
        <a:p>
          <a:r>
            <a:rPr lang="fr-FR" sz="1000"/>
            <a:t>Pontarlier-Larmont</a:t>
          </a:r>
        </a:p>
      </dgm:t>
    </dgm:pt>
    <dgm:pt modelId="{2F3AAD9E-DF74-456C-BDC9-E714AAC93E3E}" type="parTrans" cxnId="{D4603640-8B1D-44BE-8E8C-D0BC56910613}">
      <dgm:prSet/>
      <dgm:spPr/>
      <dgm:t>
        <a:bodyPr/>
        <a:lstStyle/>
        <a:p>
          <a:endParaRPr lang="fr-FR"/>
        </a:p>
      </dgm:t>
    </dgm:pt>
    <dgm:pt modelId="{4CEEEFE9-35AB-47C1-83A5-74553061BCA5}" type="sibTrans" cxnId="{D4603640-8B1D-44BE-8E8C-D0BC56910613}">
      <dgm:prSet/>
      <dgm:spPr/>
      <dgm:t>
        <a:bodyPr/>
        <a:lstStyle/>
        <a:p>
          <a:endParaRPr lang="fr-FR"/>
        </a:p>
      </dgm:t>
    </dgm:pt>
    <dgm:pt modelId="{47B9B66D-36B2-4CDC-90E3-F7E26658AF78}">
      <dgm:prSet custT="1"/>
      <dgm:spPr/>
      <dgm:t>
        <a:bodyPr/>
        <a:lstStyle/>
        <a:p>
          <a:r>
            <a:rPr lang="fr-FR" sz="1000"/>
            <a:t>Frasne-Drugeon</a:t>
          </a:r>
        </a:p>
      </dgm:t>
    </dgm:pt>
    <dgm:pt modelId="{B5183EC9-FADA-41E3-8BB2-FC5EBADCF791}" type="parTrans" cxnId="{7870D736-7F83-44A3-A2FB-18EE10B764D4}">
      <dgm:prSet/>
      <dgm:spPr/>
      <dgm:t>
        <a:bodyPr/>
        <a:lstStyle/>
        <a:p>
          <a:endParaRPr lang="fr-FR"/>
        </a:p>
      </dgm:t>
    </dgm:pt>
    <dgm:pt modelId="{4D7BB763-884A-48E0-8893-EC6743C6C2E7}" type="sibTrans" cxnId="{7870D736-7F83-44A3-A2FB-18EE10B764D4}">
      <dgm:prSet/>
      <dgm:spPr/>
      <dgm:t>
        <a:bodyPr/>
        <a:lstStyle/>
        <a:p>
          <a:endParaRPr lang="fr-FR"/>
        </a:p>
      </dgm:t>
    </dgm:pt>
    <dgm:pt modelId="{26F2D2F8-731B-4DD8-8133-433997A1392B}">
      <dgm:prSet custT="1"/>
      <dgm:spPr/>
      <dgm:t>
        <a:bodyPr/>
        <a:lstStyle/>
        <a:p>
          <a:r>
            <a:rPr lang="fr-FR" sz="1000"/>
            <a:t>Canton de Montbenoit</a:t>
          </a:r>
        </a:p>
      </dgm:t>
    </dgm:pt>
    <dgm:pt modelId="{E28679CB-9476-4064-86A0-D8202A3F2C45}" type="parTrans" cxnId="{CE0025A6-6845-4CE0-BAE7-E84CE5F9FB2A}">
      <dgm:prSet/>
      <dgm:spPr/>
      <dgm:t>
        <a:bodyPr/>
        <a:lstStyle/>
        <a:p>
          <a:endParaRPr lang="fr-FR"/>
        </a:p>
      </dgm:t>
    </dgm:pt>
    <dgm:pt modelId="{50DB3337-580D-42B0-9C5E-1EFF624E7FE9}" type="sibTrans" cxnId="{CE0025A6-6845-4CE0-BAE7-E84CE5F9FB2A}">
      <dgm:prSet/>
      <dgm:spPr/>
      <dgm:t>
        <a:bodyPr/>
        <a:lstStyle/>
        <a:p>
          <a:endParaRPr lang="fr-FR"/>
        </a:p>
      </dgm:t>
    </dgm:pt>
    <dgm:pt modelId="{5C40D5EA-270A-4455-9DBA-71BDB2C7A85D}">
      <dgm:prSet custT="1"/>
      <dgm:spPr/>
      <dgm:t>
        <a:bodyPr/>
        <a:lstStyle/>
        <a:p>
          <a:r>
            <a:rPr lang="fr-FR" sz="1000"/>
            <a:t>Val de Morteau</a:t>
          </a:r>
        </a:p>
      </dgm:t>
    </dgm:pt>
    <dgm:pt modelId="{67E0E2B1-26A7-4125-B138-441F544410A7}" type="parTrans" cxnId="{58A140BC-27BF-460E-B183-D38846CAED63}">
      <dgm:prSet/>
      <dgm:spPr/>
      <dgm:t>
        <a:bodyPr/>
        <a:lstStyle/>
        <a:p>
          <a:endParaRPr lang="fr-FR"/>
        </a:p>
      </dgm:t>
    </dgm:pt>
    <dgm:pt modelId="{15E4DD37-BD07-42AB-8F25-3C5D8FCF03E1}" type="sibTrans" cxnId="{58A140BC-27BF-460E-B183-D38846CAED63}">
      <dgm:prSet/>
      <dgm:spPr/>
      <dgm:t>
        <a:bodyPr/>
        <a:lstStyle/>
        <a:p>
          <a:endParaRPr lang="fr-FR"/>
        </a:p>
      </dgm:t>
    </dgm:pt>
    <dgm:pt modelId="{903F780D-D92F-4C28-809D-8A8440C0280B}">
      <dgm:prSet custT="1"/>
      <dgm:spPr/>
      <dgm:t>
        <a:bodyPr/>
        <a:lstStyle/>
        <a:p>
          <a:r>
            <a:rPr lang="fr-FR" sz="1000"/>
            <a:t>Maîche-Charquemont</a:t>
          </a:r>
        </a:p>
      </dgm:t>
    </dgm:pt>
    <dgm:pt modelId="{9F451036-AD1E-4B2F-90C5-02D0264DAF03}" type="parTrans" cxnId="{ADF74954-5359-4E3D-9E03-0E439101F0EF}">
      <dgm:prSet/>
      <dgm:spPr/>
      <dgm:t>
        <a:bodyPr/>
        <a:lstStyle/>
        <a:p>
          <a:endParaRPr lang="fr-FR"/>
        </a:p>
      </dgm:t>
    </dgm:pt>
    <dgm:pt modelId="{DCEED4BF-08C3-455B-9A0D-DF2A0CC32C34}" type="sibTrans" cxnId="{ADF74954-5359-4E3D-9E03-0E439101F0EF}">
      <dgm:prSet/>
      <dgm:spPr/>
      <dgm:t>
        <a:bodyPr/>
        <a:lstStyle/>
        <a:p>
          <a:endParaRPr lang="fr-FR"/>
        </a:p>
      </dgm:t>
    </dgm:pt>
    <dgm:pt modelId="{E8E77C55-42EB-45C5-83D6-D8FACFA9FB56}">
      <dgm:prSet custT="1"/>
      <dgm:spPr/>
      <dgm:t>
        <a:bodyPr/>
        <a:lstStyle/>
        <a:p>
          <a:r>
            <a:rPr lang="fr-FR" sz="1000"/>
            <a:t>Bolandoz</a:t>
          </a:r>
        </a:p>
      </dgm:t>
    </dgm:pt>
    <dgm:pt modelId="{E19F4C23-37E4-4F33-A6D6-4579C15F5EDD}" type="parTrans" cxnId="{BE8D459B-3644-4BB4-97DB-A3849886CB9B}">
      <dgm:prSet/>
      <dgm:spPr/>
      <dgm:t>
        <a:bodyPr/>
        <a:lstStyle/>
        <a:p>
          <a:endParaRPr lang="fr-FR"/>
        </a:p>
      </dgm:t>
    </dgm:pt>
    <dgm:pt modelId="{9C7F6912-9C83-42E6-9A14-18E140FD6683}" type="sibTrans" cxnId="{BE8D459B-3644-4BB4-97DB-A3849886CB9B}">
      <dgm:prSet/>
      <dgm:spPr/>
      <dgm:t>
        <a:bodyPr/>
        <a:lstStyle/>
        <a:p>
          <a:endParaRPr lang="fr-FR"/>
        </a:p>
      </dgm:t>
    </dgm:pt>
    <dgm:pt modelId="{02CE3098-F362-47AB-8FED-35E59D28CDE5}">
      <dgm:prSet custT="1"/>
      <dgm:spPr/>
      <dgm:t>
        <a:bodyPr/>
        <a:lstStyle/>
        <a:p>
          <a:r>
            <a:rPr lang="fr-FR" sz="1000"/>
            <a:t>Val de Vennes</a:t>
          </a:r>
        </a:p>
      </dgm:t>
    </dgm:pt>
    <dgm:pt modelId="{B5ACB1B3-840A-47FD-BAFC-E19857B74755}" type="parTrans" cxnId="{52344CF4-0D17-436E-90CF-3572C3E6CE07}">
      <dgm:prSet/>
      <dgm:spPr/>
      <dgm:t>
        <a:bodyPr/>
        <a:lstStyle/>
        <a:p>
          <a:endParaRPr lang="fr-FR"/>
        </a:p>
      </dgm:t>
    </dgm:pt>
    <dgm:pt modelId="{42694913-5089-4320-9476-67794D45BC7C}" type="sibTrans" cxnId="{52344CF4-0D17-436E-90CF-3572C3E6CE07}">
      <dgm:prSet/>
      <dgm:spPr/>
      <dgm:t>
        <a:bodyPr/>
        <a:lstStyle/>
        <a:p>
          <a:endParaRPr lang="fr-FR"/>
        </a:p>
      </dgm:t>
    </dgm:pt>
    <dgm:pt modelId="{02BAA03D-39FB-450A-839B-CA3962BCBE5D}">
      <dgm:prSet custT="1"/>
      <dgm:spPr/>
      <dgm:t>
        <a:bodyPr/>
        <a:lstStyle/>
        <a:p>
          <a:r>
            <a:rPr lang="fr-FR" sz="1000"/>
            <a:t>Nods</a:t>
          </a:r>
        </a:p>
      </dgm:t>
    </dgm:pt>
    <dgm:pt modelId="{AA4590DB-4095-477F-8F24-2D146BBEE1AE}" type="parTrans" cxnId="{28B78E66-17BA-42EF-8BB1-23D01FB359FA}">
      <dgm:prSet/>
      <dgm:spPr/>
      <dgm:t>
        <a:bodyPr/>
        <a:lstStyle/>
        <a:p>
          <a:endParaRPr lang="fr-FR"/>
        </a:p>
      </dgm:t>
    </dgm:pt>
    <dgm:pt modelId="{9503B419-2025-4E54-8A5C-271AE2811DF8}" type="sibTrans" cxnId="{28B78E66-17BA-42EF-8BB1-23D01FB359FA}">
      <dgm:prSet/>
      <dgm:spPr/>
      <dgm:t>
        <a:bodyPr/>
        <a:lstStyle/>
        <a:p>
          <a:endParaRPr lang="fr-FR"/>
        </a:p>
      </dgm:t>
    </dgm:pt>
    <dgm:pt modelId="{95B0111D-0356-4450-A23A-C1B130163EE5}">
      <dgm:prSet/>
      <dgm:spPr/>
      <dgm:t>
        <a:bodyPr/>
        <a:lstStyle/>
        <a:p>
          <a:pPr algn="l"/>
          <a:r>
            <a:rPr lang="fr-FR"/>
            <a:t>Sur Lyand-Seyssel</a:t>
          </a:r>
        </a:p>
      </dgm:t>
    </dgm:pt>
    <dgm:pt modelId="{FFA717B2-7E85-49D2-BD51-E2EBB37DD10A}" type="parTrans" cxnId="{22E84062-6843-48E3-AFAF-B03A3268F968}">
      <dgm:prSet/>
      <dgm:spPr/>
      <dgm:t>
        <a:bodyPr/>
        <a:lstStyle/>
        <a:p>
          <a:endParaRPr lang="fr-FR"/>
        </a:p>
      </dgm:t>
    </dgm:pt>
    <dgm:pt modelId="{B466EF16-A507-44ED-B65E-40ED75E40DE8}" type="sibTrans" cxnId="{22E84062-6843-48E3-AFAF-B03A3268F968}">
      <dgm:prSet/>
      <dgm:spPr/>
      <dgm:t>
        <a:bodyPr/>
        <a:lstStyle/>
        <a:p>
          <a:endParaRPr lang="fr-FR"/>
        </a:p>
      </dgm:t>
    </dgm:pt>
    <dgm:pt modelId="{C8344CE6-766D-4AD3-9E6F-BA81EF2B8864}">
      <dgm:prSet/>
      <dgm:spPr/>
      <dgm:t>
        <a:bodyPr/>
        <a:lstStyle/>
        <a:p>
          <a:pPr algn="l"/>
          <a:r>
            <a:rPr lang="fr-FR"/>
            <a:t>Mont-Jura</a:t>
          </a:r>
        </a:p>
      </dgm:t>
    </dgm:pt>
    <dgm:pt modelId="{24BE7083-D3CC-4960-85A8-A958C7129A24}" type="parTrans" cxnId="{A1079EB1-786D-4053-AE3C-40B086CDF572}">
      <dgm:prSet/>
      <dgm:spPr/>
      <dgm:t>
        <a:bodyPr/>
        <a:lstStyle/>
        <a:p>
          <a:endParaRPr lang="fr-FR"/>
        </a:p>
      </dgm:t>
    </dgm:pt>
    <dgm:pt modelId="{B23C188B-06A6-48EF-B0E8-79DC89F83B63}" type="sibTrans" cxnId="{A1079EB1-786D-4053-AE3C-40B086CDF572}">
      <dgm:prSet/>
      <dgm:spPr/>
      <dgm:t>
        <a:bodyPr/>
        <a:lstStyle/>
        <a:p>
          <a:endParaRPr lang="fr-FR"/>
        </a:p>
      </dgm:t>
    </dgm:pt>
    <dgm:pt modelId="{673B4FD6-5281-41E2-A45A-7238BE13209E}">
      <dgm:prSet/>
      <dgm:spPr/>
      <dgm:t>
        <a:bodyPr/>
        <a:lstStyle/>
        <a:p>
          <a:pPr algn="l"/>
          <a:r>
            <a:rPr lang="fr-FR"/>
            <a:t>Plateau de Retord</a:t>
          </a:r>
        </a:p>
      </dgm:t>
    </dgm:pt>
    <dgm:pt modelId="{721B9A85-EA77-49A6-ABA0-98C83046B74A}" type="parTrans" cxnId="{DE0ABB78-1927-485F-9F20-04BF5EB3F960}">
      <dgm:prSet/>
      <dgm:spPr/>
      <dgm:t>
        <a:bodyPr/>
        <a:lstStyle/>
        <a:p>
          <a:endParaRPr lang="fr-FR"/>
        </a:p>
      </dgm:t>
    </dgm:pt>
    <dgm:pt modelId="{9AB91288-B9C1-4D90-AB92-934B8201D759}" type="sibTrans" cxnId="{DE0ABB78-1927-485F-9F20-04BF5EB3F960}">
      <dgm:prSet/>
      <dgm:spPr/>
      <dgm:t>
        <a:bodyPr/>
        <a:lstStyle/>
        <a:p>
          <a:endParaRPr lang="fr-FR"/>
        </a:p>
      </dgm:t>
    </dgm:pt>
    <dgm:pt modelId="{D058F0FB-E572-421F-9A54-99FFDD608474}">
      <dgm:prSet/>
      <dgm:spPr/>
      <dgm:t>
        <a:bodyPr/>
        <a:lstStyle/>
        <a:p>
          <a:pPr algn="l"/>
          <a:r>
            <a:rPr lang="fr-FR"/>
            <a:t>Plateau d'Hauteville</a:t>
          </a:r>
        </a:p>
      </dgm:t>
    </dgm:pt>
    <dgm:pt modelId="{1F416828-D335-4FEB-AE7F-FD9E3EFAC187}" type="parTrans" cxnId="{53E10D21-0E67-4813-907D-B7C0740C4F6A}">
      <dgm:prSet/>
      <dgm:spPr/>
      <dgm:t>
        <a:bodyPr/>
        <a:lstStyle/>
        <a:p>
          <a:endParaRPr lang="fr-FR"/>
        </a:p>
      </dgm:t>
    </dgm:pt>
    <dgm:pt modelId="{A9F8F02E-8445-4CE1-A628-6217529E3881}" type="sibTrans" cxnId="{53E10D21-0E67-4813-907D-B7C0740C4F6A}">
      <dgm:prSet/>
      <dgm:spPr/>
      <dgm:t>
        <a:bodyPr/>
        <a:lstStyle/>
        <a:p>
          <a:endParaRPr lang="fr-FR"/>
        </a:p>
      </dgm:t>
    </dgm:pt>
    <dgm:pt modelId="{716238FF-5484-4982-9E46-BF3CE792151E}">
      <dgm:prSet/>
      <dgm:spPr/>
      <dgm:t>
        <a:bodyPr/>
        <a:lstStyle/>
        <a:p>
          <a:pPr algn="l"/>
          <a:r>
            <a:rPr lang="fr-FR"/>
            <a:t>Centre montagnard de Lachat</a:t>
          </a:r>
        </a:p>
      </dgm:t>
    </dgm:pt>
    <dgm:pt modelId="{7AC5A5F0-33B4-4DC7-9E20-68A4A9B2CADB}" type="parTrans" cxnId="{0E6D52E3-495F-4629-B416-7D1CF0A72BF6}">
      <dgm:prSet/>
      <dgm:spPr/>
      <dgm:t>
        <a:bodyPr/>
        <a:lstStyle/>
        <a:p>
          <a:endParaRPr lang="fr-FR"/>
        </a:p>
      </dgm:t>
    </dgm:pt>
    <dgm:pt modelId="{7B8031BF-76BE-4CD0-90BB-48C1B90A99A2}" type="sibTrans" cxnId="{0E6D52E3-495F-4629-B416-7D1CF0A72BF6}">
      <dgm:prSet/>
      <dgm:spPr/>
      <dgm:t>
        <a:bodyPr/>
        <a:lstStyle/>
        <a:p>
          <a:endParaRPr lang="fr-FR"/>
        </a:p>
      </dgm:t>
    </dgm:pt>
    <dgm:pt modelId="{066C8909-DAE7-4E5C-898A-2CE453FA1A19}">
      <dgm:prSet/>
      <dgm:spPr/>
      <dgm:t>
        <a:bodyPr/>
        <a:lstStyle/>
        <a:p>
          <a:pPr algn="ctr"/>
          <a:r>
            <a:rPr lang="fr-FR"/>
            <a:t>472 enquêtes</a:t>
          </a:r>
        </a:p>
      </dgm:t>
    </dgm:pt>
    <dgm:pt modelId="{37070CF2-EA6C-4FD0-A5D8-0AB6E6B5BADC}" type="parTrans" cxnId="{3EEA7BAA-FADF-4EAD-A02E-6158E77149DD}">
      <dgm:prSet/>
      <dgm:spPr/>
      <dgm:t>
        <a:bodyPr/>
        <a:lstStyle/>
        <a:p>
          <a:endParaRPr lang="fr-FR"/>
        </a:p>
      </dgm:t>
    </dgm:pt>
    <dgm:pt modelId="{7D116F92-EB36-4C89-9235-75A6E4FD0037}" type="sibTrans" cxnId="{3EEA7BAA-FADF-4EAD-A02E-6158E77149DD}">
      <dgm:prSet/>
      <dgm:spPr/>
      <dgm:t>
        <a:bodyPr/>
        <a:lstStyle/>
        <a:p>
          <a:endParaRPr lang="fr-FR"/>
        </a:p>
      </dgm:t>
    </dgm:pt>
    <dgm:pt modelId="{56EA12D8-5A29-4176-85AE-1FFBEB031A7C}">
      <dgm:prSet/>
      <dgm:spPr/>
      <dgm:t>
        <a:bodyPr/>
        <a:lstStyle/>
        <a:p>
          <a:pPr algn="l"/>
          <a:endParaRPr lang="fr-FR"/>
        </a:p>
      </dgm:t>
    </dgm:pt>
    <dgm:pt modelId="{BF19837D-80AF-40DB-9396-571199CF45AF}" type="parTrans" cxnId="{0636A443-4056-4063-8964-8B06F1807FF2}">
      <dgm:prSet/>
      <dgm:spPr/>
      <dgm:t>
        <a:bodyPr/>
        <a:lstStyle/>
        <a:p>
          <a:endParaRPr lang="fr-FR"/>
        </a:p>
      </dgm:t>
    </dgm:pt>
    <dgm:pt modelId="{F004C84F-1091-4720-B85A-67DAE149871C}" type="sibTrans" cxnId="{0636A443-4056-4063-8964-8B06F1807FF2}">
      <dgm:prSet/>
      <dgm:spPr/>
      <dgm:t>
        <a:bodyPr/>
        <a:lstStyle/>
        <a:p>
          <a:endParaRPr lang="fr-FR"/>
        </a:p>
      </dgm:t>
    </dgm:pt>
    <dgm:pt modelId="{69BA87C3-C371-4D49-B4A5-225F8ED4EBD0}" type="pres">
      <dgm:prSet presAssocID="{74F6A5C4-FEFF-46A3-840A-32D9E6A7808E}" presName="Name0" presStyleCnt="0">
        <dgm:presLayoutVars>
          <dgm:dir/>
          <dgm:resizeHandles val="exact"/>
        </dgm:presLayoutVars>
      </dgm:prSet>
      <dgm:spPr/>
      <dgm:t>
        <a:bodyPr/>
        <a:lstStyle/>
        <a:p>
          <a:endParaRPr lang="fr-FR"/>
        </a:p>
      </dgm:t>
    </dgm:pt>
    <dgm:pt modelId="{BF967726-F71D-4A3F-8B69-A46321D81FE4}" type="pres">
      <dgm:prSet presAssocID="{74F6A5C4-FEFF-46A3-840A-32D9E6A7808E}" presName="bkgdShp" presStyleLbl="alignAccFollowNode1" presStyleIdx="0" presStyleCnt="1" custScaleY="57299" custLinFactNeighborY="-19448"/>
      <dgm:spPr/>
      <dgm:t>
        <a:bodyPr/>
        <a:lstStyle/>
        <a:p>
          <a:endParaRPr lang="fr-FR"/>
        </a:p>
      </dgm:t>
    </dgm:pt>
    <dgm:pt modelId="{1C5906BE-EBBB-4A4A-98D4-A6405E5BC201}" type="pres">
      <dgm:prSet presAssocID="{74F6A5C4-FEFF-46A3-840A-32D9E6A7808E}" presName="linComp" presStyleCnt="0"/>
      <dgm:spPr/>
    </dgm:pt>
    <dgm:pt modelId="{BF318421-45CB-4F4F-983D-A66BEDB7129F}" type="pres">
      <dgm:prSet presAssocID="{5D12F262-F400-4CF2-A50D-DFCE2267F7D1}" presName="compNode" presStyleCnt="0"/>
      <dgm:spPr/>
    </dgm:pt>
    <dgm:pt modelId="{135965AC-BE68-49A1-AE32-5790F0A19C01}" type="pres">
      <dgm:prSet presAssocID="{5D12F262-F400-4CF2-A50D-DFCE2267F7D1}" presName="node" presStyleLbl="node1" presStyleIdx="0" presStyleCnt="4" custLinFactNeighborX="1546" custLinFactNeighborY="-32310">
        <dgm:presLayoutVars>
          <dgm:bulletEnabled val="1"/>
        </dgm:presLayoutVars>
      </dgm:prSet>
      <dgm:spPr/>
      <dgm:t>
        <a:bodyPr/>
        <a:lstStyle/>
        <a:p>
          <a:endParaRPr lang="fr-FR"/>
        </a:p>
      </dgm:t>
    </dgm:pt>
    <dgm:pt modelId="{B5ED8051-BC3D-4399-9B09-7415735D6B47}" type="pres">
      <dgm:prSet presAssocID="{5D12F262-F400-4CF2-A50D-DFCE2267F7D1}" presName="invisiNode" presStyleLbl="node1" presStyleIdx="0" presStyleCnt="4"/>
      <dgm:spPr/>
    </dgm:pt>
    <dgm:pt modelId="{56D6BDBD-B120-42E8-AEA6-1BB49ABA0ECA}" type="pres">
      <dgm:prSet presAssocID="{5D12F262-F400-4CF2-A50D-DFCE2267F7D1}" presName="imagNode" presStyleLbl="fgImgPlace1" presStyleIdx="0" presStyleCnt="4" custScaleY="60935" custLinFactNeighborY="-26521"/>
      <dgm:spPr>
        <a:blipFill>
          <a:blip xmlns:r="http://schemas.openxmlformats.org/officeDocument/2006/relationships" r:embed="rId1">
            <a:extLst>
              <a:ext uri="{28A0092B-C50C-407E-A947-70E740481C1C}">
                <a14:useLocalDpi xmlns:a14="http://schemas.microsoft.com/office/drawing/2010/main" val="0"/>
              </a:ext>
            </a:extLst>
          </a:blip>
          <a:srcRect/>
          <a:stretch>
            <a:fillRect t="-26000" b="-26000"/>
          </a:stretch>
        </a:blipFill>
      </dgm:spPr>
      <dgm:t>
        <a:bodyPr/>
        <a:lstStyle/>
        <a:p>
          <a:endParaRPr lang="fr-FR"/>
        </a:p>
      </dgm:t>
    </dgm:pt>
    <dgm:pt modelId="{DED7F543-67C5-404A-8AFD-D4C744076D87}" type="pres">
      <dgm:prSet presAssocID="{4CB9E6B8-577C-4677-8415-8C4CA011BAFD}" presName="sibTrans" presStyleLbl="sibTrans2D1" presStyleIdx="0" presStyleCnt="0"/>
      <dgm:spPr/>
      <dgm:t>
        <a:bodyPr/>
        <a:lstStyle/>
        <a:p>
          <a:endParaRPr lang="fr-FR"/>
        </a:p>
      </dgm:t>
    </dgm:pt>
    <dgm:pt modelId="{56AE00FE-B1C8-49A4-8B8F-F973AF5713CC}" type="pres">
      <dgm:prSet presAssocID="{EFBEB7DD-6071-44B0-A4A5-2596386DDBAF}" presName="compNode" presStyleCnt="0"/>
      <dgm:spPr/>
    </dgm:pt>
    <dgm:pt modelId="{8192FD37-C0CE-40DF-A474-4CDD7FA82383}" type="pres">
      <dgm:prSet presAssocID="{EFBEB7DD-6071-44B0-A4A5-2596386DDBAF}" presName="node" presStyleLbl="node1" presStyleIdx="1" presStyleCnt="4" custLinFactNeighborX="1546" custLinFactNeighborY="-32310">
        <dgm:presLayoutVars>
          <dgm:bulletEnabled val="1"/>
        </dgm:presLayoutVars>
      </dgm:prSet>
      <dgm:spPr/>
      <dgm:t>
        <a:bodyPr/>
        <a:lstStyle/>
        <a:p>
          <a:endParaRPr lang="fr-FR"/>
        </a:p>
      </dgm:t>
    </dgm:pt>
    <dgm:pt modelId="{40F74B89-60F1-410C-95FC-2C0CB5C8B187}" type="pres">
      <dgm:prSet presAssocID="{EFBEB7DD-6071-44B0-A4A5-2596386DDBAF}" presName="invisiNode" presStyleLbl="node1" presStyleIdx="1" presStyleCnt="4"/>
      <dgm:spPr/>
    </dgm:pt>
    <dgm:pt modelId="{9770B72E-44D2-478C-BB94-EF605238D887}" type="pres">
      <dgm:prSet presAssocID="{EFBEB7DD-6071-44B0-A4A5-2596386DDBAF}" presName="imagNode" presStyleLbl="fgImgPlace1" presStyleIdx="1" presStyleCnt="4" custScaleY="60935" custLinFactNeighborY="-26521"/>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48000" r="-48000"/>
          </a:stretch>
        </a:blipFill>
      </dgm:spPr>
      <dgm:t>
        <a:bodyPr/>
        <a:lstStyle/>
        <a:p>
          <a:endParaRPr lang="fr-FR"/>
        </a:p>
      </dgm:t>
    </dgm:pt>
    <dgm:pt modelId="{66CF69D2-F990-48BF-8CBD-753ADC155C18}" type="pres">
      <dgm:prSet presAssocID="{508B610A-1465-424F-BBCF-C71D8A261A9A}" presName="sibTrans" presStyleLbl="sibTrans2D1" presStyleIdx="0" presStyleCnt="0"/>
      <dgm:spPr/>
      <dgm:t>
        <a:bodyPr/>
        <a:lstStyle/>
        <a:p>
          <a:endParaRPr lang="fr-FR"/>
        </a:p>
      </dgm:t>
    </dgm:pt>
    <dgm:pt modelId="{72B23923-03B2-45FD-8379-86EB21E2CEFD}" type="pres">
      <dgm:prSet presAssocID="{4945541A-7AEE-4457-8638-D129D295001B}" presName="compNode" presStyleCnt="0"/>
      <dgm:spPr/>
    </dgm:pt>
    <dgm:pt modelId="{52E27BD6-009E-4EF9-85EB-CF3DFDB18E84}" type="pres">
      <dgm:prSet presAssocID="{4945541A-7AEE-4457-8638-D129D295001B}" presName="node" presStyleLbl="node1" presStyleIdx="2" presStyleCnt="4" custLinFactNeighborX="1546" custLinFactNeighborY="-32310">
        <dgm:presLayoutVars>
          <dgm:bulletEnabled val="1"/>
        </dgm:presLayoutVars>
      </dgm:prSet>
      <dgm:spPr/>
      <dgm:t>
        <a:bodyPr/>
        <a:lstStyle/>
        <a:p>
          <a:endParaRPr lang="fr-FR"/>
        </a:p>
      </dgm:t>
    </dgm:pt>
    <dgm:pt modelId="{0B97477A-174B-415B-BBF5-7C1924374A2C}" type="pres">
      <dgm:prSet presAssocID="{4945541A-7AEE-4457-8638-D129D295001B}" presName="invisiNode" presStyleLbl="node1" presStyleIdx="2" presStyleCnt="4"/>
      <dgm:spPr/>
    </dgm:pt>
    <dgm:pt modelId="{96B36870-CE33-445C-AD58-959053ABCD54}" type="pres">
      <dgm:prSet presAssocID="{4945541A-7AEE-4457-8638-D129D295001B}" presName="imagNode" presStyleLbl="fgImgPlace1" presStyleIdx="2" presStyleCnt="4" custScaleY="60935" custLinFactNeighborY="-26521"/>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000" r="-2000"/>
          </a:stretch>
        </a:blipFill>
      </dgm:spPr>
      <dgm:t>
        <a:bodyPr/>
        <a:lstStyle/>
        <a:p>
          <a:endParaRPr lang="fr-FR"/>
        </a:p>
      </dgm:t>
    </dgm:pt>
    <dgm:pt modelId="{08375C0D-4ECB-4469-8C3C-8D6E6B7FF28C}" type="pres">
      <dgm:prSet presAssocID="{D08AD429-E5EC-4C4E-925B-E40F2F4DFE87}" presName="sibTrans" presStyleLbl="sibTrans2D1" presStyleIdx="0" presStyleCnt="0"/>
      <dgm:spPr/>
      <dgm:t>
        <a:bodyPr/>
        <a:lstStyle/>
        <a:p>
          <a:endParaRPr lang="fr-FR"/>
        </a:p>
      </dgm:t>
    </dgm:pt>
    <dgm:pt modelId="{95C3B5E5-DD7B-4840-9C60-36668022CF15}" type="pres">
      <dgm:prSet presAssocID="{066C8909-DAE7-4E5C-898A-2CE453FA1A19}" presName="compNode" presStyleCnt="0"/>
      <dgm:spPr/>
    </dgm:pt>
    <dgm:pt modelId="{C95E0EDC-FB2D-43A9-85F4-9CF1078D97D6}" type="pres">
      <dgm:prSet presAssocID="{066C8909-DAE7-4E5C-898A-2CE453FA1A19}" presName="node" presStyleLbl="node1" presStyleIdx="3" presStyleCnt="4" custLinFactNeighborX="1546" custLinFactNeighborY="-32310">
        <dgm:presLayoutVars>
          <dgm:bulletEnabled val="1"/>
        </dgm:presLayoutVars>
      </dgm:prSet>
      <dgm:spPr/>
      <dgm:t>
        <a:bodyPr/>
        <a:lstStyle/>
        <a:p>
          <a:endParaRPr lang="fr-FR"/>
        </a:p>
      </dgm:t>
    </dgm:pt>
    <dgm:pt modelId="{13CC8A5F-1A6C-4992-9C50-20763E933E8B}" type="pres">
      <dgm:prSet presAssocID="{066C8909-DAE7-4E5C-898A-2CE453FA1A19}" presName="invisiNode" presStyleLbl="node1" presStyleIdx="3" presStyleCnt="4"/>
      <dgm:spPr/>
    </dgm:pt>
    <dgm:pt modelId="{773EB692-6FAA-4B97-AD35-0A891DBFDB8D}" type="pres">
      <dgm:prSet presAssocID="{066C8909-DAE7-4E5C-898A-2CE453FA1A19}" presName="imagNode" presStyleLbl="fgImgPlace1" presStyleIdx="3" presStyleCnt="4" custScaleY="60935" custLinFactNeighborY="-26521"/>
      <dgm:spPr>
        <a:blipFill>
          <a:blip xmlns:r="http://schemas.openxmlformats.org/officeDocument/2006/relationships" r:embed="rId4">
            <a:extLst>
              <a:ext uri="{28A0092B-C50C-407E-A947-70E740481C1C}">
                <a14:useLocalDpi xmlns:a14="http://schemas.microsoft.com/office/drawing/2010/main" val="0"/>
              </a:ext>
            </a:extLst>
          </a:blip>
          <a:srcRect/>
          <a:stretch>
            <a:fillRect l="-6000" r="-6000"/>
          </a:stretch>
        </a:blipFill>
      </dgm:spPr>
      <dgm:t>
        <a:bodyPr/>
        <a:lstStyle/>
        <a:p>
          <a:endParaRPr lang="fr-FR"/>
        </a:p>
      </dgm:t>
    </dgm:pt>
  </dgm:ptLst>
  <dgm:cxnLst>
    <dgm:cxn modelId="{4383DBC3-832B-42BF-B34A-D1110E3564BD}" type="presOf" srcId="{0039BD76-EB2F-45F6-B8D0-2A61788B7CB4}" destId="{52E27BD6-009E-4EF9-85EB-CF3DFDB18E84}" srcOrd="0" destOrd="3" presId="urn:microsoft.com/office/officeart/2005/8/layout/pList2#1"/>
    <dgm:cxn modelId="{A168646B-8587-48D6-B9DD-C4009C810F62}" type="presOf" srcId="{EFBEB7DD-6071-44B0-A4A5-2596386DDBAF}" destId="{8192FD37-C0CE-40DF-A474-4CDD7FA82383}" srcOrd="0" destOrd="0" presId="urn:microsoft.com/office/officeart/2005/8/layout/pList2#1"/>
    <dgm:cxn modelId="{3C544242-5950-4136-8912-933931048B58}" type="presOf" srcId="{716238FF-5484-4982-9E46-BF3CE792151E}" destId="{135965AC-BE68-49A1-AE32-5790F0A19C01}" srcOrd="0" destOrd="6" presId="urn:microsoft.com/office/officeart/2005/8/layout/pList2#1"/>
    <dgm:cxn modelId="{7C164AF7-CF6C-4F9C-AEB1-22C0426FAD2F}" type="presOf" srcId="{47B9B66D-36B2-4CDC-90E3-F7E26658AF78}" destId="{8192FD37-C0CE-40DF-A474-4CDD7FA82383}" srcOrd="0" destOrd="4" presId="urn:microsoft.com/office/officeart/2005/8/layout/pList2#1"/>
    <dgm:cxn modelId="{0E6D52E3-495F-4629-B416-7D1CF0A72BF6}" srcId="{5D12F262-F400-4CF2-A50D-DFCE2267F7D1}" destId="{716238FF-5484-4982-9E46-BF3CE792151E}" srcOrd="5" destOrd="0" parTransId="{7AC5A5F0-33B4-4DC7-9E20-68A4A9B2CADB}" sibTransId="{7B8031BF-76BE-4CD0-90BB-48C1B90A99A2}"/>
    <dgm:cxn modelId="{7F32180D-263F-4C85-98B9-8DE42FA0B8A1}" srcId="{4945541A-7AEE-4457-8638-D129D295001B}" destId="{0039BD76-EB2F-45F6-B8D0-2A61788B7CB4}" srcOrd="2" destOrd="0" parTransId="{B832C0DA-02CC-418B-B385-C948F563F95B}" sibTransId="{3B39FF2E-74C9-435E-A8E7-F51FD918DEA5}"/>
    <dgm:cxn modelId="{13EC935C-0E6C-477E-A65A-0B1A3265C637}" type="presOf" srcId="{5D12F262-F400-4CF2-A50D-DFCE2267F7D1}" destId="{135965AC-BE68-49A1-AE32-5790F0A19C01}" srcOrd="0" destOrd="0" presId="urn:microsoft.com/office/officeart/2005/8/layout/pList2#1"/>
    <dgm:cxn modelId="{0427D205-5231-4771-A694-8ED72061522F}" type="presOf" srcId="{26F2D2F8-731B-4DD8-8133-433997A1392B}" destId="{8192FD37-C0CE-40DF-A474-4CDD7FA82383}" srcOrd="0" destOrd="5" presId="urn:microsoft.com/office/officeart/2005/8/layout/pList2#1"/>
    <dgm:cxn modelId="{28B78E66-17BA-42EF-8BB1-23D01FB359FA}" srcId="{EFBEB7DD-6071-44B0-A4A5-2596386DDBAF}" destId="{02BAA03D-39FB-450A-839B-CA3962BCBE5D}" srcOrd="9" destOrd="0" parTransId="{AA4590DB-4095-477F-8F24-2D146BBEE1AE}" sibTransId="{9503B419-2025-4E54-8A5C-271AE2811DF8}"/>
    <dgm:cxn modelId="{3EEA7BAA-FADF-4EAD-A02E-6158E77149DD}" srcId="{74F6A5C4-FEFF-46A3-840A-32D9E6A7808E}" destId="{066C8909-DAE7-4E5C-898A-2CE453FA1A19}" srcOrd="3" destOrd="0" parTransId="{37070CF2-EA6C-4FD0-A5D8-0AB6E6B5BADC}" sibTransId="{7D116F92-EB36-4C89-9235-75A6E4FD0037}"/>
    <dgm:cxn modelId="{52344CF4-0D17-436E-90CF-3572C3E6CE07}" srcId="{EFBEB7DD-6071-44B0-A4A5-2596386DDBAF}" destId="{02CE3098-F362-47AB-8FED-35E59D28CDE5}" srcOrd="8" destOrd="0" parTransId="{B5ACB1B3-840A-47FD-BAFC-E19857B74755}" sibTransId="{42694913-5089-4320-9476-67794D45BC7C}"/>
    <dgm:cxn modelId="{E8D42D02-D656-4F48-9FE5-E291FD5B12CC}" type="presOf" srcId="{C8344CE6-766D-4AD3-9E6F-BA81EF2B8864}" destId="{135965AC-BE68-49A1-AE32-5790F0A19C01}" srcOrd="0" destOrd="3" presId="urn:microsoft.com/office/officeart/2005/8/layout/pList2#1"/>
    <dgm:cxn modelId="{62A62DA3-C69D-482B-8E73-8AE5252E6D33}" type="presOf" srcId="{EDA61C8D-A0DD-4F9F-9657-2BDE8A7D8577}" destId="{135965AC-BE68-49A1-AE32-5790F0A19C01}" srcOrd="0" destOrd="1" presId="urn:microsoft.com/office/officeart/2005/8/layout/pList2#1"/>
    <dgm:cxn modelId="{7B720583-EA52-4215-941C-CCA138FD11C5}" type="presOf" srcId="{673B4FD6-5281-41E2-A45A-7238BE13209E}" destId="{135965AC-BE68-49A1-AE32-5790F0A19C01}" srcOrd="0" destOrd="4" presId="urn:microsoft.com/office/officeart/2005/8/layout/pList2#1"/>
    <dgm:cxn modelId="{BE8D459B-3644-4BB4-97DB-A3849886CB9B}" srcId="{EFBEB7DD-6071-44B0-A4A5-2596386DDBAF}" destId="{E8E77C55-42EB-45C5-83D6-D8FACFA9FB56}" srcOrd="7" destOrd="0" parTransId="{E19F4C23-37E4-4F33-A6D6-4579C15F5EDD}" sibTransId="{9C7F6912-9C83-42E6-9A14-18E140FD6683}"/>
    <dgm:cxn modelId="{EA5E1932-CB8A-4E9C-8281-3CEC529483B4}" srcId="{4945541A-7AEE-4457-8638-D129D295001B}" destId="{B1A41BA2-161F-413F-B56C-AC0CBC3030B5}" srcOrd="3" destOrd="0" parTransId="{1AD7831E-D2DC-421D-A5DC-4C711CD75CEC}" sibTransId="{218BB3B8-FA34-4CD8-BF1C-ADE3F665F181}"/>
    <dgm:cxn modelId="{3A8F5B7E-7847-41E4-8998-64E588B2BAB4}" srcId="{5D12F262-F400-4CF2-A50D-DFCE2267F7D1}" destId="{EDA61C8D-A0DD-4F9F-9657-2BDE8A7D8577}" srcOrd="0" destOrd="0" parTransId="{B469DAD8-7349-4F2F-86F6-6FB8DA4EC888}" sibTransId="{9165D675-EA0A-48A9-974B-5976B64DE95A}"/>
    <dgm:cxn modelId="{A1079EB1-786D-4053-AE3C-40B086CDF572}" srcId="{5D12F262-F400-4CF2-A50D-DFCE2267F7D1}" destId="{C8344CE6-766D-4AD3-9E6F-BA81EF2B8864}" srcOrd="2" destOrd="0" parTransId="{24BE7083-D3CC-4960-85A8-A958C7129A24}" sibTransId="{B23C188B-06A6-48EF-B0E8-79DC89F83B63}"/>
    <dgm:cxn modelId="{BF26E9C4-AD6D-4453-B943-7E64728EBD13}" type="presOf" srcId="{95B0111D-0356-4450-A23A-C1B130163EE5}" destId="{135965AC-BE68-49A1-AE32-5790F0A19C01}" srcOrd="0" destOrd="2" presId="urn:microsoft.com/office/officeart/2005/8/layout/pList2#1"/>
    <dgm:cxn modelId="{58A140BC-27BF-460E-B183-D38846CAED63}" srcId="{EFBEB7DD-6071-44B0-A4A5-2596386DDBAF}" destId="{5C40D5EA-270A-4455-9DBA-71BDB2C7A85D}" srcOrd="5" destOrd="0" parTransId="{67E0E2B1-26A7-4125-B138-441F544410A7}" sibTransId="{15E4DD37-BD07-42AB-8F25-3C5D8FCF03E1}"/>
    <dgm:cxn modelId="{8CE9053E-ABF4-4CA6-98BF-4DD4AB3DA303}" type="presOf" srcId="{066C8909-DAE7-4E5C-898A-2CE453FA1A19}" destId="{C95E0EDC-FB2D-43A9-85F4-9CF1078D97D6}" srcOrd="0" destOrd="0" presId="urn:microsoft.com/office/officeart/2005/8/layout/pList2#1"/>
    <dgm:cxn modelId="{BC69750B-1CD2-40CA-91B6-765E0DB76173}" type="presOf" srcId="{5C40D5EA-270A-4455-9DBA-71BDB2C7A85D}" destId="{8192FD37-C0CE-40DF-A474-4CDD7FA82383}" srcOrd="0" destOrd="6" presId="urn:microsoft.com/office/officeart/2005/8/layout/pList2#1"/>
    <dgm:cxn modelId="{8B923A39-E65D-4598-9E64-C3DA8732DA1A}" srcId="{4945541A-7AEE-4457-8638-D129D295001B}" destId="{A289C8DF-BE6A-4416-BAB5-DEC6D33B501D}" srcOrd="1" destOrd="0" parTransId="{5F590163-7ED9-4BCB-B001-A0382B30B7FF}" sibTransId="{3EB34424-9745-4AC7-A406-3AF274A46DA9}"/>
    <dgm:cxn modelId="{AFAE4FCB-3746-4A5B-9122-888585D08E16}" srcId="{74F6A5C4-FEFF-46A3-840A-32D9E6A7808E}" destId="{EFBEB7DD-6071-44B0-A4A5-2596386DDBAF}" srcOrd="1" destOrd="0" parTransId="{64FD2DE3-3995-43A0-9B5A-96A3297D2472}" sibTransId="{508B610A-1465-424F-BBCF-C71D8A261A9A}"/>
    <dgm:cxn modelId="{F2D00EFA-2283-4EB1-9483-468A2DFE200C}" type="presOf" srcId="{508B610A-1465-424F-BBCF-C71D8A261A9A}" destId="{66CF69D2-F990-48BF-8CBD-753ADC155C18}" srcOrd="0" destOrd="0" presId="urn:microsoft.com/office/officeart/2005/8/layout/pList2#1"/>
    <dgm:cxn modelId="{4936B728-4717-4D57-8C1F-5EB7091D7A76}" type="presOf" srcId="{E8E77C55-42EB-45C5-83D6-D8FACFA9FB56}" destId="{8192FD37-C0CE-40DF-A474-4CDD7FA82383}" srcOrd="0" destOrd="8" presId="urn:microsoft.com/office/officeart/2005/8/layout/pList2#1"/>
    <dgm:cxn modelId="{8BD4044D-801A-4218-A217-B91854AF4893}" srcId="{4945541A-7AEE-4457-8638-D129D295001B}" destId="{7C2EBD31-F180-4807-BBEF-1A673C202220}" srcOrd="4" destOrd="0" parTransId="{6BCCBF58-1C24-4F43-8DCA-41DFB6B7AEAA}" sibTransId="{606489B2-479B-4AC8-9966-D3367A874547}"/>
    <dgm:cxn modelId="{FDB88EF7-166F-4B10-81A1-12B64B82346E}" type="presOf" srcId="{4CB9E6B8-577C-4677-8415-8C4CA011BAFD}" destId="{DED7F543-67C5-404A-8AFD-D4C744076D87}" srcOrd="0" destOrd="0" presId="urn:microsoft.com/office/officeart/2005/8/layout/pList2#1"/>
    <dgm:cxn modelId="{90CC2B89-E331-4227-ADD8-6ED68CA9465E}" type="presOf" srcId="{A289C8DF-BE6A-4416-BAB5-DEC6D33B501D}" destId="{52E27BD6-009E-4EF9-85EB-CF3DFDB18E84}" srcOrd="0" destOrd="2" presId="urn:microsoft.com/office/officeart/2005/8/layout/pList2#1"/>
    <dgm:cxn modelId="{1A5368B2-83E1-47C4-AD8B-8917ECFD9B16}" type="presOf" srcId="{56EA12D8-5A29-4176-85AE-1FFBEB031A7C}" destId="{C95E0EDC-FB2D-43A9-85F4-9CF1078D97D6}" srcOrd="0" destOrd="1" presId="urn:microsoft.com/office/officeart/2005/8/layout/pList2#1"/>
    <dgm:cxn modelId="{54AA56B0-5467-4D42-A9E0-195EE0E2D44E}" type="presOf" srcId="{7C2EBD31-F180-4807-BBEF-1A673C202220}" destId="{52E27BD6-009E-4EF9-85EB-CF3DFDB18E84}" srcOrd="0" destOrd="5" presId="urn:microsoft.com/office/officeart/2005/8/layout/pList2#1"/>
    <dgm:cxn modelId="{FB032815-0D8E-4279-A755-DE5B497EF156}" type="presOf" srcId="{4945541A-7AEE-4457-8638-D129D295001B}" destId="{52E27BD6-009E-4EF9-85EB-CF3DFDB18E84}" srcOrd="0" destOrd="0" presId="urn:microsoft.com/office/officeart/2005/8/layout/pList2#1"/>
    <dgm:cxn modelId="{68709923-BCD6-43EA-9650-555E1AB2FB8B}" type="presOf" srcId="{903F780D-D92F-4C28-809D-8A8440C0280B}" destId="{8192FD37-C0CE-40DF-A474-4CDD7FA82383}" srcOrd="0" destOrd="7" presId="urn:microsoft.com/office/officeart/2005/8/layout/pList2#1"/>
    <dgm:cxn modelId="{EE983430-DA76-4751-B7A4-2FD4CCD91ADA}" type="presOf" srcId="{166B34B3-FAB7-4B57-8C85-BFCF27C67D48}" destId="{8192FD37-C0CE-40DF-A474-4CDD7FA82383}" srcOrd="0" destOrd="1" presId="urn:microsoft.com/office/officeart/2005/8/layout/pList2#1"/>
    <dgm:cxn modelId="{63A1F170-A184-43F9-9284-F2B74905AE48}" type="presOf" srcId="{02BAA03D-39FB-450A-839B-CA3962BCBE5D}" destId="{8192FD37-C0CE-40DF-A474-4CDD7FA82383}" srcOrd="0" destOrd="10" presId="urn:microsoft.com/office/officeart/2005/8/layout/pList2#1"/>
    <dgm:cxn modelId="{ADF74954-5359-4E3D-9E03-0E439101F0EF}" srcId="{EFBEB7DD-6071-44B0-A4A5-2596386DDBAF}" destId="{903F780D-D92F-4C28-809D-8A8440C0280B}" srcOrd="6" destOrd="0" parTransId="{9F451036-AD1E-4B2F-90C5-02D0264DAF03}" sibTransId="{DCEED4BF-08C3-455B-9A0D-DF2A0CC32C34}"/>
    <dgm:cxn modelId="{D4603640-8B1D-44BE-8E8C-D0BC56910613}" srcId="{EFBEB7DD-6071-44B0-A4A5-2596386DDBAF}" destId="{73B9182A-B1C7-4B9F-9364-78E7A414114F}" srcOrd="2" destOrd="0" parTransId="{2F3AAD9E-DF74-456C-BDC9-E714AAC93E3E}" sibTransId="{4CEEEFE9-35AB-47C1-83A5-74553061BCA5}"/>
    <dgm:cxn modelId="{7DE5C1E9-417A-47C3-A624-67AC368FE760}" type="presOf" srcId="{73B9182A-B1C7-4B9F-9364-78E7A414114F}" destId="{8192FD37-C0CE-40DF-A474-4CDD7FA82383}" srcOrd="0" destOrd="3" presId="urn:microsoft.com/office/officeart/2005/8/layout/pList2#1"/>
    <dgm:cxn modelId="{160420E2-ED61-449E-AD45-FF15367DFEC0}" srcId="{74F6A5C4-FEFF-46A3-840A-32D9E6A7808E}" destId="{4945541A-7AEE-4457-8638-D129D295001B}" srcOrd="2" destOrd="0" parTransId="{EB6EC576-420F-4C73-9CA0-22B0AA5EBF38}" sibTransId="{D08AD429-E5EC-4C4E-925B-E40F2F4DFE87}"/>
    <dgm:cxn modelId="{DE0ABB78-1927-485F-9F20-04BF5EB3F960}" srcId="{5D12F262-F400-4CF2-A50D-DFCE2267F7D1}" destId="{673B4FD6-5281-41E2-A45A-7238BE13209E}" srcOrd="3" destOrd="0" parTransId="{721B9A85-EA77-49A6-ABA0-98C83046B74A}" sibTransId="{9AB91288-B9C1-4D90-AB92-934B8201D759}"/>
    <dgm:cxn modelId="{7870D736-7F83-44A3-A2FB-18EE10B764D4}" srcId="{EFBEB7DD-6071-44B0-A4A5-2596386DDBAF}" destId="{47B9B66D-36B2-4CDC-90E3-F7E26658AF78}" srcOrd="3" destOrd="0" parTransId="{B5183EC9-FADA-41E3-8BB2-FC5EBADCF791}" sibTransId="{4D7BB763-884A-48E0-8893-EC6743C6C2E7}"/>
    <dgm:cxn modelId="{0636A443-4056-4063-8964-8B06F1807FF2}" srcId="{066C8909-DAE7-4E5C-898A-2CE453FA1A19}" destId="{56EA12D8-5A29-4176-85AE-1FFBEB031A7C}" srcOrd="0" destOrd="0" parTransId="{BF19837D-80AF-40DB-9396-571199CF45AF}" sibTransId="{F004C84F-1091-4720-B85A-67DAE149871C}"/>
    <dgm:cxn modelId="{EAC228A3-56C8-4175-85A5-240C2D5FC683}" srcId="{74F6A5C4-FEFF-46A3-840A-32D9E6A7808E}" destId="{5D12F262-F400-4CF2-A50D-DFCE2267F7D1}" srcOrd="0" destOrd="0" parTransId="{E5AAF31F-7B52-45CD-93D3-C795091BC40C}" sibTransId="{4CB9E6B8-577C-4677-8415-8C4CA011BAFD}"/>
    <dgm:cxn modelId="{22E84062-6843-48E3-AFAF-B03A3268F968}" srcId="{5D12F262-F400-4CF2-A50D-DFCE2267F7D1}" destId="{95B0111D-0356-4450-A23A-C1B130163EE5}" srcOrd="1" destOrd="0" parTransId="{FFA717B2-7E85-49D2-BD51-E2EBB37DD10A}" sibTransId="{B466EF16-A507-44ED-B65E-40ED75E40DE8}"/>
    <dgm:cxn modelId="{73F74B00-5B40-4C0A-B0B8-FA63800C02EC}" type="presOf" srcId="{D08AD429-E5EC-4C4E-925B-E40F2F4DFE87}" destId="{08375C0D-4ECB-4469-8C3C-8D6E6B7FF28C}" srcOrd="0" destOrd="0" presId="urn:microsoft.com/office/officeart/2005/8/layout/pList2#1"/>
    <dgm:cxn modelId="{BB39C7DD-E464-485C-B022-A61D333F4D9F}" srcId="{EFBEB7DD-6071-44B0-A4A5-2596386DDBAF}" destId="{086E4A75-29E5-4B03-8698-EEE9617D3637}" srcOrd="1" destOrd="0" parTransId="{7756C5AA-2D94-4BA0-998F-4D691DB3A655}" sibTransId="{6B98CD70-AD31-4467-8B07-AA5561C63FA0}"/>
    <dgm:cxn modelId="{CE0025A6-6845-4CE0-BAE7-E84CE5F9FB2A}" srcId="{EFBEB7DD-6071-44B0-A4A5-2596386DDBAF}" destId="{26F2D2F8-731B-4DD8-8133-433997A1392B}" srcOrd="4" destOrd="0" parTransId="{E28679CB-9476-4064-86A0-D8202A3F2C45}" sibTransId="{50DB3337-580D-42B0-9C5E-1EFF624E7FE9}"/>
    <dgm:cxn modelId="{E9F1D8E0-28E1-4D68-9F61-FA20D139D70E}" type="presOf" srcId="{B1A41BA2-161F-413F-B56C-AC0CBC3030B5}" destId="{52E27BD6-009E-4EF9-85EB-CF3DFDB18E84}" srcOrd="0" destOrd="4" presId="urn:microsoft.com/office/officeart/2005/8/layout/pList2#1"/>
    <dgm:cxn modelId="{A407C406-87A9-4FD9-92E6-BDC2396401FD}" type="presOf" srcId="{D058F0FB-E572-421F-9A54-99FFDD608474}" destId="{135965AC-BE68-49A1-AE32-5790F0A19C01}" srcOrd="0" destOrd="5" presId="urn:microsoft.com/office/officeart/2005/8/layout/pList2#1"/>
    <dgm:cxn modelId="{B59E5F23-34FE-4F6C-AF19-9E2AF0C69B0F}" type="presOf" srcId="{AD66CDE6-61C6-46B6-AB49-02E23E444CAD}" destId="{52E27BD6-009E-4EF9-85EB-CF3DFDB18E84}" srcOrd="0" destOrd="1" presId="urn:microsoft.com/office/officeart/2005/8/layout/pList2#1"/>
    <dgm:cxn modelId="{47DD2ABB-E19B-4742-86C8-F0B0034336D9}" type="presOf" srcId="{02CE3098-F362-47AB-8FED-35E59D28CDE5}" destId="{8192FD37-C0CE-40DF-A474-4CDD7FA82383}" srcOrd="0" destOrd="9" presId="urn:microsoft.com/office/officeart/2005/8/layout/pList2#1"/>
    <dgm:cxn modelId="{86FED25D-1635-4450-930B-8147929085B9}" srcId="{EFBEB7DD-6071-44B0-A4A5-2596386DDBAF}" destId="{166B34B3-FAB7-4B57-8C85-BFCF27C67D48}" srcOrd="0" destOrd="0" parTransId="{77A16A7C-3876-498D-943D-71071BD8EA6D}" sibTransId="{840B312D-973E-4EAA-967E-F8041F028422}"/>
    <dgm:cxn modelId="{4010A92C-CEB9-400C-BC67-8B2183EC7D11}" type="presOf" srcId="{74F6A5C4-FEFF-46A3-840A-32D9E6A7808E}" destId="{69BA87C3-C371-4D49-B4A5-225F8ED4EBD0}" srcOrd="0" destOrd="0" presId="urn:microsoft.com/office/officeart/2005/8/layout/pList2#1"/>
    <dgm:cxn modelId="{526C5F93-A7DD-4840-8ABE-722F060C9770}" type="presOf" srcId="{086E4A75-29E5-4B03-8698-EEE9617D3637}" destId="{8192FD37-C0CE-40DF-A474-4CDD7FA82383}" srcOrd="0" destOrd="2" presId="urn:microsoft.com/office/officeart/2005/8/layout/pList2#1"/>
    <dgm:cxn modelId="{A1B36931-986B-4C89-8198-C40FD508161F}" srcId="{4945541A-7AEE-4457-8638-D129D295001B}" destId="{AD66CDE6-61C6-46B6-AB49-02E23E444CAD}" srcOrd="0" destOrd="0" parTransId="{4276030B-0833-40FF-9242-1EC0C6B3C3E9}" sibTransId="{50B7D531-97A7-48F9-8DA4-9A37B215E734}"/>
    <dgm:cxn modelId="{53E10D21-0E67-4813-907D-B7C0740C4F6A}" srcId="{5D12F262-F400-4CF2-A50D-DFCE2267F7D1}" destId="{D058F0FB-E572-421F-9A54-99FFDD608474}" srcOrd="4" destOrd="0" parTransId="{1F416828-D335-4FEB-AE7F-FD9E3EFAC187}" sibTransId="{A9F8F02E-8445-4CE1-A628-6217529E3881}"/>
    <dgm:cxn modelId="{FAA689AE-9470-49EF-BD8B-812B1256D00A}" type="presParOf" srcId="{69BA87C3-C371-4D49-B4A5-225F8ED4EBD0}" destId="{BF967726-F71D-4A3F-8B69-A46321D81FE4}" srcOrd="0" destOrd="0" presId="urn:microsoft.com/office/officeart/2005/8/layout/pList2#1"/>
    <dgm:cxn modelId="{07176C28-0BEC-48F0-B215-77B5DC6B7004}" type="presParOf" srcId="{69BA87C3-C371-4D49-B4A5-225F8ED4EBD0}" destId="{1C5906BE-EBBB-4A4A-98D4-A6405E5BC201}" srcOrd="1" destOrd="0" presId="urn:microsoft.com/office/officeart/2005/8/layout/pList2#1"/>
    <dgm:cxn modelId="{395B239F-2866-4832-9CF9-9C149C6C5677}" type="presParOf" srcId="{1C5906BE-EBBB-4A4A-98D4-A6405E5BC201}" destId="{BF318421-45CB-4F4F-983D-A66BEDB7129F}" srcOrd="0" destOrd="0" presId="urn:microsoft.com/office/officeart/2005/8/layout/pList2#1"/>
    <dgm:cxn modelId="{0FB18974-F0E4-480F-8EF2-B7D984D6EB8B}" type="presParOf" srcId="{BF318421-45CB-4F4F-983D-A66BEDB7129F}" destId="{135965AC-BE68-49A1-AE32-5790F0A19C01}" srcOrd="0" destOrd="0" presId="urn:microsoft.com/office/officeart/2005/8/layout/pList2#1"/>
    <dgm:cxn modelId="{BD9112D5-617D-4A8C-ABE3-A7544C82269C}" type="presParOf" srcId="{BF318421-45CB-4F4F-983D-A66BEDB7129F}" destId="{B5ED8051-BC3D-4399-9B09-7415735D6B47}" srcOrd="1" destOrd="0" presId="urn:microsoft.com/office/officeart/2005/8/layout/pList2#1"/>
    <dgm:cxn modelId="{558CDD3F-E197-42B3-B97F-2E293D93FABD}" type="presParOf" srcId="{BF318421-45CB-4F4F-983D-A66BEDB7129F}" destId="{56D6BDBD-B120-42E8-AEA6-1BB49ABA0ECA}" srcOrd="2" destOrd="0" presId="urn:microsoft.com/office/officeart/2005/8/layout/pList2#1"/>
    <dgm:cxn modelId="{60921291-3137-4A30-BA0A-9A840C613D4F}" type="presParOf" srcId="{1C5906BE-EBBB-4A4A-98D4-A6405E5BC201}" destId="{DED7F543-67C5-404A-8AFD-D4C744076D87}" srcOrd="1" destOrd="0" presId="urn:microsoft.com/office/officeart/2005/8/layout/pList2#1"/>
    <dgm:cxn modelId="{560690EA-E16A-480B-9EC8-4A88287E425E}" type="presParOf" srcId="{1C5906BE-EBBB-4A4A-98D4-A6405E5BC201}" destId="{56AE00FE-B1C8-49A4-8B8F-F973AF5713CC}" srcOrd="2" destOrd="0" presId="urn:microsoft.com/office/officeart/2005/8/layout/pList2#1"/>
    <dgm:cxn modelId="{0E6351EF-80FD-4F9D-BD6C-158E7B36CEA6}" type="presParOf" srcId="{56AE00FE-B1C8-49A4-8B8F-F973AF5713CC}" destId="{8192FD37-C0CE-40DF-A474-4CDD7FA82383}" srcOrd="0" destOrd="0" presId="urn:microsoft.com/office/officeart/2005/8/layout/pList2#1"/>
    <dgm:cxn modelId="{0BFFD302-5A31-412F-81EC-CB6D9343E728}" type="presParOf" srcId="{56AE00FE-B1C8-49A4-8B8F-F973AF5713CC}" destId="{40F74B89-60F1-410C-95FC-2C0CB5C8B187}" srcOrd="1" destOrd="0" presId="urn:microsoft.com/office/officeart/2005/8/layout/pList2#1"/>
    <dgm:cxn modelId="{BA06F693-C72E-4A07-A8EC-7D0DA7F3341C}" type="presParOf" srcId="{56AE00FE-B1C8-49A4-8B8F-F973AF5713CC}" destId="{9770B72E-44D2-478C-BB94-EF605238D887}" srcOrd="2" destOrd="0" presId="urn:microsoft.com/office/officeart/2005/8/layout/pList2#1"/>
    <dgm:cxn modelId="{186C687D-1946-4545-9B4B-C647A9FCEBE8}" type="presParOf" srcId="{1C5906BE-EBBB-4A4A-98D4-A6405E5BC201}" destId="{66CF69D2-F990-48BF-8CBD-753ADC155C18}" srcOrd="3" destOrd="0" presId="urn:microsoft.com/office/officeart/2005/8/layout/pList2#1"/>
    <dgm:cxn modelId="{8B5778DB-3686-45A9-9433-EF9914B12852}" type="presParOf" srcId="{1C5906BE-EBBB-4A4A-98D4-A6405E5BC201}" destId="{72B23923-03B2-45FD-8379-86EB21E2CEFD}" srcOrd="4" destOrd="0" presId="urn:microsoft.com/office/officeart/2005/8/layout/pList2#1"/>
    <dgm:cxn modelId="{CE720312-605A-429C-8173-416EDBD92C12}" type="presParOf" srcId="{72B23923-03B2-45FD-8379-86EB21E2CEFD}" destId="{52E27BD6-009E-4EF9-85EB-CF3DFDB18E84}" srcOrd="0" destOrd="0" presId="urn:microsoft.com/office/officeart/2005/8/layout/pList2#1"/>
    <dgm:cxn modelId="{B2F9715C-905B-47DC-8DDB-20AF21DEB324}" type="presParOf" srcId="{72B23923-03B2-45FD-8379-86EB21E2CEFD}" destId="{0B97477A-174B-415B-BBF5-7C1924374A2C}" srcOrd="1" destOrd="0" presId="urn:microsoft.com/office/officeart/2005/8/layout/pList2#1"/>
    <dgm:cxn modelId="{652CB963-42AE-4B21-8D58-ED878AD4C319}" type="presParOf" srcId="{72B23923-03B2-45FD-8379-86EB21E2CEFD}" destId="{96B36870-CE33-445C-AD58-959053ABCD54}" srcOrd="2" destOrd="0" presId="urn:microsoft.com/office/officeart/2005/8/layout/pList2#1"/>
    <dgm:cxn modelId="{0B6DF188-6296-43EF-9501-4ADDA7532C5D}" type="presParOf" srcId="{1C5906BE-EBBB-4A4A-98D4-A6405E5BC201}" destId="{08375C0D-4ECB-4469-8C3C-8D6E6B7FF28C}" srcOrd="5" destOrd="0" presId="urn:microsoft.com/office/officeart/2005/8/layout/pList2#1"/>
    <dgm:cxn modelId="{7DC13903-DD59-4277-8BF7-2CC2671F86BD}" type="presParOf" srcId="{1C5906BE-EBBB-4A4A-98D4-A6405E5BC201}" destId="{95C3B5E5-DD7B-4840-9C60-36668022CF15}" srcOrd="6" destOrd="0" presId="urn:microsoft.com/office/officeart/2005/8/layout/pList2#1"/>
    <dgm:cxn modelId="{38D983E5-CA8C-4443-A065-5442733063DD}" type="presParOf" srcId="{95C3B5E5-DD7B-4840-9C60-36668022CF15}" destId="{C95E0EDC-FB2D-43A9-85F4-9CF1078D97D6}" srcOrd="0" destOrd="0" presId="urn:microsoft.com/office/officeart/2005/8/layout/pList2#1"/>
    <dgm:cxn modelId="{BD428865-B1B5-4BB1-8CD5-6D1FFAAA4278}" type="presParOf" srcId="{95C3B5E5-DD7B-4840-9C60-36668022CF15}" destId="{13CC8A5F-1A6C-4992-9C50-20763E933E8B}" srcOrd="1" destOrd="0" presId="urn:microsoft.com/office/officeart/2005/8/layout/pList2#1"/>
    <dgm:cxn modelId="{490F5664-0131-4B32-A69B-AD6BA6E4EB28}" type="presParOf" srcId="{95C3B5E5-DD7B-4840-9C60-36668022CF15}" destId="{773EB692-6FAA-4B97-AD35-0A891DBFDB8D}" srcOrd="2" destOrd="0" presId="urn:microsoft.com/office/officeart/2005/8/layout/pList2#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181DAD-F814-4068-9E3E-6B8E6B260B59}">
      <dsp:nvSpPr>
        <dsp:cNvPr id="0" name=""/>
        <dsp:cNvSpPr/>
      </dsp:nvSpPr>
      <dsp:spPr>
        <a:xfrm>
          <a:off x="5208807" y="426671"/>
          <a:ext cx="1120885" cy="112106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39CD769-19D4-428B-9355-A9B0F05FF499}">
      <dsp:nvSpPr>
        <dsp:cNvPr id="0" name=""/>
        <dsp:cNvSpPr/>
      </dsp:nvSpPr>
      <dsp:spPr>
        <a:xfrm>
          <a:off x="5245792" y="464046"/>
          <a:ext cx="1046319" cy="1046318"/>
        </a:xfrm>
        <a:prstGeom prst="ellips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Préparation de la restitution</a:t>
          </a:r>
        </a:p>
        <a:p>
          <a:pPr lvl="0" algn="ctr" defTabSz="355600">
            <a:lnSpc>
              <a:spcPct val="90000"/>
            </a:lnSpc>
            <a:spcBef>
              <a:spcPct val="0"/>
            </a:spcBef>
            <a:spcAft>
              <a:spcPct val="35000"/>
            </a:spcAft>
          </a:pPr>
          <a:r>
            <a:rPr lang="fr-FR" sz="800" kern="1200"/>
            <a:t>Mai 2015</a:t>
          </a:r>
        </a:p>
      </dsp:txBody>
      <dsp:txXfrm>
        <a:off x="5395522" y="613548"/>
        <a:ext cx="747456" cy="747313"/>
      </dsp:txXfrm>
    </dsp:sp>
    <dsp:sp modelId="{2A1E3C89-2522-40E9-9D97-77963021D70C}">
      <dsp:nvSpPr>
        <dsp:cNvPr id="0" name=""/>
        <dsp:cNvSpPr/>
      </dsp:nvSpPr>
      <dsp:spPr>
        <a:xfrm rot="2700000">
          <a:off x="4049808" y="426729"/>
          <a:ext cx="1120756" cy="1120756"/>
        </a:xfrm>
        <a:prstGeom prst="teardrop">
          <a:avLst>
            <a:gd name="adj" fmla="val 1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FEF14E0-3397-4D6F-BAE7-D32DE34F1E50}">
      <dsp:nvSpPr>
        <dsp:cNvPr id="0" name=""/>
        <dsp:cNvSpPr/>
      </dsp:nvSpPr>
      <dsp:spPr>
        <a:xfrm>
          <a:off x="4087921" y="464046"/>
          <a:ext cx="1046319" cy="1046318"/>
        </a:xfrm>
        <a:prstGeom prst="ellips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Analyse des résultats</a:t>
          </a:r>
        </a:p>
        <a:p>
          <a:pPr lvl="0" algn="ctr" defTabSz="355600">
            <a:lnSpc>
              <a:spcPct val="90000"/>
            </a:lnSpc>
            <a:spcBef>
              <a:spcPct val="0"/>
            </a:spcBef>
            <a:spcAft>
              <a:spcPct val="35000"/>
            </a:spcAft>
          </a:pPr>
          <a:r>
            <a:rPr lang="fr-FR" sz="800" kern="1200"/>
            <a:t>Avril 2015</a:t>
          </a:r>
        </a:p>
      </dsp:txBody>
      <dsp:txXfrm>
        <a:off x="4237055" y="613548"/>
        <a:ext cx="747456" cy="747313"/>
      </dsp:txXfrm>
    </dsp:sp>
    <dsp:sp modelId="{CCE2F3A8-8748-4853-BF1B-B756A40CC3DA}">
      <dsp:nvSpPr>
        <dsp:cNvPr id="0" name=""/>
        <dsp:cNvSpPr/>
      </dsp:nvSpPr>
      <dsp:spPr>
        <a:xfrm rot="2700000">
          <a:off x="2891937" y="426729"/>
          <a:ext cx="1120756" cy="1120756"/>
        </a:xfrm>
        <a:prstGeom prst="teardrop">
          <a:avLst>
            <a:gd name="adj" fmla="val 10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D8B0AD1-B17A-4A5E-A113-B463BB7002F9}">
      <dsp:nvSpPr>
        <dsp:cNvPr id="0" name=""/>
        <dsp:cNvSpPr/>
      </dsp:nvSpPr>
      <dsp:spPr>
        <a:xfrm>
          <a:off x="2929454" y="464046"/>
          <a:ext cx="1046319" cy="1046318"/>
        </a:xfrm>
        <a:prstGeom prst="ellips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Saisie des questionnaires des 3 départements</a:t>
          </a:r>
        </a:p>
        <a:p>
          <a:pPr lvl="0" algn="ctr" defTabSz="355600">
            <a:lnSpc>
              <a:spcPct val="90000"/>
            </a:lnSpc>
            <a:spcBef>
              <a:spcPct val="0"/>
            </a:spcBef>
            <a:spcAft>
              <a:spcPct val="35000"/>
            </a:spcAft>
          </a:pPr>
          <a:r>
            <a:rPr lang="fr-FR" sz="800" kern="1200"/>
            <a:t>fin mars 2015</a:t>
          </a:r>
        </a:p>
      </dsp:txBody>
      <dsp:txXfrm>
        <a:off x="3078587" y="613548"/>
        <a:ext cx="747456" cy="747313"/>
      </dsp:txXfrm>
    </dsp:sp>
    <dsp:sp modelId="{DB126E69-19D2-4E46-B69C-2ACE9734D592}">
      <dsp:nvSpPr>
        <dsp:cNvPr id="0" name=""/>
        <dsp:cNvSpPr/>
      </dsp:nvSpPr>
      <dsp:spPr>
        <a:xfrm rot="2700000">
          <a:off x="1733470" y="426729"/>
          <a:ext cx="1120756" cy="1120756"/>
        </a:xfrm>
        <a:prstGeom prst="teardrop">
          <a:avLst>
            <a:gd name="adj" fmla="val 10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7853220-3C3E-4C23-8A99-3A929D4D6753}">
      <dsp:nvSpPr>
        <dsp:cNvPr id="0" name=""/>
        <dsp:cNvSpPr/>
      </dsp:nvSpPr>
      <dsp:spPr>
        <a:xfrm>
          <a:off x="1770986" y="464046"/>
          <a:ext cx="1046319" cy="1046318"/>
        </a:xfrm>
        <a:prstGeom prst="ellipse">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Enquêtes de terrain</a:t>
          </a:r>
        </a:p>
        <a:p>
          <a:pPr lvl="0" algn="ctr" defTabSz="355600">
            <a:lnSpc>
              <a:spcPct val="90000"/>
            </a:lnSpc>
            <a:spcBef>
              <a:spcPct val="0"/>
            </a:spcBef>
            <a:spcAft>
              <a:spcPct val="35000"/>
            </a:spcAft>
          </a:pPr>
          <a:r>
            <a:rPr lang="fr-FR" sz="800" kern="1200"/>
            <a:t>février-début mars 2015</a:t>
          </a:r>
        </a:p>
      </dsp:txBody>
      <dsp:txXfrm>
        <a:off x="1920716" y="613548"/>
        <a:ext cx="747456" cy="747313"/>
      </dsp:txXfrm>
    </dsp:sp>
    <dsp:sp modelId="{66B769D9-3560-4CA7-BFF7-7A477E6926C8}">
      <dsp:nvSpPr>
        <dsp:cNvPr id="0" name=""/>
        <dsp:cNvSpPr/>
      </dsp:nvSpPr>
      <dsp:spPr>
        <a:xfrm rot="2700000">
          <a:off x="575002" y="426729"/>
          <a:ext cx="1120756" cy="1120756"/>
        </a:xfrm>
        <a:prstGeom prst="teardrop">
          <a:avLst>
            <a:gd name="adj" fmla="val 10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74C4AC0-6052-418C-866B-78C5C1A20431}">
      <dsp:nvSpPr>
        <dsp:cNvPr id="0" name=""/>
        <dsp:cNvSpPr/>
      </dsp:nvSpPr>
      <dsp:spPr>
        <a:xfrm>
          <a:off x="612519" y="464046"/>
          <a:ext cx="1046319" cy="1046318"/>
        </a:xfrm>
        <a:prstGeom prst="ellipse">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Rencontre de Nicolas Gotorbe, responsable de l'ENJ</a:t>
          </a:r>
        </a:p>
        <a:p>
          <a:pPr lvl="0" algn="ctr" defTabSz="355600">
            <a:lnSpc>
              <a:spcPct val="90000"/>
            </a:lnSpc>
            <a:spcBef>
              <a:spcPct val="0"/>
            </a:spcBef>
            <a:spcAft>
              <a:spcPct val="35000"/>
            </a:spcAft>
          </a:pPr>
          <a:r>
            <a:rPr lang="fr-FR" sz="800" kern="1200"/>
            <a:t>Passage de la commande</a:t>
          </a:r>
        </a:p>
        <a:p>
          <a:pPr lvl="0" algn="ctr" defTabSz="355600">
            <a:lnSpc>
              <a:spcPct val="90000"/>
            </a:lnSpc>
            <a:spcBef>
              <a:spcPct val="0"/>
            </a:spcBef>
            <a:spcAft>
              <a:spcPct val="35000"/>
            </a:spcAft>
          </a:pPr>
          <a:r>
            <a:rPr lang="fr-FR" sz="800" kern="1200"/>
            <a:t>30 janvier 2015</a:t>
          </a:r>
        </a:p>
      </dsp:txBody>
      <dsp:txXfrm>
        <a:off x="762249" y="613548"/>
        <a:ext cx="747456" cy="7473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967726-F71D-4A3F-8B69-A46321D81FE4}">
      <dsp:nvSpPr>
        <dsp:cNvPr id="0" name=""/>
        <dsp:cNvSpPr/>
      </dsp:nvSpPr>
      <dsp:spPr>
        <a:xfrm>
          <a:off x="0" y="49885"/>
          <a:ext cx="5758773" cy="1502431"/>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56D6BDBD-B120-42E8-AEA6-1BB49ABA0ECA}">
      <dsp:nvSpPr>
        <dsp:cNvPr id="0" name=""/>
        <dsp:cNvSpPr/>
      </dsp:nvSpPr>
      <dsp:spPr>
        <a:xfrm>
          <a:off x="174349" y="215232"/>
          <a:ext cx="1258157" cy="1171698"/>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6000" b="-26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135965AC-BE68-49A1-AE32-5790F0A19C01}">
      <dsp:nvSpPr>
        <dsp:cNvPr id="0" name=""/>
        <dsp:cNvSpPr/>
      </dsp:nvSpPr>
      <dsp:spPr>
        <a:xfrm rot="10800000">
          <a:off x="193800" y="1586627"/>
          <a:ext cx="1258157" cy="3204777"/>
        </a:xfrm>
        <a:prstGeom prst="round2SameRect">
          <a:avLst>
            <a:gd name="adj1" fmla="val 1050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t" anchorCtr="0">
          <a:noAutofit/>
        </a:bodyPr>
        <a:lstStyle/>
        <a:p>
          <a:pPr lvl="0" algn="ctr" defTabSz="622300">
            <a:lnSpc>
              <a:spcPct val="90000"/>
            </a:lnSpc>
            <a:spcBef>
              <a:spcPct val="0"/>
            </a:spcBef>
            <a:spcAft>
              <a:spcPct val="35000"/>
            </a:spcAft>
          </a:pPr>
          <a:r>
            <a:rPr lang="fr-FR" sz="1400" kern="1200"/>
            <a:t>305 enquêtes</a:t>
          </a:r>
        </a:p>
        <a:p>
          <a:pPr marL="57150" lvl="1" indent="-57150" algn="l" defTabSz="488950">
            <a:lnSpc>
              <a:spcPct val="90000"/>
            </a:lnSpc>
            <a:spcBef>
              <a:spcPct val="0"/>
            </a:spcBef>
            <a:spcAft>
              <a:spcPct val="15000"/>
            </a:spcAft>
            <a:buChar char="••"/>
          </a:pPr>
          <a:r>
            <a:rPr lang="fr-FR" sz="1100" kern="1200"/>
            <a:t>Giron</a:t>
          </a:r>
        </a:p>
        <a:p>
          <a:pPr marL="57150" lvl="1" indent="-57150" algn="l" defTabSz="488950">
            <a:lnSpc>
              <a:spcPct val="90000"/>
            </a:lnSpc>
            <a:spcBef>
              <a:spcPct val="0"/>
            </a:spcBef>
            <a:spcAft>
              <a:spcPct val="15000"/>
            </a:spcAft>
            <a:buChar char="••"/>
          </a:pPr>
          <a:r>
            <a:rPr lang="fr-FR" sz="1100" kern="1200"/>
            <a:t>Sur Lyand-Seyssel</a:t>
          </a:r>
        </a:p>
        <a:p>
          <a:pPr marL="57150" lvl="1" indent="-57150" algn="l" defTabSz="488950">
            <a:lnSpc>
              <a:spcPct val="90000"/>
            </a:lnSpc>
            <a:spcBef>
              <a:spcPct val="0"/>
            </a:spcBef>
            <a:spcAft>
              <a:spcPct val="15000"/>
            </a:spcAft>
            <a:buChar char="••"/>
          </a:pPr>
          <a:r>
            <a:rPr lang="fr-FR" sz="1100" kern="1200"/>
            <a:t>Mont-Jura</a:t>
          </a:r>
        </a:p>
        <a:p>
          <a:pPr marL="57150" lvl="1" indent="-57150" algn="l" defTabSz="488950">
            <a:lnSpc>
              <a:spcPct val="90000"/>
            </a:lnSpc>
            <a:spcBef>
              <a:spcPct val="0"/>
            </a:spcBef>
            <a:spcAft>
              <a:spcPct val="15000"/>
            </a:spcAft>
            <a:buChar char="••"/>
          </a:pPr>
          <a:r>
            <a:rPr lang="fr-FR" sz="1100" kern="1200"/>
            <a:t>Plateau de Retord</a:t>
          </a:r>
        </a:p>
        <a:p>
          <a:pPr marL="57150" lvl="1" indent="-57150" algn="l" defTabSz="488950">
            <a:lnSpc>
              <a:spcPct val="90000"/>
            </a:lnSpc>
            <a:spcBef>
              <a:spcPct val="0"/>
            </a:spcBef>
            <a:spcAft>
              <a:spcPct val="15000"/>
            </a:spcAft>
            <a:buChar char="••"/>
          </a:pPr>
          <a:r>
            <a:rPr lang="fr-FR" sz="1100" kern="1200"/>
            <a:t>Plateau d'Hauteville</a:t>
          </a:r>
        </a:p>
        <a:p>
          <a:pPr marL="57150" lvl="1" indent="-57150" algn="l" defTabSz="488950">
            <a:lnSpc>
              <a:spcPct val="90000"/>
            </a:lnSpc>
            <a:spcBef>
              <a:spcPct val="0"/>
            </a:spcBef>
            <a:spcAft>
              <a:spcPct val="15000"/>
            </a:spcAft>
            <a:buChar char="••"/>
          </a:pPr>
          <a:r>
            <a:rPr lang="fr-FR" sz="1100" kern="1200"/>
            <a:t>Centre montagnard de Lachat</a:t>
          </a:r>
        </a:p>
      </dsp:txBody>
      <dsp:txXfrm rot="10800000">
        <a:off x="232493" y="1586627"/>
        <a:ext cx="1180771" cy="3166084"/>
      </dsp:txXfrm>
    </dsp:sp>
    <dsp:sp modelId="{9770B72E-44D2-478C-BB94-EF605238D887}">
      <dsp:nvSpPr>
        <dsp:cNvPr id="0" name=""/>
        <dsp:cNvSpPr/>
      </dsp:nvSpPr>
      <dsp:spPr>
        <a:xfrm>
          <a:off x="1558321" y="215232"/>
          <a:ext cx="1258157" cy="1171698"/>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48000" r="-48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8192FD37-C0CE-40DF-A474-4CDD7FA82383}">
      <dsp:nvSpPr>
        <dsp:cNvPr id="0" name=""/>
        <dsp:cNvSpPr/>
      </dsp:nvSpPr>
      <dsp:spPr>
        <a:xfrm rot="10800000">
          <a:off x="1577773" y="1586627"/>
          <a:ext cx="1258157" cy="3204777"/>
        </a:xfrm>
        <a:prstGeom prst="round2SameRect">
          <a:avLst>
            <a:gd name="adj1" fmla="val 1050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fr-FR" sz="1200" b="1" kern="1200"/>
            <a:t>208 enquêtes</a:t>
          </a:r>
        </a:p>
        <a:p>
          <a:pPr marL="57150" lvl="1" indent="-57150" algn="l" defTabSz="444500">
            <a:lnSpc>
              <a:spcPct val="90000"/>
            </a:lnSpc>
            <a:spcBef>
              <a:spcPct val="0"/>
            </a:spcBef>
            <a:spcAft>
              <a:spcPct val="15000"/>
            </a:spcAft>
            <a:buChar char="••"/>
          </a:pPr>
          <a:r>
            <a:rPr lang="fr-FR" sz="1000" kern="1200"/>
            <a:t>Val de Mouthe-Chapelle des bois</a:t>
          </a:r>
        </a:p>
        <a:p>
          <a:pPr marL="57150" lvl="1" indent="-57150" algn="l" defTabSz="444500">
            <a:lnSpc>
              <a:spcPct val="90000"/>
            </a:lnSpc>
            <a:spcBef>
              <a:spcPct val="0"/>
            </a:spcBef>
            <a:spcAft>
              <a:spcPct val="15000"/>
            </a:spcAft>
            <a:buChar char="••"/>
          </a:pPr>
          <a:r>
            <a:rPr lang="fr-FR" sz="1000" kern="1200"/>
            <a:t>Montd'Or-Deux Lacs</a:t>
          </a:r>
        </a:p>
        <a:p>
          <a:pPr marL="57150" lvl="1" indent="-57150" algn="l" defTabSz="444500">
            <a:lnSpc>
              <a:spcPct val="90000"/>
            </a:lnSpc>
            <a:spcBef>
              <a:spcPct val="0"/>
            </a:spcBef>
            <a:spcAft>
              <a:spcPct val="15000"/>
            </a:spcAft>
            <a:buChar char="••"/>
          </a:pPr>
          <a:r>
            <a:rPr lang="fr-FR" sz="1000" kern="1200"/>
            <a:t>Pontarlier-Larmont</a:t>
          </a:r>
        </a:p>
        <a:p>
          <a:pPr marL="57150" lvl="1" indent="-57150" algn="l" defTabSz="444500">
            <a:lnSpc>
              <a:spcPct val="90000"/>
            </a:lnSpc>
            <a:spcBef>
              <a:spcPct val="0"/>
            </a:spcBef>
            <a:spcAft>
              <a:spcPct val="15000"/>
            </a:spcAft>
            <a:buChar char="••"/>
          </a:pPr>
          <a:r>
            <a:rPr lang="fr-FR" sz="1000" kern="1200"/>
            <a:t>Frasne-Drugeon</a:t>
          </a:r>
        </a:p>
        <a:p>
          <a:pPr marL="57150" lvl="1" indent="-57150" algn="l" defTabSz="444500">
            <a:lnSpc>
              <a:spcPct val="90000"/>
            </a:lnSpc>
            <a:spcBef>
              <a:spcPct val="0"/>
            </a:spcBef>
            <a:spcAft>
              <a:spcPct val="15000"/>
            </a:spcAft>
            <a:buChar char="••"/>
          </a:pPr>
          <a:r>
            <a:rPr lang="fr-FR" sz="1000" kern="1200"/>
            <a:t>Canton de Montbenoit</a:t>
          </a:r>
        </a:p>
        <a:p>
          <a:pPr marL="57150" lvl="1" indent="-57150" algn="l" defTabSz="444500">
            <a:lnSpc>
              <a:spcPct val="90000"/>
            </a:lnSpc>
            <a:spcBef>
              <a:spcPct val="0"/>
            </a:spcBef>
            <a:spcAft>
              <a:spcPct val="15000"/>
            </a:spcAft>
            <a:buChar char="••"/>
          </a:pPr>
          <a:r>
            <a:rPr lang="fr-FR" sz="1000" kern="1200"/>
            <a:t>Val de Morteau</a:t>
          </a:r>
        </a:p>
        <a:p>
          <a:pPr marL="57150" lvl="1" indent="-57150" algn="l" defTabSz="444500">
            <a:lnSpc>
              <a:spcPct val="90000"/>
            </a:lnSpc>
            <a:spcBef>
              <a:spcPct val="0"/>
            </a:spcBef>
            <a:spcAft>
              <a:spcPct val="15000"/>
            </a:spcAft>
            <a:buChar char="••"/>
          </a:pPr>
          <a:r>
            <a:rPr lang="fr-FR" sz="1000" kern="1200"/>
            <a:t>Maîche-Charquemont</a:t>
          </a:r>
        </a:p>
        <a:p>
          <a:pPr marL="57150" lvl="1" indent="-57150" algn="l" defTabSz="444500">
            <a:lnSpc>
              <a:spcPct val="90000"/>
            </a:lnSpc>
            <a:spcBef>
              <a:spcPct val="0"/>
            </a:spcBef>
            <a:spcAft>
              <a:spcPct val="15000"/>
            </a:spcAft>
            <a:buChar char="••"/>
          </a:pPr>
          <a:r>
            <a:rPr lang="fr-FR" sz="1000" kern="1200"/>
            <a:t>Bolandoz</a:t>
          </a:r>
        </a:p>
        <a:p>
          <a:pPr marL="57150" lvl="1" indent="-57150" algn="l" defTabSz="444500">
            <a:lnSpc>
              <a:spcPct val="90000"/>
            </a:lnSpc>
            <a:spcBef>
              <a:spcPct val="0"/>
            </a:spcBef>
            <a:spcAft>
              <a:spcPct val="15000"/>
            </a:spcAft>
            <a:buChar char="••"/>
          </a:pPr>
          <a:r>
            <a:rPr lang="fr-FR" sz="1000" kern="1200"/>
            <a:t>Val de Vennes</a:t>
          </a:r>
        </a:p>
        <a:p>
          <a:pPr marL="57150" lvl="1" indent="-57150" algn="l" defTabSz="444500">
            <a:lnSpc>
              <a:spcPct val="90000"/>
            </a:lnSpc>
            <a:spcBef>
              <a:spcPct val="0"/>
            </a:spcBef>
            <a:spcAft>
              <a:spcPct val="15000"/>
            </a:spcAft>
            <a:buChar char="••"/>
          </a:pPr>
          <a:r>
            <a:rPr lang="fr-FR" sz="1000" kern="1200"/>
            <a:t>Nods</a:t>
          </a:r>
        </a:p>
      </dsp:txBody>
      <dsp:txXfrm rot="10800000">
        <a:off x="1616466" y="1586627"/>
        <a:ext cx="1180771" cy="3166084"/>
      </dsp:txXfrm>
    </dsp:sp>
    <dsp:sp modelId="{96B36870-CE33-445C-AD58-959053ABCD54}">
      <dsp:nvSpPr>
        <dsp:cNvPr id="0" name=""/>
        <dsp:cNvSpPr/>
      </dsp:nvSpPr>
      <dsp:spPr>
        <a:xfrm>
          <a:off x="2942294" y="215232"/>
          <a:ext cx="1258157" cy="1171698"/>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000" r="-2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52E27BD6-009E-4EF9-85EB-CF3DFDB18E84}">
      <dsp:nvSpPr>
        <dsp:cNvPr id="0" name=""/>
        <dsp:cNvSpPr/>
      </dsp:nvSpPr>
      <dsp:spPr>
        <a:xfrm rot="10800000">
          <a:off x="2961745" y="1586627"/>
          <a:ext cx="1258157" cy="3204777"/>
        </a:xfrm>
        <a:prstGeom prst="round2SameRect">
          <a:avLst>
            <a:gd name="adj1" fmla="val 1050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t" anchorCtr="0">
          <a:noAutofit/>
        </a:bodyPr>
        <a:lstStyle/>
        <a:p>
          <a:pPr lvl="0" algn="ctr" defTabSz="622300">
            <a:lnSpc>
              <a:spcPct val="90000"/>
            </a:lnSpc>
            <a:spcBef>
              <a:spcPct val="0"/>
            </a:spcBef>
            <a:spcAft>
              <a:spcPct val="35000"/>
            </a:spcAft>
          </a:pPr>
          <a:r>
            <a:rPr lang="fr-FR" sz="1400" kern="1200"/>
            <a:t>291 enquêtes</a:t>
          </a:r>
        </a:p>
        <a:p>
          <a:pPr marL="57150" lvl="1" indent="-57150" algn="l" defTabSz="488950">
            <a:lnSpc>
              <a:spcPct val="90000"/>
            </a:lnSpc>
            <a:spcBef>
              <a:spcPct val="0"/>
            </a:spcBef>
            <a:spcAft>
              <a:spcPct val="15000"/>
            </a:spcAft>
            <a:buChar char="••"/>
          </a:pPr>
          <a:r>
            <a:rPr lang="fr-FR" sz="1100" kern="1200"/>
            <a:t>Sites de Prénovel</a:t>
          </a:r>
        </a:p>
        <a:p>
          <a:pPr marL="57150" lvl="1" indent="-57150" algn="l" defTabSz="488950">
            <a:lnSpc>
              <a:spcPct val="90000"/>
            </a:lnSpc>
            <a:spcBef>
              <a:spcPct val="0"/>
            </a:spcBef>
            <a:spcAft>
              <a:spcPct val="15000"/>
            </a:spcAft>
            <a:buChar char="••"/>
          </a:pPr>
          <a:r>
            <a:rPr lang="fr-FR" sz="1100" kern="1200"/>
            <a:t>Sites de Morbief</a:t>
          </a:r>
        </a:p>
        <a:p>
          <a:pPr marL="57150" lvl="1" indent="-57150" algn="l" defTabSz="488950">
            <a:lnSpc>
              <a:spcPct val="90000"/>
            </a:lnSpc>
            <a:spcBef>
              <a:spcPct val="0"/>
            </a:spcBef>
            <a:spcAft>
              <a:spcPct val="15000"/>
            </a:spcAft>
            <a:buChar char="••"/>
          </a:pPr>
          <a:r>
            <a:rPr lang="fr-FR" sz="1100" kern="1200"/>
            <a:t>Sites de Cerniebaud-Mignovillars</a:t>
          </a:r>
        </a:p>
        <a:p>
          <a:pPr marL="57150" lvl="1" indent="-57150" algn="l" defTabSz="488950">
            <a:lnSpc>
              <a:spcPct val="90000"/>
            </a:lnSpc>
            <a:spcBef>
              <a:spcPct val="0"/>
            </a:spcBef>
            <a:spcAft>
              <a:spcPct val="15000"/>
            </a:spcAft>
            <a:buChar char="••"/>
          </a:pPr>
          <a:r>
            <a:rPr lang="fr-FR" sz="1100" kern="1200"/>
            <a:t>Sites de Lajoux-La Pesse</a:t>
          </a:r>
        </a:p>
        <a:p>
          <a:pPr marL="57150" lvl="1" indent="-57150" algn="l" defTabSz="488950">
            <a:lnSpc>
              <a:spcPct val="90000"/>
            </a:lnSpc>
            <a:spcBef>
              <a:spcPct val="0"/>
            </a:spcBef>
            <a:spcAft>
              <a:spcPct val="15000"/>
            </a:spcAft>
            <a:buChar char="••"/>
          </a:pPr>
          <a:r>
            <a:rPr lang="fr-FR" sz="1100" kern="1200"/>
            <a:t>Sites des Rousses</a:t>
          </a:r>
        </a:p>
      </dsp:txBody>
      <dsp:txXfrm rot="10800000">
        <a:off x="3000438" y="1586627"/>
        <a:ext cx="1180771" cy="3166084"/>
      </dsp:txXfrm>
    </dsp:sp>
    <dsp:sp modelId="{773EB692-6FAA-4B97-AD35-0A891DBFDB8D}">
      <dsp:nvSpPr>
        <dsp:cNvPr id="0" name=""/>
        <dsp:cNvSpPr/>
      </dsp:nvSpPr>
      <dsp:spPr>
        <a:xfrm>
          <a:off x="4326267" y="215232"/>
          <a:ext cx="1258157" cy="1171698"/>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6000" r="-6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C95E0EDC-FB2D-43A9-85F4-9CF1078D97D6}">
      <dsp:nvSpPr>
        <dsp:cNvPr id="0" name=""/>
        <dsp:cNvSpPr/>
      </dsp:nvSpPr>
      <dsp:spPr>
        <a:xfrm rot="10800000">
          <a:off x="4345718" y="1586627"/>
          <a:ext cx="1258157" cy="3204777"/>
        </a:xfrm>
        <a:prstGeom prst="round2SameRect">
          <a:avLst>
            <a:gd name="adj1" fmla="val 1050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t" anchorCtr="0">
          <a:noAutofit/>
        </a:bodyPr>
        <a:lstStyle/>
        <a:p>
          <a:pPr lvl="0" algn="ctr" defTabSz="622300">
            <a:lnSpc>
              <a:spcPct val="90000"/>
            </a:lnSpc>
            <a:spcBef>
              <a:spcPct val="0"/>
            </a:spcBef>
            <a:spcAft>
              <a:spcPct val="35000"/>
            </a:spcAft>
          </a:pPr>
          <a:r>
            <a:rPr lang="fr-FR" sz="1400" kern="1200"/>
            <a:t>472 enquêtes</a:t>
          </a:r>
        </a:p>
        <a:p>
          <a:pPr marL="57150" lvl="1" indent="-57150" algn="l" defTabSz="488950">
            <a:lnSpc>
              <a:spcPct val="90000"/>
            </a:lnSpc>
            <a:spcBef>
              <a:spcPct val="0"/>
            </a:spcBef>
            <a:spcAft>
              <a:spcPct val="15000"/>
            </a:spcAft>
            <a:buChar char="••"/>
          </a:pPr>
          <a:endParaRPr lang="fr-FR" sz="1100" kern="1200"/>
        </a:p>
      </dsp:txBody>
      <dsp:txXfrm rot="10800000">
        <a:off x="4384411" y="1586627"/>
        <a:ext cx="1180771" cy="3166084"/>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Processus circulaire"/>
  <dgm:desc val="Permet de représenter des étapes séquentielles dans un processus. Limité à onze formes Niveau 1 avec un nombre illimité de formes Niveau 2. Utilisation optimale avec de petites quantités de texte. Le texte non utilisé n’apparaît pas mais reste disponible si vous changez de disposition."/>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List2#1">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nalisé 8">
      <a:majorFont>
        <a:latin typeface="Berlin Sans FB"/>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999F2-DE79-4E30-A28C-B4016A8F0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10404</Words>
  <Characters>57228</Characters>
  <Application>Microsoft Office Word</Application>
  <DocSecurity>0</DocSecurity>
  <Lines>476</Lines>
  <Paragraphs>134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67498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adama</dc:creator>
  <cp:lastModifiedBy>ADAM FIXE</cp:lastModifiedBy>
  <cp:revision>3</cp:revision>
  <cp:lastPrinted>2015-06-06T06:15:00Z</cp:lastPrinted>
  <dcterms:created xsi:type="dcterms:W3CDTF">2015-06-06T06:15:00Z</dcterms:created>
  <dcterms:modified xsi:type="dcterms:W3CDTF">2015-06-06T06:17:00Z</dcterms:modified>
</cp:coreProperties>
</file>